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AD3A2C" w:rsidRDefault="00AD3A2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ED361B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приложение к постановлению Правительства Камчатского края от 28.07.2020 № 309-П «</w:t>
            </w:r>
            <w:r>
              <w:rPr>
                <w:rFonts w:ascii="TimesNewRomanPSMT" w:hAnsi="TimesNewRomanPSMT" w:cs="TimesNewRomanPSMT"/>
                <w:szCs w:val="28"/>
              </w:rPr>
              <w:t>Об утверждении Перечня объектов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капитального строительства, в целях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архитектурно-строительного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проектирования, строительства,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реконструкции, капитального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ремонта которых применяются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отдельные особенности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осуществления закупок и исполнения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контрактов, предусмотренные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частями 56 - 63 статьи 112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Федерального закона от 05.04.2013 №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44-ФЗ «О контрактной системе в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сфере закупок товаров, работ, услуг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для обеспечения государственных и</w:t>
            </w:r>
            <w:r w:rsidRPr="00534D5F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муниципальных нужд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A2C" w:rsidRPr="008D13CF" w:rsidRDefault="00AD3A2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AD3A2C" w:rsidP="001B5371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Внести в приложение к </w:t>
      </w:r>
      <w:r>
        <w:rPr>
          <w:bCs/>
          <w:szCs w:val="28"/>
        </w:rPr>
        <w:t>постановлению Правительства Камчатского края от 28.07.2020 № 309-П «</w:t>
      </w:r>
      <w:r>
        <w:rPr>
          <w:rFonts w:ascii="TimesNewRomanPSMT" w:hAnsi="TimesNewRomanPSMT" w:cs="TimesNewRomanPSMT"/>
          <w:szCs w:val="28"/>
        </w:rPr>
        <w:t>Об утверждении Перечня объектов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капитального строительства, в целях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архитектурно-строительного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проектирования, строительства,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реконструкции, капитального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ремонта которых применяются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отдельные особенности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осуществления закупок и исполнения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контрактов, предусмотренные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частями 56 - 63 статьи 112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Федерального закона от 05.04.2013 </w:t>
      </w:r>
      <w:r>
        <w:rPr>
          <w:rFonts w:ascii="TimesNewRomanPSMT" w:hAnsi="TimesNewRomanPSMT" w:cs="TimesNewRomanPSMT"/>
          <w:szCs w:val="28"/>
        </w:rPr>
        <w:lastRenderedPageBreak/>
        <w:t>№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44-ФЗ «О контрактной системе 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для обеспечения государственных 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муниципальных нужд</w:t>
      </w:r>
      <w:r>
        <w:rPr>
          <w:bCs/>
          <w:szCs w:val="28"/>
        </w:rPr>
        <w:t>» изменени</w:t>
      </w:r>
      <w:r w:rsidR="00ED361B">
        <w:rPr>
          <w:bCs/>
          <w:szCs w:val="28"/>
        </w:rPr>
        <w:t>е</w:t>
      </w:r>
      <w:r>
        <w:rPr>
          <w:bCs/>
          <w:szCs w:val="28"/>
        </w:rPr>
        <w:t>, дополнив его пункт</w:t>
      </w:r>
      <w:r w:rsidR="00ED361B">
        <w:rPr>
          <w:bCs/>
          <w:szCs w:val="28"/>
        </w:rPr>
        <w:t>ом</w:t>
      </w:r>
      <w:r>
        <w:rPr>
          <w:bCs/>
          <w:szCs w:val="28"/>
        </w:rPr>
        <w:t xml:space="preserve"> </w:t>
      </w:r>
      <w:r w:rsidR="00ED361B">
        <w:rPr>
          <w:bCs/>
          <w:szCs w:val="28"/>
        </w:rPr>
        <w:t>18</w:t>
      </w:r>
      <w:r>
        <w:rPr>
          <w:bCs/>
          <w:szCs w:val="28"/>
        </w:rPr>
        <w:t xml:space="preserve"> следующего содержания:</w:t>
      </w:r>
    </w:p>
    <w:p w:rsidR="00AD3A2C" w:rsidRDefault="00AD3A2C" w:rsidP="00ED361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ED361B">
        <w:rPr>
          <w:szCs w:val="28"/>
        </w:rPr>
        <w:t>18</w:t>
      </w:r>
      <w:r>
        <w:rPr>
          <w:szCs w:val="28"/>
        </w:rPr>
        <w:t xml:space="preserve">. </w:t>
      </w:r>
      <w:r w:rsidR="00ED361B">
        <w:rPr>
          <w:szCs w:val="28"/>
        </w:rPr>
        <w:t>Средняя общеобразовательная школа в с. Квалерское Усть-Большерецкого района</w:t>
      </w:r>
      <w:r>
        <w:rPr>
          <w:szCs w:val="28"/>
        </w:rPr>
        <w:t>.</w:t>
      </w:r>
      <w:r w:rsidR="00ED361B">
        <w:rPr>
          <w:szCs w:val="28"/>
        </w:rPr>
        <w:t>»</w:t>
      </w:r>
      <w:r w:rsidR="008D1C81">
        <w:rPr>
          <w:szCs w:val="28"/>
        </w:rPr>
        <w:t>.</w:t>
      </w:r>
      <w:bookmarkStart w:id="0" w:name="_GoBack"/>
      <w:bookmarkEnd w:id="0"/>
    </w:p>
    <w:p w:rsidR="006E4B23" w:rsidRDefault="00AD3A2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8A37A0">
        <w:rPr>
          <w:szCs w:val="28"/>
        </w:rPr>
        <w:t xml:space="preserve">со </w:t>
      </w:r>
      <w:r>
        <w:rPr>
          <w:szCs w:val="28"/>
        </w:rPr>
        <w:t>дня его официального опубликования.</w:t>
      </w:r>
    </w:p>
    <w:p w:rsidR="00AD3A2C" w:rsidRDefault="00AD3A2C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FB2363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FB2363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FB2363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FB236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FB2363">
            <w:pPr>
              <w:ind w:left="142" w:right="126" w:hanging="142"/>
              <w:jc w:val="right"/>
            </w:pPr>
          </w:p>
          <w:p w:rsidR="00AC1954" w:rsidRDefault="00AC1954" w:rsidP="00FB2363">
            <w:pPr>
              <w:ind w:left="142" w:right="126" w:hanging="142"/>
              <w:jc w:val="right"/>
            </w:pPr>
          </w:p>
          <w:p w:rsidR="00AC1954" w:rsidRPr="00F04282" w:rsidRDefault="00AC1954" w:rsidP="00FB2363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49" w:rsidRDefault="00751F49" w:rsidP="00342D13">
      <w:r>
        <w:separator/>
      </w:r>
    </w:p>
  </w:endnote>
  <w:endnote w:type="continuationSeparator" w:id="0">
    <w:p w:rsidR="00751F49" w:rsidRDefault="00751F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49" w:rsidRDefault="00751F49" w:rsidP="00342D13">
      <w:r>
        <w:separator/>
      </w:r>
    </w:p>
  </w:footnote>
  <w:footnote w:type="continuationSeparator" w:id="0">
    <w:p w:rsidR="00751F49" w:rsidRDefault="00751F4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58A7"/>
    <w:rsid w:val="00146C44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836"/>
    <w:rsid w:val="004D492F"/>
    <w:rsid w:val="004D79DB"/>
    <w:rsid w:val="004F0472"/>
    <w:rsid w:val="00511A74"/>
    <w:rsid w:val="00512C6C"/>
    <w:rsid w:val="00530156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1F49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37A0"/>
    <w:rsid w:val="008B7954"/>
    <w:rsid w:val="008D13CF"/>
    <w:rsid w:val="008D1C81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3A2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00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361B"/>
    <w:rsid w:val="00EE0DFD"/>
    <w:rsid w:val="00EE60C2"/>
    <w:rsid w:val="00EE6F1E"/>
    <w:rsid w:val="00F35D89"/>
    <w:rsid w:val="00F73B10"/>
    <w:rsid w:val="00F74A59"/>
    <w:rsid w:val="00FA06A4"/>
    <w:rsid w:val="00FA11B3"/>
    <w:rsid w:val="00FB236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A6C7"/>
  <w15:chartTrackingRefBased/>
  <w15:docId w15:val="{565EB92E-C341-4905-AE7A-87AE9E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D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5815-0E69-4E1A-A599-D8A1C762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Бзырин Сергей Сергеевич</cp:lastModifiedBy>
  <cp:revision>2</cp:revision>
  <cp:lastPrinted>2020-12-02T02:59:00Z</cp:lastPrinted>
  <dcterms:created xsi:type="dcterms:W3CDTF">2021-02-26T01:58:00Z</dcterms:created>
  <dcterms:modified xsi:type="dcterms:W3CDTF">2021-02-26T01:58:00Z</dcterms:modified>
</cp:coreProperties>
</file>