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2CF" w:rsidRPr="008327E1" w:rsidRDefault="00F100FA" w:rsidP="000E12CF">
      <w:pPr>
        <w:pStyle w:val="ConsPlusTitle"/>
        <w:jc w:val="center"/>
        <w:rPr>
          <w:rFonts w:ascii="Times New Roman" w:hAnsi="Times New Roman" w:cs="Times New Roman"/>
          <w:sz w:val="28"/>
          <w:szCs w:val="28"/>
        </w:rPr>
      </w:pPr>
      <w:r w:rsidRPr="008327E1">
        <w:rPr>
          <w:rFonts w:ascii="Times New Roman" w:hAnsi="Times New Roman" w:cs="Times New Roman"/>
          <w:sz w:val="28"/>
          <w:szCs w:val="28"/>
        </w:rPr>
        <w:t>ТИПОВОЙ</w:t>
      </w:r>
    </w:p>
    <w:p w:rsidR="000E12CF" w:rsidRPr="008327E1" w:rsidRDefault="000E12CF" w:rsidP="000E12CF">
      <w:pPr>
        <w:pStyle w:val="ConsPlusTitle"/>
        <w:jc w:val="center"/>
        <w:rPr>
          <w:rFonts w:ascii="Times New Roman" w:hAnsi="Times New Roman" w:cs="Times New Roman"/>
          <w:sz w:val="28"/>
          <w:szCs w:val="28"/>
        </w:rPr>
      </w:pPr>
      <w:r w:rsidRPr="008327E1">
        <w:rPr>
          <w:rFonts w:ascii="Times New Roman" w:hAnsi="Times New Roman" w:cs="Times New Roman"/>
          <w:sz w:val="28"/>
          <w:szCs w:val="28"/>
        </w:rPr>
        <w:t>АДМИНИСТРАТИВН</w:t>
      </w:r>
      <w:r w:rsidR="00830BBE" w:rsidRPr="008327E1">
        <w:rPr>
          <w:rFonts w:ascii="Times New Roman" w:hAnsi="Times New Roman" w:cs="Times New Roman"/>
          <w:sz w:val="28"/>
          <w:szCs w:val="28"/>
        </w:rPr>
        <w:t>ЫЙ</w:t>
      </w:r>
      <w:r w:rsidRPr="008327E1">
        <w:rPr>
          <w:rFonts w:ascii="Times New Roman" w:hAnsi="Times New Roman" w:cs="Times New Roman"/>
          <w:sz w:val="28"/>
          <w:szCs w:val="28"/>
        </w:rPr>
        <w:t xml:space="preserve"> РЕГЛАМЕНТ</w:t>
      </w:r>
    </w:p>
    <w:p w:rsidR="000E12CF" w:rsidRPr="008327E1" w:rsidRDefault="000E12CF" w:rsidP="000E12CF">
      <w:pPr>
        <w:pStyle w:val="ConsPlusTitle"/>
        <w:jc w:val="center"/>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ПО ПРЕДОСТАВЛЕНИЮ __________________________________________________________________</w:t>
      </w:r>
    </w:p>
    <w:p w:rsidR="000E12CF" w:rsidRPr="008327E1" w:rsidRDefault="000E12CF" w:rsidP="000E12CF">
      <w:pPr>
        <w:pStyle w:val="ConsPlusTitle"/>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НАИМЕНОВАНИЕ </w:t>
      </w:r>
      <w:r w:rsidR="00595B07" w:rsidRPr="008327E1">
        <w:rPr>
          <w:rFonts w:ascii="Times New Roman" w:hAnsi="Times New Roman" w:cs="Times New Roman"/>
          <w:i/>
          <w:color w:val="000000" w:themeColor="text1"/>
          <w:sz w:val="16"/>
          <w:szCs w:val="16"/>
        </w:rPr>
        <w:t xml:space="preserve">УПОЛНОМОЧЕННОГО ОРГАНА МЕСТНОГО САМОУПРАВЛЕНИЯ, ОСУЩЕСТВЛЯЮЩЕГО ПРЕДОСТАВЛЕНИЕ МУНИЦИПАЛЬНОЙ УСЛУГИ, </w:t>
      </w:r>
    </w:p>
    <w:p w:rsidR="000E12CF" w:rsidRPr="008327E1" w:rsidRDefault="000E12CF" w:rsidP="00D27B91">
      <w:pPr>
        <w:pStyle w:val="ConsPlusTitle"/>
        <w:jc w:val="center"/>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МУНИЦИПАЛЬНОЙ УСЛУГИ ПО ВЫДАЧЕ РАЗРЕШЕНИ</w:t>
      </w:r>
      <w:r w:rsidR="00595B07" w:rsidRPr="008327E1">
        <w:rPr>
          <w:rFonts w:ascii="Times New Roman" w:hAnsi="Times New Roman" w:cs="Times New Roman"/>
          <w:color w:val="000000" w:themeColor="text1"/>
          <w:sz w:val="28"/>
          <w:szCs w:val="28"/>
        </w:rPr>
        <w:t>Я</w:t>
      </w:r>
      <w:r w:rsidRPr="008327E1">
        <w:rPr>
          <w:rFonts w:ascii="Times New Roman" w:hAnsi="Times New Roman" w:cs="Times New Roman"/>
          <w:color w:val="000000" w:themeColor="text1"/>
          <w:sz w:val="28"/>
          <w:szCs w:val="28"/>
        </w:rPr>
        <w:t xml:space="preserve"> НА СТРОИТЕЛЬСТВО, РЕКОНСТРУКЦИЮ ОБЪЕКТО</w:t>
      </w:r>
      <w:bookmarkStart w:id="0" w:name="_GoBack"/>
      <w:bookmarkEnd w:id="0"/>
      <w:r w:rsidRPr="008327E1">
        <w:rPr>
          <w:rFonts w:ascii="Times New Roman" w:hAnsi="Times New Roman" w:cs="Times New Roman"/>
          <w:color w:val="000000" w:themeColor="text1"/>
          <w:sz w:val="28"/>
          <w:szCs w:val="28"/>
        </w:rPr>
        <w:t>В КАПИТАЛЬНОГО СТРОИТЕЛЬСТВА</w:t>
      </w:r>
    </w:p>
    <w:p w:rsidR="002024B6" w:rsidRPr="008327E1" w:rsidRDefault="002024B6" w:rsidP="00D27B91">
      <w:pPr>
        <w:pStyle w:val="1"/>
        <w:numPr>
          <w:ilvl w:val="0"/>
          <w:numId w:val="2"/>
        </w:numPr>
        <w:spacing w:before="0" w:after="0"/>
        <w:jc w:val="center"/>
        <w:rPr>
          <w:rFonts w:ascii="Times New Roman" w:hAnsi="Times New Roman"/>
          <w:b/>
          <w:sz w:val="28"/>
          <w:szCs w:val="28"/>
        </w:rPr>
      </w:pPr>
      <w:r w:rsidRPr="008327E1">
        <w:rPr>
          <w:rFonts w:ascii="Times New Roman" w:hAnsi="Times New Roman"/>
          <w:b/>
          <w:sz w:val="28"/>
          <w:szCs w:val="28"/>
        </w:rPr>
        <w:t>Общие положения</w:t>
      </w:r>
    </w:p>
    <w:p w:rsidR="001B331F" w:rsidRPr="008327E1" w:rsidRDefault="00292497" w:rsidP="00D171F1">
      <w:pPr>
        <w:pStyle w:val="2"/>
        <w:spacing w:before="0" w:after="0"/>
        <w:ind w:firstLine="709"/>
        <w:jc w:val="center"/>
        <w:rPr>
          <w:rFonts w:ascii="Times New Roman" w:eastAsia="Calibri" w:hAnsi="Times New Roman"/>
          <w:i w:val="0"/>
        </w:rPr>
      </w:pPr>
      <w:r w:rsidRPr="008327E1">
        <w:rPr>
          <w:rFonts w:ascii="Times New Roman" w:eastAsia="Calibri" w:hAnsi="Times New Roman"/>
          <w:i w:val="0"/>
        </w:rPr>
        <w:t xml:space="preserve">1.1 </w:t>
      </w:r>
      <w:r w:rsidR="001B331F" w:rsidRPr="008327E1">
        <w:rPr>
          <w:rFonts w:ascii="Times New Roman" w:eastAsia="Calibri" w:hAnsi="Times New Roman"/>
          <w:i w:val="0"/>
        </w:rPr>
        <w:t>Предмет регулирования административного регламента</w:t>
      </w:r>
      <w:r w:rsidR="009237DA" w:rsidRPr="008327E1">
        <w:rPr>
          <w:rFonts w:ascii="Times New Roman" w:eastAsia="Calibri" w:hAnsi="Times New Roman"/>
          <w:i w:val="0"/>
        </w:rPr>
        <w:t>.</w:t>
      </w:r>
    </w:p>
    <w:p w:rsidR="00A32D01" w:rsidRPr="008327E1" w:rsidRDefault="00292497" w:rsidP="00096547">
      <w:pPr>
        <w:pStyle w:val="ConsPlusNormal"/>
        <w:widowControl w:val="0"/>
        <w:adjustRightInd/>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1.1.1 </w:t>
      </w:r>
      <w:r w:rsidR="00A32D01" w:rsidRPr="008327E1">
        <w:rPr>
          <w:rFonts w:ascii="Times New Roman" w:hAnsi="Times New Roman" w:cs="Times New Roman"/>
          <w:color w:val="000000" w:themeColor="text1"/>
          <w:sz w:val="28"/>
          <w:szCs w:val="28"/>
        </w:rPr>
        <w:t>Административный регламент по предоставлению __________________________________________________________________,</w:t>
      </w:r>
    </w:p>
    <w:p w:rsidR="00193397" w:rsidRPr="008327E1" w:rsidRDefault="00193397" w:rsidP="00193397">
      <w:pPr>
        <w:pStyle w:val="ConsPlusNormal"/>
        <w:ind w:firstLine="0"/>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(наименование уполномоченного органа местного самоуправления</w:t>
      </w:r>
      <w:r w:rsidR="00096547" w:rsidRPr="008327E1">
        <w:rPr>
          <w:rFonts w:ascii="Times New Roman" w:hAnsi="Times New Roman" w:cs="Times New Roman"/>
          <w:i/>
          <w:color w:val="000000" w:themeColor="text1"/>
          <w:sz w:val="16"/>
          <w:szCs w:val="16"/>
        </w:rPr>
        <w:t xml:space="preserve">, осуществляющего </w:t>
      </w:r>
      <w:r w:rsidRPr="008327E1">
        <w:rPr>
          <w:rFonts w:ascii="Times New Roman" w:hAnsi="Times New Roman" w:cs="Times New Roman"/>
          <w:i/>
          <w:color w:val="000000" w:themeColor="text1"/>
          <w:sz w:val="16"/>
          <w:szCs w:val="16"/>
        </w:rPr>
        <w:t xml:space="preserve"> предоставление муниципальной услуги)</w:t>
      </w:r>
    </w:p>
    <w:p w:rsidR="00A32D01" w:rsidRPr="008327E1" w:rsidRDefault="00FE176B" w:rsidP="00954FBB">
      <w:pPr>
        <w:pStyle w:val="ConsPlusNormal"/>
        <w:ind w:firstLine="0"/>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муниципальной услуги </w:t>
      </w:r>
      <w:r w:rsidR="00A32D01" w:rsidRPr="008327E1">
        <w:rPr>
          <w:rFonts w:ascii="Times New Roman" w:hAnsi="Times New Roman" w:cs="Times New Roman"/>
          <w:color w:val="000000" w:themeColor="text1"/>
          <w:sz w:val="28"/>
          <w:szCs w:val="28"/>
        </w:rPr>
        <w:t>по выдаче разрешени</w:t>
      </w:r>
      <w:r w:rsidR="00595B07" w:rsidRPr="008327E1">
        <w:rPr>
          <w:rFonts w:ascii="Times New Roman" w:hAnsi="Times New Roman" w:cs="Times New Roman"/>
          <w:color w:val="000000" w:themeColor="text1"/>
          <w:sz w:val="28"/>
          <w:szCs w:val="28"/>
        </w:rPr>
        <w:t>я</w:t>
      </w:r>
      <w:r w:rsidR="00A32D01" w:rsidRPr="008327E1">
        <w:rPr>
          <w:rFonts w:ascii="Times New Roman" w:hAnsi="Times New Roman" w:cs="Times New Roman"/>
          <w:color w:val="000000" w:themeColor="text1"/>
          <w:sz w:val="28"/>
          <w:szCs w:val="28"/>
        </w:rPr>
        <w:t xml:space="preserve"> на строительство, реконструкцию объектов капитального строительства (далее – Административный регламент) разработан в целях регулирования предоставления и доступности муниципальной услуги</w:t>
      </w:r>
      <w:r w:rsidRPr="008327E1">
        <w:rPr>
          <w:rFonts w:ascii="Times New Roman" w:hAnsi="Times New Roman" w:cs="Times New Roman"/>
          <w:color w:val="000000" w:themeColor="text1"/>
          <w:sz w:val="28"/>
          <w:szCs w:val="28"/>
        </w:rPr>
        <w:t xml:space="preserve"> по выдаче разрешени</w:t>
      </w:r>
      <w:r w:rsidR="00595B07" w:rsidRPr="008327E1">
        <w:rPr>
          <w:rFonts w:ascii="Times New Roman" w:hAnsi="Times New Roman" w:cs="Times New Roman"/>
          <w:color w:val="000000" w:themeColor="text1"/>
          <w:sz w:val="28"/>
          <w:szCs w:val="28"/>
        </w:rPr>
        <w:t>я</w:t>
      </w:r>
      <w:r w:rsidRPr="008327E1">
        <w:rPr>
          <w:rFonts w:ascii="Times New Roman" w:hAnsi="Times New Roman" w:cs="Times New Roman"/>
          <w:color w:val="000000" w:themeColor="text1"/>
          <w:sz w:val="28"/>
          <w:szCs w:val="28"/>
        </w:rPr>
        <w:t xml:space="preserve">  на строительство, реконструкцию объектов капитального строительства (далее – муниципальная услуга)</w:t>
      </w:r>
      <w:r w:rsidR="00981DC9" w:rsidRPr="008327E1">
        <w:rPr>
          <w:rFonts w:ascii="Times New Roman" w:hAnsi="Times New Roman" w:cs="Times New Roman"/>
          <w:color w:val="000000" w:themeColor="text1"/>
          <w:sz w:val="28"/>
          <w:szCs w:val="28"/>
        </w:rPr>
        <w:t>.</w:t>
      </w:r>
      <w:r w:rsidR="00A32D01" w:rsidRPr="008327E1">
        <w:rPr>
          <w:rFonts w:ascii="Times New Roman" w:hAnsi="Times New Roman" w:cs="Times New Roman"/>
          <w:color w:val="000000" w:themeColor="text1"/>
          <w:sz w:val="28"/>
          <w:szCs w:val="28"/>
        </w:rPr>
        <w:t xml:space="preserve"> </w:t>
      </w:r>
    </w:p>
    <w:p w:rsidR="00A32D01" w:rsidRPr="008327E1" w:rsidRDefault="00A32D01" w:rsidP="00A32D01">
      <w:pPr>
        <w:pStyle w:val="7"/>
        <w:shd w:val="clear" w:color="auto" w:fill="auto"/>
        <w:spacing w:before="0" w:line="240" w:lineRule="auto"/>
        <w:ind w:left="23" w:right="23" w:firstLine="709"/>
        <w:jc w:val="both"/>
        <w:rPr>
          <w:color w:val="000000" w:themeColor="text1"/>
          <w:sz w:val="28"/>
          <w:szCs w:val="28"/>
        </w:rPr>
      </w:pPr>
      <w:r w:rsidRPr="008327E1">
        <w:rPr>
          <w:color w:val="000000" w:themeColor="text1"/>
          <w:sz w:val="28"/>
          <w:szCs w:val="28"/>
        </w:rPr>
        <w:t>Действие Административного регламента распространяется на объекты, строительство, реконструкция которых планируется на территории ____________________________________________________</w:t>
      </w:r>
      <w:r w:rsidR="005722B4" w:rsidRPr="008327E1">
        <w:rPr>
          <w:color w:val="000000" w:themeColor="text1"/>
          <w:sz w:val="28"/>
          <w:szCs w:val="28"/>
        </w:rPr>
        <w:t>____________</w:t>
      </w:r>
      <w:r w:rsidRPr="008327E1">
        <w:rPr>
          <w:color w:val="000000" w:themeColor="text1"/>
          <w:sz w:val="28"/>
          <w:szCs w:val="28"/>
        </w:rPr>
        <w:t xml:space="preserve">, </w:t>
      </w:r>
    </w:p>
    <w:p w:rsidR="00954FBB" w:rsidRPr="008327E1" w:rsidRDefault="00954FBB" w:rsidP="00193397">
      <w:pPr>
        <w:pStyle w:val="ConsPlusNormal"/>
        <w:ind w:firstLine="0"/>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(наименование </w:t>
      </w:r>
      <w:r w:rsidR="00096547" w:rsidRPr="008327E1">
        <w:rPr>
          <w:rFonts w:ascii="Times New Roman" w:hAnsi="Times New Roman" w:cs="Times New Roman"/>
          <w:i/>
          <w:color w:val="000000" w:themeColor="text1"/>
          <w:sz w:val="16"/>
          <w:szCs w:val="16"/>
        </w:rPr>
        <w:t xml:space="preserve">муниципального образования) </w:t>
      </w:r>
    </w:p>
    <w:p w:rsidR="005722B4" w:rsidRPr="008327E1" w:rsidRDefault="005722B4" w:rsidP="00954FBB">
      <w:pPr>
        <w:pStyle w:val="ConsPlusNormal"/>
        <w:jc w:val="center"/>
        <w:rPr>
          <w:rFonts w:ascii="Times New Roman" w:hAnsi="Times New Roman" w:cs="Times New Roman"/>
          <w:i/>
          <w:color w:val="000000" w:themeColor="text1"/>
        </w:rPr>
      </w:pPr>
    </w:p>
    <w:p w:rsidR="00954FBB" w:rsidRPr="008327E1" w:rsidRDefault="005722B4" w:rsidP="00D27B91">
      <w:pPr>
        <w:pStyle w:val="ConsPlusNormal"/>
        <w:ind w:firstLine="0"/>
        <w:jc w:val="both"/>
        <w:rPr>
          <w:i/>
          <w:color w:val="000000" w:themeColor="text1"/>
        </w:rPr>
      </w:pPr>
      <w:r w:rsidRPr="008327E1">
        <w:rPr>
          <w:rFonts w:ascii="Times New Roman" w:eastAsia="Times New Roman" w:hAnsi="Times New Roman" w:cs="Times New Roman"/>
          <w:color w:val="000000" w:themeColor="text1"/>
          <w:spacing w:val="1"/>
          <w:sz w:val="28"/>
          <w:szCs w:val="28"/>
          <w:lang w:eastAsia="ru-RU"/>
        </w:rPr>
        <w:t>за исключением</w:t>
      </w:r>
      <w:r w:rsidR="00595B07" w:rsidRPr="008327E1">
        <w:rPr>
          <w:rFonts w:ascii="Times New Roman" w:eastAsia="Times New Roman" w:hAnsi="Times New Roman" w:cs="Times New Roman"/>
          <w:color w:val="000000" w:themeColor="text1"/>
          <w:spacing w:val="1"/>
          <w:sz w:val="28"/>
          <w:szCs w:val="28"/>
          <w:lang w:eastAsia="ru-RU"/>
        </w:rPr>
        <w:t xml:space="preserve"> случаев, предусмотренных част</w:t>
      </w:r>
      <w:r w:rsidR="00096547" w:rsidRPr="008327E1">
        <w:rPr>
          <w:rFonts w:ascii="Times New Roman" w:eastAsia="Times New Roman" w:hAnsi="Times New Roman" w:cs="Times New Roman"/>
          <w:color w:val="000000" w:themeColor="text1"/>
          <w:spacing w:val="1"/>
          <w:sz w:val="28"/>
          <w:szCs w:val="28"/>
          <w:lang w:eastAsia="ru-RU"/>
        </w:rPr>
        <w:t>ями</w:t>
      </w:r>
      <w:r w:rsidR="00595B07" w:rsidRPr="008327E1">
        <w:rPr>
          <w:rFonts w:ascii="Times New Roman" w:eastAsia="Times New Roman" w:hAnsi="Times New Roman" w:cs="Times New Roman"/>
          <w:color w:val="000000" w:themeColor="text1"/>
          <w:spacing w:val="1"/>
          <w:sz w:val="28"/>
          <w:szCs w:val="28"/>
          <w:lang w:eastAsia="ru-RU"/>
        </w:rPr>
        <w:t xml:space="preserve"> 5 </w:t>
      </w:r>
      <w:r w:rsidR="00096547" w:rsidRPr="008327E1">
        <w:rPr>
          <w:rFonts w:ascii="Times New Roman" w:eastAsia="Times New Roman" w:hAnsi="Times New Roman" w:cs="Times New Roman"/>
          <w:color w:val="000000" w:themeColor="text1"/>
          <w:spacing w:val="1"/>
          <w:sz w:val="28"/>
          <w:szCs w:val="28"/>
          <w:lang w:eastAsia="ru-RU"/>
        </w:rPr>
        <w:t>и 5</w:t>
      </w:r>
      <w:r w:rsidR="00096547" w:rsidRPr="008327E1">
        <w:rPr>
          <w:rFonts w:ascii="Times New Roman" w:eastAsia="Times New Roman" w:hAnsi="Times New Roman" w:cs="Times New Roman"/>
          <w:color w:val="000000" w:themeColor="text1"/>
          <w:spacing w:val="1"/>
          <w:sz w:val="28"/>
          <w:szCs w:val="28"/>
          <w:vertAlign w:val="superscript"/>
          <w:lang w:eastAsia="ru-RU"/>
        </w:rPr>
        <w:t xml:space="preserve">1 </w:t>
      </w:r>
      <w:r w:rsidR="00595B07" w:rsidRPr="008327E1">
        <w:rPr>
          <w:rFonts w:ascii="Times New Roman" w:eastAsia="Times New Roman" w:hAnsi="Times New Roman" w:cs="Times New Roman"/>
          <w:color w:val="000000" w:themeColor="text1"/>
          <w:spacing w:val="1"/>
          <w:sz w:val="28"/>
          <w:szCs w:val="28"/>
          <w:lang w:eastAsia="ru-RU"/>
        </w:rPr>
        <w:t>статьи 51 Градостроительного Кодекса</w:t>
      </w:r>
      <w:r w:rsidR="00096547" w:rsidRPr="008327E1">
        <w:rPr>
          <w:rFonts w:ascii="Times New Roman" w:eastAsia="Times New Roman" w:hAnsi="Times New Roman" w:cs="Times New Roman"/>
          <w:color w:val="000000" w:themeColor="text1"/>
          <w:spacing w:val="1"/>
          <w:sz w:val="28"/>
          <w:szCs w:val="28"/>
          <w:lang w:eastAsia="ru-RU"/>
        </w:rPr>
        <w:t xml:space="preserve"> Российской Федерации</w:t>
      </w:r>
      <w:r w:rsidR="00595B07" w:rsidRPr="008327E1">
        <w:rPr>
          <w:rFonts w:ascii="Times New Roman" w:eastAsia="Times New Roman" w:hAnsi="Times New Roman" w:cs="Times New Roman"/>
          <w:color w:val="000000" w:themeColor="text1"/>
          <w:spacing w:val="1"/>
          <w:sz w:val="28"/>
          <w:szCs w:val="28"/>
          <w:lang w:eastAsia="ru-RU"/>
        </w:rPr>
        <w:t>.</w:t>
      </w:r>
    </w:p>
    <w:p w:rsidR="00A32D01" w:rsidRPr="008327E1" w:rsidRDefault="00A32D01" w:rsidP="00A32D01">
      <w:pPr>
        <w:pStyle w:val="7"/>
        <w:shd w:val="clear" w:color="auto" w:fill="auto"/>
        <w:spacing w:before="0" w:line="240" w:lineRule="auto"/>
        <w:ind w:left="23" w:right="23" w:firstLine="709"/>
        <w:jc w:val="both"/>
        <w:rPr>
          <w:color w:val="000000" w:themeColor="text1"/>
          <w:sz w:val="28"/>
          <w:szCs w:val="28"/>
        </w:rPr>
      </w:pPr>
      <w:r w:rsidRPr="008327E1">
        <w:rPr>
          <w:color w:val="000000" w:themeColor="text1"/>
          <w:sz w:val="28"/>
          <w:szCs w:val="28"/>
        </w:rPr>
        <w:t>Действие Административного регламента не распространяется на объекты, при строительстве которых в соответствии с частью 17 статьи 51 Градостроительного кодекса Российской Федерации выдача разрешения не требуется.</w:t>
      </w:r>
    </w:p>
    <w:p w:rsidR="00A32D01" w:rsidRPr="008327E1" w:rsidRDefault="00292497" w:rsidP="00A32D01">
      <w:pPr>
        <w:pStyle w:val="ConsPlusNormal"/>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1.1.2 </w:t>
      </w:r>
      <w:r w:rsidR="00A32D01" w:rsidRPr="008327E1">
        <w:rPr>
          <w:rFonts w:ascii="Times New Roman" w:hAnsi="Times New Roman" w:cs="Times New Roman"/>
          <w:color w:val="000000" w:themeColor="text1"/>
          <w:sz w:val="28"/>
          <w:szCs w:val="28"/>
        </w:rPr>
        <w:t xml:space="preserve">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 требования к порядку их выполнения, порядок и формы контроля за исполнением </w:t>
      </w:r>
      <w:r w:rsidR="00096547" w:rsidRPr="008327E1">
        <w:rPr>
          <w:rFonts w:ascii="Times New Roman" w:hAnsi="Times New Roman" w:cs="Times New Roman"/>
          <w:color w:val="000000" w:themeColor="text1"/>
          <w:sz w:val="28"/>
          <w:szCs w:val="28"/>
        </w:rPr>
        <w:t>А</w:t>
      </w:r>
      <w:r w:rsidR="00A32D01" w:rsidRPr="008327E1">
        <w:rPr>
          <w:rFonts w:ascii="Times New Roman" w:hAnsi="Times New Roman" w:cs="Times New Roman"/>
          <w:color w:val="000000" w:themeColor="text1"/>
          <w:sz w:val="28"/>
          <w:szCs w:val="28"/>
        </w:rPr>
        <w:t>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w:t>
      </w:r>
      <w:r w:rsidR="00FE176B" w:rsidRPr="008327E1">
        <w:rPr>
          <w:rFonts w:ascii="Times New Roman" w:hAnsi="Times New Roman" w:cs="Times New Roman"/>
          <w:color w:val="000000" w:themeColor="text1"/>
          <w:sz w:val="28"/>
          <w:szCs w:val="28"/>
        </w:rPr>
        <w:t>,</w:t>
      </w:r>
      <w:r w:rsidR="00A32D01" w:rsidRPr="008327E1">
        <w:rPr>
          <w:rFonts w:ascii="Times New Roman" w:hAnsi="Times New Roman" w:cs="Times New Roman"/>
          <w:color w:val="000000" w:themeColor="text1"/>
          <w:sz w:val="28"/>
          <w:szCs w:val="28"/>
        </w:rPr>
        <w:t xml:space="preserve"> в том числе в электронной форме </w:t>
      </w:r>
      <w:r w:rsidR="00266D6C" w:rsidRPr="008327E1">
        <w:rPr>
          <w:rFonts w:ascii="Times New Roman" w:hAnsi="Times New Roman" w:cs="Times New Roman"/>
          <w:sz w:val="28"/>
          <w:szCs w:val="28"/>
        </w:rPr>
        <w:t>с использованием портала государственных и муниципальных услуг Камчатского края (далее – РПГУ)</w:t>
      </w:r>
      <w:r w:rsidR="00A32D01" w:rsidRPr="008327E1">
        <w:rPr>
          <w:rFonts w:ascii="Times New Roman" w:hAnsi="Times New Roman" w:cs="Times New Roman"/>
          <w:color w:val="000000" w:themeColor="text1"/>
          <w:sz w:val="28"/>
          <w:szCs w:val="28"/>
        </w:rPr>
        <w:t xml:space="preserve"> и информационно-телекоммуникационной сети «Интернет» с соблюдением норм законодательства Российской Федерации о защите персональных данных.</w:t>
      </w:r>
    </w:p>
    <w:p w:rsidR="001B331F" w:rsidRPr="008327E1" w:rsidRDefault="00D171F1" w:rsidP="00D171F1">
      <w:pPr>
        <w:pStyle w:val="2"/>
        <w:spacing w:before="0" w:after="0"/>
        <w:ind w:firstLine="709"/>
        <w:jc w:val="center"/>
        <w:rPr>
          <w:rFonts w:ascii="Times New Roman" w:hAnsi="Times New Roman"/>
          <w:i w:val="0"/>
        </w:rPr>
      </w:pPr>
      <w:r w:rsidRPr="008327E1">
        <w:rPr>
          <w:rFonts w:ascii="Times New Roman" w:hAnsi="Times New Roman"/>
          <w:i w:val="0"/>
        </w:rPr>
        <w:t xml:space="preserve">1.2. </w:t>
      </w:r>
      <w:r w:rsidR="001B331F" w:rsidRPr="008327E1">
        <w:rPr>
          <w:rFonts w:ascii="Times New Roman" w:hAnsi="Times New Roman"/>
          <w:i w:val="0"/>
        </w:rPr>
        <w:t>Круг заявителей.</w:t>
      </w:r>
    </w:p>
    <w:p w:rsidR="00A32D01" w:rsidRPr="008327E1" w:rsidRDefault="00A32D01" w:rsidP="00A32D01">
      <w:pPr>
        <w:pStyle w:val="ConsPlusNormal"/>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Муниципальная услуга предоставляется физическим и юридическим лицам, индивидуальным предпринимателям, которые являются застройщиками (далее – заявители).</w:t>
      </w:r>
    </w:p>
    <w:p w:rsidR="001B331F" w:rsidRPr="008327E1" w:rsidRDefault="00A32D01" w:rsidP="00FE176B">
      <w:pPr>
        <w:spacing w:after="0" w:line="240" w:lineRule="auto"/>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lastRenderedPageBreak/>
        <w:t xml:space="preserve">От имени заявителей </w:t>
      </w:r>
      <w:r w:rsidR="00FE176B" w:rsidRPr="008327E1">
        <w:rPr>
          <w:rFonts w:ascii="Times New Roman" w:hAnsi="Times New Roman" w:cs="Times New Roman"/>
          <w:color w:val="000000" w:themeColor="text1"/>
          <w:sz w:val="28"/>
          <w:szCs w:val="28"/>
        </w:rPr>
        <w:t>за</w:t>
      </w:r>
      <w:r w:rsidRPr="008327E1">
        <w:rPr>
          <w:rFonts w:ascii="Times New Roman" w:hAnsi="Times New Roman" w:cs="Times New Roman"/>
          <w:color w:val="000000" w:themeColor="text1"/>
          <w:sz w:val="28"/>
          <w:szCs w:val="28"/>
        </w:rPr>
        <w:t xml:space="preserve"> предоставлени</w:t>
      </w:r>
      <w:r w:rsidR="00FE176B" w:rsidRPr="008327E1">
        <w:rPr>
          <w:rFonts w:ascii="Times New Roman" w:hAnsi="Times New Roman" w:cs="Times New Roman"/>
          <w:color w:val="000000" w:themeColor="text1"/>
          <w:sz w:val="28"/>
          <w:szCs w:val="28"/>
        </w:rPr>
        <w:t>ем</w:t>
      </w:r>
      <w:r w:rsidRPr="008327E1">
        <w:rPr>
          <w:rFonts w:ascii="Times New Roman" w:hAnsi="Times New Roman" w:cs="Times New Roman"/>
          <w:color w:val="000000" w:themeColor="text1"/>
          <w:sz w:val="28"/>
          <w:szCs w:val="28"/>
        </w:rPr>
        <w:t xml:space="preserve"> муниципальной услуги могут выступать лица, имеющие право в соответствии с законодательством Российской Федерации</w:t>
      </w:r>
      <w:r w:rsidR="00FE176B" w:rsidRPr="008327E1">
        <w:rPr>
          <w:rFonts w:ascii="Times New Roman" w:hAnsi="Times New Roman" w:cs="Times New Roman"/>
          <w:color w:val="000000" w:themeColor="text1"/>
          <w:sz w:val="28"/>
          <w:szCs w:val="28"/>
        </w:rPr>
        <w:t>,</w:t>
      </w:r>
      <w:r w:rsidRPr="008327E1">
        <w:rPr>
          <w:rFonts w:ascii="Times New Roman" w:hAnsi="Times New Roman" w:cs="Times New Roman"/>
          <w:color w:val="000000" w:themeColor="text1"/>
          <w:sz w:val="28"/>
          <w:szCs w:val="28"/>
        </w:rPr>
        <w:t xml:space="preserve"> либо в силу наделения их заявителем в порядке, установленном законодательством Российской Федерации, полномочиями выступать от имени заявителей </w:t>
      </w:r>
      <w:r w:rsidR="00FE176B" w:rsidRPr="008327E1">
        <w:rPr>
          <w:rFonts w:ascii="Times New Roman" w:hAnsi="Times New Roman" w:cs="Times New Roman"/>
          <w:color w:val="000000" w:themeColor="text1"/>
          <w:sz w:val="28"/>
          <w:szCs w:val="28"/>
        </w:rPr>
        <w:t>за</w:t>
      </w:r>
      <w:r w:rsidRPr="008327E1">
        <w:rPr>
          <w:rFonts w:ascii="Times New Roman" w:hAnsi="Times New Roman" w:cs="Times New Roman"/>
          <w:color w:val="000000" w:themeColor="text1"/>
          <w:sz w:val="28"/>
          <w:szCs w:val="28"/>
        </w:rPr>
        <w:t xml:space="preserve"> предоставлени</w:t>
      </w:r>
      <w:r w:rsidR="00FE176B" w:rsidRPr="008327E1">
        <w:rPr>
          <w:rFonts w:ascii="Times New Roman" w:hAnsi="Times New Roman" w:cs="Times New Roman"/>
          <w:color w:val="000000" w:themeColor="text1"/>
          <w:sz w:val="28"/>
          <w:szCs w:val="28"/>
        </w:rPr>
        <w:t>ем</w:t>
      </w:r>
      <w:r w:rsidRPr="008327E1">
        <w:rPr>
          <w:rFonts w:ascii="Times New Roman" w:hAnsi="Times New Roman" w:cs="Times New Roman"/>
          <w:color w:val="000000" w:themeColor="text1"/>
          <w:sz w:val="28"/>
          <w:szCs w:val="28"/>
        </w:rPr>
        <w:t xml:space="preserve"> муниципальной услуги (далее – представители заявителей).</w:t>
      </w:r>
    </w:p>
    <w:p w:rsidR="00292497" w:rsidRPr="008327E1" w:rsidRDefault="00292497" w:rsidP="00FE176B">
      <w:pPr>
        <w:spacing w:after="0" w:line="240" w:lineRule="auto"/>
        <w:ind w:firstLine="709"/>
        <w:jc w:val="both"/>
        <w:rPr>
          <w:rFonts w:ascii="Times New Roman" w:hAnsi="Times New Roman" w:cs="Times New Roman"/>
          <w:color w:val="000000" w:themeColor="text1"/>
          <w:sz w:val="28"/>
          <w:szCs w:val="28"/>
        </w:rPr>
      </w:pPr>
    </w:p>
    <w:p w:rsidR="00292497" w:rsidRPr="008327E1" w:rsidRDefault="00292497" w:rsidP="00292497">
      <w:pPr>
        <w:pStyle w:val="2"/>
        <w:spacing w:before="0" w:after="0"/>
        <w:ind w:firstLine="709"/>
        <w:jc w:val="center"/>
        <w:rPr>
          <w:rFonts w:ascii="Times New Roman" w:hAnsi="Times New Roman"/>
          <w:i w:val="0"/>
        </w:rPr>
      </w:pPr>
      <w:r w:rsidRPr="008327E1">
        <w:rPr>
          <w:rFonts w:ascii="Times New Roman" w:hAnsi="Times New Roman"/>
          <w:i w:val="0"/>
        </w:rPr>
        <w:t>1.3. Требования к порядку информирования</w:t>
      </w:r>
    </w:p>
    <w:p w:rsidR="00292497" w:rsidRPr="008327E1" w:rsidRDefault="00292497" w:rsidP="00292497">
      <w:pPr>
        <w:pStyle w:val="2"/>
        <w:spacing w:before="0" w:after="0"/>
        <w:ind w:firstLine="709"/>
        <w:jc w:val="center"/>
        <w:rPr>
          <w:rFonts w:ascii="Times New Roman" w:hAnsi="Times New Roman"/>
          <w:i w:val="0"/>
        </w:rPr>
      </w:pPr>
      <w:r w:rsidRPr="008327E1">
        <w:rPr>
          <w:rFonts w:ascii="Times New Roman" w:hAnsi="Times New Roman"/>
          <w:i w:val="0"/>
        </w:rPr>
        <w:t>предоставления муниципальной услуги</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sz w:val="28"/>
          <w:szCs w:val="28"/>
        </w:rPr>
        <w:t xml:space="preserve">1.3.1. </w:t>
      </w:r>
      <w:r w:rsidRPr="008327E1">
        <w:rPr>
          <w:rFonts w:ascii="Times New Roman" w:hAnsi="Times New Roman" w:cs="Times New Roman"/>
          <w:color w:val="000000" w:themeColor="text1"/>
          <w:sz w:val="28"/>
          <w:szCs w:val="28"/>
        </w:rPr>
        <w:t>Информирование заявителей о предоставлении муниципальной услуги осуществляется:</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непосредственно в помещениях</w:t>
      </w:r>
    </w:p>
    <w:p w:rsidR="00292497" w:rsidRPr="008327E1" w:rsidRDefault="00292497" w:rsidP="00292497">
      <w:pPr>
        <w:pStyle w:val="ConsPlusNonformat"/>
        <w:jc w:val="both"/>
        <w:rPr>
          <w:rFonts w:ascii="Times New Roman" w:hAnsi="Times New Roman" w:cs="Times New Roman"/>
          <w:i/>
          <w:color w:val="000000" w:themeColor="text1"/>
          <w:sz w:val="16"/>
          <w:szCs w:val="16"/>
        </w:rPr>
      </w:pPr>
    </w:p>
    <w:p w:rsidR="00292497" w:rsidRPr="008327E1" w:rsidRDefault="00292497" w:rsidP="00292497">
      <w:pPr>
        <w:pStyle w:val="ConsPlusNonformat"/>
        <w:pBdr>
          <w:top w:val="single" w:sz="4" w:space="1" w:color="auto"/>
        </w:pBdr>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292497" w:rsidRPr="008327E1" w:rsidRDefault="00292497" w:rsidP="00292497">
      <w:pPr>
        <w:pStyle w:val="ConsPlusNonformat"/>
        <w:jc w:val="center"/>
        <w:rPr>
          <w:rFonts w:ascii="Times New Roman" w:hAnsi="Times New Roman" w:cs="Times New Roman"/>
          <w:i/>
          <w:color w:val="000000" w:themeColor="text1"/>
        </w:rPr>
      </w:pPr>
    </w:p>
    <w:p w:rsidR="00292497" w:rsidRPr="008327E1" w:rsidRDefault="0009654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посредством </w:t>
      </w:r>
      <w:r w:rsidR="00292497" w:rsidRPr="008327E1">
        <w:rPr>
          <w:rFonts w:ascii="Times New Roman" w:hAnsi="Times New Roman" w:cs="Times New Roman"/>
          <w:color w:val="000000" w:themeColor="text1"/>
          <w:sz w:val="28"/>
          <w:szCs w:val="28"/>
        </w:rPr>
        <w:t>телефонной связи и электронного информирования;</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посредством Федеральной государственной информационной системы «Единый портал государственных и муниципальных услуг (функций)» (далее - ЕПГУ);</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посредством размещения в информационно-телекоммуникационных сетях общего пользования, в том числе на официальном сайте </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p>
    <w:p w:rsidR="00292497" w:rsidRPr="008327E1" w:rsidRDefault="00292497" w:rsidP="00292497">
      <w:pPr>
        <w:pStyle w:val="ConsPlusNonformat"/>
        <w:pBdr>
          <w:top w:val="single" w:sz="4" w:space="1" w:color="auto"/>
        </w:pBdr>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292497" w:rsidRPr="008327E1" w:rsidRDefault="00292497" w:rsidP="00292497">
      <w:pPr>
        <w:pStyle w:val="ConsPlusNonformat"/>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сети «Интернет»);</w:t>
      </w:r>
    </w:p>
    <w:p w:rsidR="00292497" w:rsidRPr="008327E1" w:rsidRDefault="00292497" w:rsidP="00292497">
      <w:pPr>
        <w:pStyle w:val="ConsPlusNonformat"/>
        <w:ind w:firstLine="709"/>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посредством публикации в средствах массовой информации, изданиях информационных материалов (брошюр, буклетов);</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при личном обращении в Краевое государственное казенное учреждение «Многофункциональный центр предоставления государственных и муниципальных услуг в Камчатском крае» (далее – МФЦ):</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на портале МФЦ.</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1.3.2. На официальном сайте, на информационных стендах в помещениях_______________________________________________________,</w:t>
      </w:r>
    </w:p>
    <w:p w:rsidR="00292497" w:rsidRPr="008327E1" w:rsidRDefault="00292497" w:rsidP="00292497">
      <w:pPr>
        <w:pStyle w:val="ConsPlusNonformat"/>
        <w:ind w:firstLine="709"/>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(наименование уполномоченного органа местного самоуправления,</w:t>
      </w:r>
    </w:p>
    <w:p w:rsidR="00292497" w:rsidRPr="008327E1" w:rsidRDefault="00292497" w:rsidP="00292497">
      <w:pPr>
        <w:pStyle w:val="ConsPlusNonformat"/>
        <w:ind w:firstLine="709"/>
        <w:jc w:val="center"/>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 осуществляющего предоставление муниципальной услуги)</w:t>
      </w:r>
    </w:p>
    <w:p w:rsidR="00292497" w:rsidRPr="008327E1" w:rsidRDefault="00292497" w:rsidP="00292497">
      <w:pPr>
        <w:pStyle w:val="ConsPlusNonformat"/>
        <w:jc w:val="both"/>
        <w:rPr>
          <w:rFonts w:ascii="Times New Roman" w:hAnsi="Times New Roman" w:cs="Times New Roman"/>
          <w:i/>
          <w:color w:val="000000" w:themeColor="text1"/>
          <w:sz w:val="16"/>
          <w:szCs w:val="16"/>
        </w:rPr>
      </w:pPr>
      <w:r w:rsidRPr="008327E1">
        <w:rPr>
          <w:rFonts w:ascii="Times New Roman" w:hAnsi="Times New Roman" w:cs="Times New Roman"/>
          <w:color w:val="000000" w:themeColor="text1"/>
          <w:sz w:val="28"/>
          <w:szCs w:val="28"/>
        </w:rPr>
        <w:t>на ЕПГУ/РПГУ,</w:t>
      </w:r>
      <w:r w:rsidRPr="008327E1">
        <w:rPr>
          <w:rFonts w:ascii="Times New Roman" w:eastAsiaTheme="minorEastAsia" w:hAnsi="Times New Roman" w:cs="Times New Roman"/>
          <w:color w:val="000000" w:themeColor="text1"/>
          <w:sz w:val="28"/>
          <w:szCs w:val="28"/>
        </w:rPr>
        <w:t xml:space="preserve"> на официальном сайте МФЦ в сети «Интернет» и на информационных стендах в помещениях МФЦ, предназначенных для приема заявителей </w:t>
      </w:r>
      <w:r w:rsidRPr="008327E1">
        <w:rPr>
          <w:rFonts w:ascii="Times New Roman" w:hAnsi="Times New Roman" w:cs="Times New Roman"/>
          <w:color w:val="000000" w:themeColor="text1"/>
          <w:sz w:val="28"/>
          <w:szCs w:val="28"/>
        </w:rPr>
        <w:t>на портале МФЦ размещаются:</w:t>
      </w:r>
    </w:p>
    <w:p w:rsidR="00292497" w:rsidRPr="008327E1" w:rsidRDefault="00292497" w:rsidP="00292497">
      <w:pPr>
        <w:pStyle w:val="ConsPlusNonformat"/>
        <w:ind w:firstLine="709"/>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текст Административного регламента с приложениями;</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292497" w:rsidRPr="008327E1" w:rsidRDefault="00292497" w:rsidP="00292497">
      <w:pPr>
        <w:pStyle w:val="ConsPlusNonformat"/>
        <w:ind w:firstLine="709"/>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адрес______________________________________________________, </w:t>
      </w:r>
    </w:p>
    <w:p w:rsidR="00292497" w:rsidRPr="008327E1" w:rsidRDefault="00292497" w:rsidP="00292497">
      <w:pPr>
        <w:pStyle w:val="ConsPlusNonformat"/>
        <w:ind w:firstLine="709"/>
        <w:rPr>
          <w:rFonts w:ascii="Times New Roman" w:hAnsi="Times New Roman" w:cs="Times New Roman"/>
          <w:i/>
          <w:color w:val="000000" w:themeColor="text1"/>
          <w:sz w:val="16"/>
          <w:szCs w:val="16"/>
        </w:rPr>
      </w:pPr>
      <w:r w:rsidRPr="008327E1">
        <w:rPr>
          <w:rFonts w:ascii="Times New Roman" w:hAnsi="Times New Roman" w:cs="Times New Roman"/>
          <w:color w:val="000000" w:themeColor="text1"/>
          <w:sz w:val="28"/>
          <w:szCs w:val="28"/>
        </w:rPr>
        <w:t xml:space="preserve">                                     </w:t>
      </w:r>
      <w:r w:rsidRPr="008327E1">
        <w:rPr>
          <w:rFonts w:ascii="Times New Roman" w:hAnsi="Times New Roman" w:cs="Times New Roman"/>
          <w:i/>
          <w:color w:val="000000" w:themeColor="text1"/>
          <w:sz w:val="16"/>
          <w:szCs w:val="16"/>
        </w:rPr>
        <w:t xml:space="preserve">(наименование органа местного </w:t>
      </w:r>
      <w:proofErr w:type="gramStart"/>
      <w:r w:rsidRPr="008327E1">
        <w:rPr>
          <w:rFonts w:ascii="Times New Roman" w:hAnsi="Times New Roman" w:cs="Times New Roman"/>
          <w:i/>
          <w:color w:val="000000" w:themeColor="text1"/>
          <w:sz w:val="16"/>
          <w:szCs w:val="16"/>
        </w:rPr>
        <w:t>самоуправления,  осуществляющего</w:t>
      </w:r>
      <w:proofErr w:type="gramEnd"/>
      <w:r w:rsidRPr="008327E1">
        <w:rPr>
          <w:rFonts w:ascii="Times New Roman" w:hAnsi="Times New Roman" w:cs="Times New Roman"/>
          <w:i/>
          <w:color w:val="000000" w:themeColor="text1"/>
          <w:sz w:val="16"/>
          <w:szCs w:val="16"/>
        </w:rPr>
        <w:t xml:space="preserve"> </w:t>
      </w:r>
    </w:p>
    <w:p w:rsidR="00292497" w:rsidRPr="008327E1" w:rsidRDefault="00292497" w:rsidP="00292497">
      <w:pPr>
        <w:pStyle w:val="ConsPlusNonformat"/>
        <w:ind w:firstLine="709"/>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                                                                               предоставление муниципальной услуги)</w:t>
      </w:r>
    </w:p>
    <w:p w:rsidR="00292497" w:rsidRPr="008327E1" w:rsidRDefault="00292497" w:rsidP="00292497">
      <w:pPr>
        <w:pStyle w:val="ConsPlusNonformat"/>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(в том числе адрес официального сайта и электронной почты), а также график (режим) работы с заявителями.</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Информационные стенды оборудуются при входе в здание</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p>
    <w:p w:rsidR="00292497" w:rsidRPr="008327E1" w:rsidRDefault="00292497" w:rsidP="00292497">
      <w:pPr>
        <w:pStyle w:val="ConsPlusNonformat"/>
        <w:pBdr>
          <w:top w:val="single" w:sz="4" w:space="1" w:color="auto"/>
        </w:pBdr>
        <w:jc w:val="both"/>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292497" w:rsidRPr="008327E1" w:rsidRDefault="00292497" w:rsidP="00292497">
      <w:pPr>
        <w:pStyle w:val="ConsPlusNonformat"/>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по адресу __________________________________________________________</w:t>
      </w:r>
    </w:p>
    <w:p w:rsidR="00292497" w:rsidRPr="008327E1" w:rsidRDefault="00292497" w:rsidP="00292497">
      <w:pPr>
        <w:pStyle w:val="ConsPlusNonformat"/>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                               (указать адрес  органа местного самоуправления,  осуществляющего  предоставление муниципальной услуги)</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Информация о месте нахождения, контактных телефонах, официальном сайте, адресе электронной почты, графике (режиме) работы с заявителями, а также перечень филиалов и дополнительных офисов </w:t>
      </w:r>
      <w:r w:rsidR="00096547" w:rsidRPr="008327E1">
        <w:rPr>
          <w:rFonts w:ascii="Times New Roman" w:hAnsi="Times New Roman" w:cs="Times New Roman"/>
          <w:color w:val="000000" w:themeColor="text1"/>
          <w:sz w:val="28"/>
          <w:szCs w:val="28"/>
        </w:rPr>
        <w:t>МФЦ</w:t>
      </w:r>
      <w:r w:rsidRPr="008327E1">
        <w:rPr>
          <w:rFonts w:ascii="Times New Roman" w:hAnsi="Times New Roman" w:cs="Times New Roman"/>
          <w:color w:val="000000" w:themeColor="text1"/>
          <w:sz w:val="28"/>
          <w:szCs w:val="28"/>
        </w:rPr>
        <w:t xml:space="preserve"> размещена:</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на официальном </w:t>
      </w:r>
      <w:proofErr w:type="spellStart"/>
      <w:r w:rsidRPr="008327E1">
        <w:rPr>
          <w:rFonts w:ascii="Times New Roman" w:hAnsi="Times New Roman" w:cs="Times New Roman"/>
          <w:color w:val="000000" w:themeColor="text1"/>
          <w:sz w:val="28"/>
          <w:szCs w:val="28"/>
        </w:rPr>
        <w:t>сайте__________________________сети</w:t>
      </w:r>
      <w:proofErr w:type="spellEnd"/>
      <w:r w:rsidRPr="008327E1">
        <w:rPr>
          <w:rFonts w:ascii="Times New Roman" w:hAnsi="Times New Roman" w:cs="Times New Roman"/>
          <w:color w:val="000000" w:themeColor="text1"/>
          <w:sz w:val="28"/>
          <w:szCs w:val="28"/>
        </w:rPr>
        <w:t xml:space="preserve"> «Интернет»,</w:t>
      </w:r>
    </w:p>
    <w:p w:rsidR="00292497" w:rsidRPr="008327E1" w:rsidRDefault="00292497" w:rsidP="00292497">
      <w:pPr>
        <w:pStyle w:val="ConsPlusNonformat"/>
        <w:ind w:firstLine="709"/>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                                                                 (наименование уполномоченного органа местного самоуправления, </w:t>
      </w:r>
    </w:p>
    <w:p w:rsidR="00292497" w:rsidRPr="008327E1" w:rsidRDefault="00292497" w:rsidP="00292497">
      <w:pPr>
        <w:pStyle w:val="ConsPlusNonformat"/>
        <w:ind w:firstLine="709"/>
        <w:rPr>
          <w:rFonts w:ascii="Times New Roman" w:hAnsi="Times New Roman" w:cs="Times New Roman"/>
          <w:i/>
          <w:color w:val="000000" w:themeColor="text1"/>
          <w:sz w:val="16"/>
          <w:szCs w:val="16"/>
        </w:rPr>
      </w:pPr>
      <w:r w:rsidRPr="008327E1">
        <w:rPr>
          <w:rFonts w:ascii="Times New Roman" w:hAnsi="Times New Roman" w:cs="Times New Roman"/>
          <w:i/>
          <w:color w:val="000000" w:themeColor="text1"/>
          <w:sz w:val="16"/>
          <w:szCs w:val="16"/>
        </w:rPr>
        <w:t xml:space="preserve">                                                                      осуществляющего предоставление муниципальной услуги)</w:t>
      </w:r>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на ЕПГУ </w:t>
      </w:r>
      <w:r w:rsidRPr="008327E1">
        <w:rPr>
          <w:rFonts w:ascii="Times New Roman" w:hAnsi="Times New Roman" w:cs="Times New Roman"/>
          <w:color w:val="000000" w:themeColor="text1"/>
          <w:sz w:val="28"/>
          <w:szCs w:val="28"/>
          <w:lang w:val="en-US"/>
        </w:rPr>
        <w:t>www</w:t>
      </w:r>
      <w:r w:rsidRPr="008327E1">
        <w:rPr>
          <w:rFonts w:ascii="Times New Roman" w:hAnsi="Times New Roman" w:cs="Times New Roman"/>
          <w:color w:val="000000" w:themeColor="text1"/>
          <w:sz w:val="28"/>
          <w:szCs w:val="28"/>
        </w:rPr>
        <w:t>.</w:t>
      </w:r>
      <w:proofErr w:type="spellStart"/>
      <w:r w:rsidRPr="008327E1">
        <w:rPr>
          <w:rFonts w:ascii="Times New Roman" w:hAnsi="Times New Roman" w:cs="Times New Roman"/>
          <w:color w:val="000000" w:themeColor="text1"/>
          <w:sz w:val="28"/>
          <w:szCs w:val="28"/>
          <w:lang w:val="en-US"/>
        </w:rPr>
        <w:t>gosuslugi</w:t>
      </w:r>
      <w:proofErr w:type="spellEnd"/>
      <w:r w:rsidRPr="008327E1">
        <w:rPr>
          <w:rFonts w:ascii="Times New Roman" w:hAnsi="Times New Roman" w:cs="Times New Roman"/>
          <w:color w:val="000000" w:themeColor="text1"/>
          <w:sz w:val="28"/>
          <w:szCs w:val="28"/>
        </w:rPr>
        <w:t>.</w:t>
      </w:r>
      <w:r w:rsidRPr="008327E1">
        <w:rPr>
          <w:rFonts w:ascii="Times New Roman" w:hAnsi="Times New Roman" w:cs="Times New Roman"/>
          <w:color w:val="000000" w:themeColor="text1"/>
          <w:sz w:val="28"/>
          <w:szCs w:val="28"/>
          <w:lang w:val="en-US"/>
        </w:rPr>
        <w:t>ru</w:t>
      </w:r>
      <w:r w:rsidRPr="008327E1">
        <w:rPr>
          <w:rFonts w:ascii="Times New Roman" w:hAnsi="Times New Roman" w:cs="Times New Roman"/>
          <w:color w:val="000000" w:themeColor="text1"/>
          <w:sz w:val="28"/>
          <w:szCs w:val="28"/>
        </w:rPr>
        <w:t xml:space="preserve">; /РПГУ </w:t>
      </w:r>
      <w:proofErr w:type="gramStart"/>
      <w:r w:rsidRPr="008327E1">
        <w:rPr>
          <w:rFonts w:ascii="Times New Roman" w:hAnsi="Times New Roman" w:cs="Times New Roman"/>
          <w:color w:val="000000" w:themeColor="text1"/>
          <w:sz w:val="28"/>
          <w:szCs w:val="28"/>
          <w:lang w:val="en-US"/>
        </w:rPr>
        <w:t>www</w:t>
      </w:r>
      <w:r w:rsidRPr="008327E1">
        <w:rPr>
          <w:rFonts w:ascii="Times New Roman" w:hAnsi="Times New Roman" w:cs="Times New Roman"/>
          <w:color w:val="000000" w:themeColor="text1"/>
          <w:sz w:val="28"/>
          <w:szCs w:val="28"/>
        </w:rPr>
        <w:t>.</w:t>
      </w:r>
      <w:proofErr w:type="spellStart"/>
      <w:r w:rsidRPr="008327E1">
        <w:rPr>
          <w:rFonts w:ascii="Times New Roman" w:hAnsi="Times New Roman" w:cs="Times New Roman"/>
          <w:color w:val="000000" w:themeColor="text1"/>
          <w:sz w:val="28"/>
          <w:szCs w:val="28"/>
          <w:lang w:val="en-US"/>
        </w:rPr>
        <w:t>gosuslugi</w:t>
      </w:r>
      <w:proofErr w:type="spellEnd"/>
      <w:r w:rsidRPr="008327E1">
        <w:rPr>
          <w:rFonts w:ascii="Times New Roman" w:hAnsi="Times New Roman" w:cs="Times New Roman"/>
          <w:color w:val="000000" w:themeColor="text1"/>
          <w:sz w:val="28"/>
          <w:szCs w:val="28"/>
        </w:rPr>
        <w:t>41.</w:t>
      </w:r>
      <w:r w:rsidRPr="008327E1">
        <w:rPr>
          <w:rFonts w:ascii="Times New Roman" w:hAnsi="Times New Roman" w:cs="Times New Roman"/>
          <w:color w:val="000000" w:themeColor="text1"/>
          <w:sz w:val="28"/>
          <w:szCs w:val="28"/>
          <w:lang w:val="en-US"/>
        </w:rPr>
        <w:t>ru</w:t>
      </w:r>
      <w:r w:rsidRPr="008327E1">
        <w:rPr>
          <w:rFonts w:ascii="Times New Roman" w:hAnsi="Times New Roman" w:cs="Times New Roman"/>
          <w:color w:val="000000" w:themeColor="text1"/>
          <w:sz w:val="28"/>
          <w:szCs w:val="28"/>
        </w:rPr>
        <w:t xml:space="preserve"> ;</w:t>
      </w:r>
      <w:proofErr w:type="gramEnd"/>
    </w:p>
    <w:p w:rsidR="00292497" w:rsidRPr="008327E1" w:rsidRDefault="00292497" w:rsidP="00292497">
      <w:pPr>
        <w:pStyle w:val="ConsPlusNonformat"/>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в Реестре государственных и муниципальных услуг.</w:t>
      </w:r>
    </w:p>
    <w:p w:rsidR="00096547" w:rsidRPr="008327E1" w:rsidRDefault="00096547" w:rsidP="00292497">
      <w:pPr>
        <w:pStyle w:val="ConsPlusNonformat"/>
        <w:ind w:firstLine="709"/>
        <w:jc w:val="both"/>
        <w:rPr>
          <w:rFonts w:ascii="Times New Roman" w:hAnsi="Times New Roman" w:cs="Times New Roman"/>
          <w:color w:val="000000" w:themeColor="text1"/>
          <w:sz w:val="28"/>
          <w:szCs w:val="28"/>
        </w:rPr>
      </w:pPr>
    </w:p>
    <w:p w:rsidR="005C58F7" w:rsidRPr="008327E1" w:rsidRDefault="005C58F7" w:rsidP="00894DEC">
      <w:pPr>
        <w:pStyle w:val="1"/>
        <w:numPr>
          <w:ilvl w:val="0"/>
          <w:numId w:val="2"/>
        </w:numPr>
        <w:spacing w:before="0" w:after="0"/>
        <w:jc w:val="center"/>
        <w:rPr>
          <w:rFonts w:ascii="Times New Roman" w:hAnsi="Times New Roman"/>
          <w:b/>
          <w:sz w:val="28"/>
          <w:szCs w:val="28"/>
        </w:rPr>
      </w:pPr>
      <w:r w:rsidRPr="008327E1">
        <w:rPr>
          <w:rFonts w:ascii="Times New Roman" w:hAnsi="Times New Roman"/>
          <w:b/>
          <w:sz w:val="28"/>
          <w:szCs w:val="28"/>
        </w:rPr>
        <w:t>Стандарт предоставления муниципальной услуги</w:t>
      </w:r>
    </w:p>
    <w:p w:rsidR="00BB18DB" w:rsidRPr="008327E1" w:rsidRDefault="005C58F7" w:rsidP="00D171F1">
      <w:pPr>
        <w:pStyle w:val="2"/>
        <w:spacing w:before="0" w:after="0"/>
        <w:ind w:firstLine="709"/>
        <w:jc w:val="center"/>
        <w:rPr>
          <w:rFonts w:ascii="Times New Roman" w:hAnsi="Times New Roman"/>
          <w:i w:val="0"/>
        </w:rPr>
      </w:pPr>
      <w:r w:rsidRPr="008327E1">
        <w:rPr>
          <w:rFonts w:ascii="Times New Roman" w:hAnsi="Times New Roman"/>
          <w:i w:val="0"/>
        </w:rPr>
        <w:t>2.1.</w:t>
      </w:r>
      <w:r w:rsidR="00BB18DB" w:rsidRPr="008327E1">
        <w:rPr>
          <w:rFonts w:ascii="Times New Roman" w:hAnsi="Times New Roman"/>
          <w:i w:val="0"/>
        </w:rPr>
        <w:t>Наименование муниципальной услуги.</w:t>
      </w:r>
    </w:p>
    <w:p w:rsidR="005C58F7" w:rsidRPr="008327E1" w:rsidRDefault="008327E1" w:rsidP="00D171F1">
      <w:pPr>
        <w:spacing w:after="0"/>
        <w:ind w:firstLine="709"/>
        <w:jc w:val="both"/>
        <w:rPr>
          <w:rFonts w:ascii="Times New Roman" w:hAnsi="Times New Roman" w:cs="Times New Roman"/>
          <w:strike/>
          <w:sz w:val="28"/>
          <w:szCs w:val="28"/>
        </w:rPr>
      </w:pPr>
      <w:r w:rsidRPr="008327E1">
        <w:rPr>
          <w:rFonts w:ascii="Times New Roman" w:hAnsi="Times New Roman" w:cs="Times New Roman"/>
          <w:sz w:val="28"/>
          <w:szCs w:val="28"/>
        </w:rPr>
        <w:t>2.1.1.</w:t>
      </w:r>
      <w:r w:rsidR="00DC585B" w:rsidRPr="008327E1">
        <w:rPr>
          <w:rFonts w:ascii="Times New Roman" w:hAnsi="Times New Roman" w:cs="Times New Roman"/>
          <w:sz w:val="28"/>
          <w:szCs w:val="28"/>
        </w:rPr>
        <w:t xml:space="preserve"> </w:t>
      </w:r>
      <w:r w:rsidR="001B78E1" w:rsidRPr="008327E1">
        <w:rPr>
          <w:rFonts w:ascii="Times New Roman" w:hAnsi="Times New Roman" w:cs="Times New Roman"/>
          <w:sz w:val="28"/>
          <w:szCs w:val="28"/>
        </w:rPr>
        <w:t>М</w:t>
      </w:r>
      <w:r w:rsidR="006055FB" w:rsidRPr="008327E1">
        <w:rPr>
          <w:rFonts w:ascii="Times New Roman" w:hAnsi="Times New Roman" w:cs="Times New Roman"/>
          <w:sz w:val="28"/>
          <w:szCs w:val="28"/>
        </w:rPr>
        <w:t xml:space="preserve">униципальная услуга по </w:t>
      </w:r>
      <w:r w:rsidR="005C58F7" w:rsidRPr="008327E1">
        <w:rPr>
          <w:rFonts w:ascii="Times New Roman" w:hAnsi="Times New Roman" w:cs="Times New Roman"/>
          <w:sz w:val="28"/>
          <w:szCs w:val="28"/>
        </w:rPr>
        <w:t>выдач</w:t>
      </w:r>
      <w:r w:rsidR="006055FB" w:rsidRPr="008327E1">
        <w:rPr>
          <w:rFonts w:ascii="Times New Roman" w:hAnsi="Times New Roman" w:cs="Times New Roman"/>
          <w:sz w:val="28"/>
          <w:szCs w:val="28"/>
        </w:rPr>
        <w:t xml:space="preserve">е </w:t>
      </w:r>
      <w:r w:rsidR="005C58F7" w:rsidRPr="008327E1">
        <w:rPr>
          <w:rFonts w:ascii="Times New Roman" w:hAnsi="Times New Roman" w:cs="Times New Roman"/>
          <w:sz w:val="28"/>
          <w:szCs w:val="28"/>
        </w:rPr>
        <w:t>разрешени</w:t>
      </w:r>
      <w:r w:rsidR="00E94381" w:rsidRPr="008327E1">
        <w:rPr>
          <w:rFonts w:ascii="Times New Roman" w:hAnsi="Times New Roman" w:cs="Times New Roman"/>
          <w:sz w:val="28"/>
          <w:szCs w:val="28"/>
        </w:rPr>
        <w:t>я</w:t>
      </w:r>
      <w:r w:rsidR="005C58F7" w:rsidRPr="008327E1">
        <w:rPr>
          <w:rFonts w:ascii="Times New Roman" w:hAnsi="Times New Roman" w:cs="Times New Roman"/>
          <w:sz w:val="28"/>
          <w:szCs w:val="28"/>
        </w:rPr>
        <w:t xml:space="preserve"> на строительство, реконструкцию объектов капитального строительства</w:t>
      </w:r>
      <w:r w:rsidRPr="008327E1">
        <w:rPr>
          <w:rFonts w:ascii="Times New Roman" w:hAnsi="Times New Roman" w:cs="Times New Roman"/>
          <w:sz w:val="28"/>
          <w:szCs w:val="28"/>
        </w:rPr>
        <w:t>.</w:t>
      </w:r>
    </w:p>
    <w:p w:rsidR="00AB0943" w:rsidRPr="008327E1" w:rsidRDefault="00AB0943" w:rsidP="00BC382C">
      <w:pPr>
        <w:spacing w:after="0"/>
        <w:ind w:firstLine="709"/>
        <w:jc w:val="both"/>
        <w:rPr>
          <w:rFonts w:ascii="Times New Roman" w:hAnsi="Times New Roman" w:cs="Times New Roman"/>
          <w:sz w:val="28"/>
          <w:szCs w:val="28"/>
        </w:rPr>
      </w:pPr>
    </w:p>
    <w:p w:rsidR="009237DA" w:rsidRPr="008327E1" w:rsidRDefault="00A66058" w:rsidP="00D171F1">
      <w:pPr>
        <w:pStyle w:val="2"/>
        <w:spacing w:before="0" w:after="0"/>
        <w:ind w:firstLine="709"/>
        <w:jc w:val="center"/>
        <w:rPr>
          <w:rFonts w:ascii="Times New Roman" w:hAnsi="Times New Roman"/>
          <w:i w:val="0"/>
        </w:rPr>
      </w:pPr>
      <w:r w:rsidRPr="008327E1">
        <w:rPr>
          <w:rFonts w:ascii="Times New Roman" w:hAnsi="Times New Roman"/>
          <w:i w:val="0"/>
        </w:rPr>
        <w:t>2.2.</w:t>
      </w:r>
      <w:r w:rsidR="00BB18DB" w:rsidRPr="008327E1">
        <w:rPr>
          <w:rFonts w:ascii="Times New Roman" w:hAnsi="Times New Roman"/>
          <w:i w:val="0"/>
        </w:rPr>
        <w:t xml:space="preserve"> Наименование </w:t>
      </w:r>
      <w:r w:rsidR="00F24001" w:rsidRPr="008327E1">
        <w:rPr>
          <w:rFonts w:ascii="Times New Roman" w:hAnsi="Times New Roman"/>
          <w:i w:val="0"/>
        </w:rPr>
        <w:t>органа</w:t>
      </w:r>
      <w:r w:rsidR="00AB6078" w:rsidRPr="008327E1">
        <w:rPr>
          <w:rFonts w:ascii="Times New Roman" w:hAnsi="Times New Roman"/>
          <w:i w:val="0"/>
        </w:rPr>
        <w:t xml:space="preserve">, </w:t>
      </w:r>
      <w:r w:rsidR="009237DA" w:rsidRPr="008327E1">
        <w:rPr>
          <w:rFonts w:ascii="Times New Roman" w:hAnsi="Times New Roman"/>
          <w:i w:val="0"/>
        </w:rPr>
        <w:t>предоставляющего муниципальную услугу.</w:t>
      </w:r>
    </w:p>
    <w:p w:rsidR="00A32D01" w:rsidRPr="008327E1" w:rsidRDefault="00A32D01" w:rsidP="00A32D01">
      <w:pPr>
        <w:pStyle w:val="ConsPlusNonformat"/>
        <w:ind w:firstLine="709"/>
        <w:jc w:val="both"/>
        <w:rPr>
          <w:rFonts w:ascii="Times New Roman" w:hAnsi="Times New Roman" w:cs="Times New Roman"/>
          <w:sz w:val="28"/>
          <w:szCs w:val="28"/>
        </w:rPr>
      </w:pPr>
      <w:r w:rsidRPr="008327E1">
        <w:rPr>
          <w:rFonts w:ascii="Times New Roman" w:hAnsi="Times New Roman" w:cs="Times New Roman"/>
          <w:sz w:val="28"/>
          <w:szCs w:val="28"/>
        </w:rPr>
        <w:t>Предоставление муниципальной услуги осуществляется __________________________________________________________________</w:t>
      </w:r>
    </w:p>
    <w:p w:rsidR="00F24001" w:rsidRPr="008327E1" w:rsidRDefault="00F24001" w:rsidP="00F24001">
      <w:pPr>
        <w:pStyle w:val="ConsPlusNonformat"/>
        <w:ind w:firstLine="709"/>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A7232" w:rsidRPr="008327E1" w:rsidRDefault="00A32D01" w:rsidP="00A32D01">
      <w:pPr>
        <w:pStyle w:val="ConsPlusNonformat"/>
        <w:ind w:firstLine="709"/>
        <w:jc w:val="both"/>
        <w:rPr>
          <w:rFonts w:ascii="Times New Roman" w:hAnsi="Times New Roman" w:cs="Times New Roman"/>
          <w:sz w:val="28"/>
          <w:szCs w:val="28"/>
        </w:rPr>
      </w:pPr>
      <w:r w:rsidRPr="008327E1">
        <w:rPr>
          <w:rFonts w:ascii="Times New Roman" w:hAnsi="Times New Roman" w:cs="Times New Roman"/>
          <w:sz w:val="28"/>
          <w:szCs w:val="28"/>
        </w:rPr>
        <w:t>Предоставление муниципальной услуги в МФЦ осуществляется в порядке, предусмотренном Соглашением о взаимодействии, заключенным между</w:t>
      </w:r>
    </w:p>
    <w:p w:rsidR="00A32D01" w:rsidRPr="008327E1" w:rsidRDefault="00A32D01" w:rsidP="00A32D01">
      <w:pPr>
        <w:pStyle w:val="ConsPlusNonformat"/>
        <w:ind w:firstLine="709"/>
        <w:jc w:val="both"/>
        <w:rPr>
          <w:rFonts w:ascii="Times New Roman" w:hAnsi="Times New Roman" w:cs="Times New Roman"/>
          <w:sz w:val="28"/>
          <w:szCs w:val="28"/>
        </w:rPr>
      </w:pPr>
    </w:p>
    <w:p w:rsidR="00F24001" w:rsidRPr="008327E1" w:rsidRDefault="00F24001" w:rsidP="00F24001">
      <w:pPr>
        <w:pStyle w:val="ConsPlusNonformat"/>
        <w:pBdr>
          <w:top w:val="single" w:sz="4" w:space="1" w:color="auto"/>
        </w:pBdr>
        <w:ind w:firstLine="709"/>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32D01" w:rsidRPr="008327E1" w:rsidRDefault="00A32D01" w:rsidP="00A32D01">
      <w:pPr>
        <w:pStyle w:val="ConsPlusNonformat"/>
        <w:ind w:firstLine="709"/>
        <w:jc w:val="center"/>
        <w:rPr>
          <w:rFonts w:ascii="Times New Roman" w:hAnsi="Times New Roman" w:cs="Times New Roman"/>
          <w:i/>
        </w:rPr>
      </w:pPr>
    </w:p>
    <w:p w:rsidR="00A32D01" w:rsidRPr="008327E1" w:rsidRDefault="00F24001" w:rsidP="00A32D01">
      <w:pPr>
        <w:pStyle w:val="ConsPlusNonformat"/>
        <w:jc w:val="both"/>
        <w:rPr>
          <w:rFonts w:ascii="Times New Roman" w:hAnsi="Times New Roman" w:cs="Times New Roman"/>
          <w:sz w:val="28"/>
          <w:szCs w:val="28"/>
        </w:rPr>
      </w:pPr>
      <w:r w:rsidRPr="008327E1">
        <w:rPr>
          <w:rFonts w:ascii="Times New Roman" w:hAnsi="Times New Roman" w:cs="Times New Roman"/>
          <w:sz w:val="28"/>
          <w:szCs w:val="28"/>
        </w:rPr>
        <w:t xml:space="preserve">и </w:t>
      </w:r>
      <w:r w:rsidR="00667DA2" w:rsidRPr="008327E1">
        <w:rPr>
          <w:rFonts w:ascii="Times New Roman" w:hAnsi="Times New Roman" w:cs="Times New Roman"/>
          <w:sz w:val="28"/>
          <w:szCs w:val="28"/>
        </w:rPr>
        <w:t xml:space="preserve">уполномоченным </w:t>
      </w:r>
      <w:r w:rsidRPr="008327E1">
        <w:rPr>
          <w:rFonts w:ascii="Times New Roman" w:hAnsi="Times New Roman" w:cs="Times New Roman"/>
          <w:sz w:val="28"/>
          <w:szCs w:val="28"/>
        </w:rPr>
        <w:t xml:space="preserve">МФЦ, </w:t>
      </w:r>
      <w:r w:rsidR="00A32D01" w:rsidRPr="008327E1">
        <w:rPr>
          <w:rFonts w:ascii="Times New Roman" w:hAnsi="Times New Roman" w:cs="Times New Roman"/>
          <w:sz w:val="28"/>
          <w:szCs w:val="28"/>
        </w:rPr>
        <w:t xml:space="preserve">со дня вступления в силу соответствующего </w:t>
      </w:r>
      <w:r w:rsidR="00096547" w:rsidRPr="008327E1">
        <w:rPr>
          <w:rFonts w:ascii="Times New Roman" w:hAnsi="Times New Roman" w:cs="Times New Roman"/>
          <w:sz w:val="28"/>
          <w:szCs w:val="28"/>
        </w:rPr>
        <w:t>С</w:t>
      </w:r>
      <w:r w:rsidR="00A32D01" w:rsidRPr="008327E1">
        <w:rPr>
          <w:rFonts w:ascii="Times New Roman" w:hAnsi="Times New Roman" w:cs="Times New Roman"/>
          <w:sz w:val="28"/>
          <w:szCs w:val="28"/>
        </w:rPr>
        <w:t>оглашения о взаимодействии.</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w:t>
      </w:r>
      <w:r w:rsidR="00096547" w:rsidRPr="008327E1">
        <w:rPr>
          <w:rFonts w:ascii="Times New Roman" w:hAnsi="Times New Roman" w:cs="Times New Roman"/>
          <w:sz w:val="28"/>
          <w:szCs w:val="28"/>
        </w:rPr>
        <w:t>ой</w:t>
      </w:r>
      <w:r w:rsidRPr="008327E1">
        <w:rPr>
          <w:rFonts w:ascii="Times New Roman" w:hAnsi="Times New Roman" w:cs="Times New Roman"/>
          <w:sz w:val="28"/>
          <w:szCs w:val="28"/>
        </w:rPr>
        <w:t xml:space="preserve"> услу</w:t>
      </w:r>
      <w:r w:rsidR="00096547" w:rsidRPr="008327E1">
        <w:rPr>
          <w:rFonts w:ascii="Times New Roman" w:hAnsi="Times New Roman" w:cs="Times New Roman"/>
          <w:sz w:val="28"/>
          <w:szCs w:val="28"/>
        </w:rPr>
        <w:t>ги</w:t>
      </w:r>
      <w:r w:rsidRPr="008327E1">
        <w:rPr>
          <w:rFonts w:ascii="Times New Roman" w:hAnsi="Times New Roman" w:cs="Times New Roman"/>
          <w:sz w:val="28"/>
          <w:szCs w:val="28"/>
        </w:rPr>
        <w:t>.</w:t>
      </w:r>
    </w:p>
    <w:p w:rsidR="00BB18DB" w:rsidRPr="008327E1" w:rsidRDefault="00F24001" w:rsidP="00F24001">
      <w:pPr>
        <w:pStyle w:val="2"/>
        <w:spacing w:before="0" w:after="0"/>
        <w:jc w:val="center"/>
        <w:rPr>
          <w:rFonts w:ascii="Times New Roman" w:hAnsi="Times New Roman"/>
          <w:i w:val="0"/>
        </w:rPr>
      </w:pPr>
      <w:r w:rsidRPr="008327E1">
        <w:rPr>
          <w:rFonts w:ascii="Times New Roman" w:hAnsi="Times New Roman"/>
          <w:i w:val="0"/>
        </w:rPr>
        <w:t>2.3.</w:t>
      </w:r>
      <w:r w:rsidR="00BB18DB" w:rsidRPr="008327E1">
        <w:rPr>
          <w:rFonts w:ascii="Times New Roman" w:hAnsi="Times New Roman"/>
          <w:i w:val="0"/>
        </w:rPr>
        <w:t>Результат предоставления муниципальной услуги.</w:t>
      </w:r>
    </w:p>
    <w:p w:rsidR="00F24001" w:rsidRPr="008327E1" w:rsidRDefault="00F24001" w:rsidP="00F24001">
      <w:pPr>
        <w:spacing w:after="0"/>
        <w:ind w:left="709"/>
        <w:rPr>
          <w:rFonts w:ascii="Times New Roman" w:eastAsia="Times New Roman" w:hAnsi="Times New Roman"/>
          <w:color w:val="000000" w:themeColor="text1"/>
          <w:sz w:val="28"/>
          <w:szCs w:val="28"/>
        </w:rPr>
      </w:pPr>
      <w:r w:rsidRPr="008327E1">
        <w:rPr>
          <w:rFonts w:ascii="Times New Roman" w:eastAsia="Times New Roman" w:hAnsi="Times New Roman"/>
          <w:color w:val="000000" w:themeColor="text1"/>
          <w:sz w:val="28"/>
          <w:szCs w:val="28"/>
        </w:rPr>
        <w:t>Результатом предоставления муниципальной услуги являются:</w:t>
      </w:r>
    </w:p>
    <w:p w:rsidR="00971DA6" w:rsidRPr="008327E1" w:rsidRDefault="00971DA6" w:rsidP="00971DA6">
      <w:pPr>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Times New Roman" w:hAnsi="Times New Roman" w:cs="Times New Roman"/>
          <w:color w:val="000000" w:themeColor="text1"/>
          <w:sz w:val="28"/>
          <w:szCs w:val="28"/>
        </w:rPr>
        <w:t xml:space="preserve">2.3.1 Выдача разрешения на строительство, реконструкцию объектов капитального строительства </w:t>
      </w:r>
      <w:r w:rsidRPr="008327E1">
        <w:rPr>
          <w:rFonts w:ascii="Times New Roman" w:eastAsia="Calibri" w:hAnsi="Times New Roman" w:cs="Times New Roman"/>
          <w:color w:val="000000" w:themeColor="text1"/>
          <w:sz w:val="28"/>
          <w:szCs w:val="28"/>
        </w:rPr>
        <w:t>(за исключением выдачи разрешения на строительство в целях строительства объекта индивидуального жилищного строительства).</w:t>
      </w:r>
    </w:p>
    <w:p w:rsidR="00971DA6" w:rsidRPr="008327E1" w:rsidRDefault="00971DA6" w:rsidP="00971DA6">
      <w:pPr>
        <w:spacing w:after="0" w:line="240" w:lineRule="auto"/>
        <w:ind w:firstLine="709"/>
        <w:jc w:val="both"/>
        <w:rPr>
          <w:rFonts w:ascii="Times New Roman" w:hAnsi="Times New Roman" w:cs="Times New Roman"/>
          <w:sz w:val="28"/>
          <w:szCs w:val="28"/>
        </w:rPr>
      </w:pPr>
      <w:r w:rsidRPr="008327E1">
        <w:rPr>
          <w:rFonts w:ascii="Times New Roman" w:hAnsi="Times New Roman" w:cs="Times New Roman"/>
          <w:sz w:val="28"/>
          <w:szCs w:val="28"/>
        </w:rPr>
        <w:t>2.3.2. Мотивированный отказ в выдаче разрешения на строительство</w:t>
      </w:r>
      <w:r w:rsidR="00786EB3" w:rsidRPr="008327E1">
        <w:rPr>
          <w:rFonts w:ascii="Times New Roman" w:hAnsi="Times New Roman" w:cs="Times New Roman"/>
          <w:sz w:val="28"/>
          <w:szCs w:val="28"/>
        </w:rPr>
        <w:t>, реконструкцию объектов капитального строительства</w:t>
      </w:r>
      <w:r w:rsidRPr="008327E1">
        <w:rPr>
          <w:rFonts w:ascii="Times New Roman" w:hAnsi="Times New Roman" w:cs="Times New Roman"/>
          <w:sz w:val="28"/>
          <w:szCs w:val="28"/>
        </w:rPr>
        <w:t>.</w:t>
      </w:r>
    </w:p>
    <w:p w:rsidR="0023287D" w:rsidRPr="008327E1" w:rsidRDefault="0023287D" w:rsidP="0023287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2.3.</w:t>
      </w:r>
      <w:r w:rsidR="00096547" w:rsidRPr="008327E1">
        <w:rPr>
          <w:rFonts w:ascii="Times New Roman" w:hAnsi="Times New Roman" w:cs="Times New Roman"/>
          <w:sz w:val="28"/>
          <w:szCs w:val="28"/>
        </w:rPr>
        <w:t>3</w:t>
      </w:r>
      <w:r w:rsidRPr="008327E1">
        <w:rPr>
          <w:rFonts w:ascii="Times New Roman" w:hAnsi="Times New Roman" w:cs="Times New Roman"/>
          <w:sz w:val="28"/>
          <w:szCs w:val="28"/>
        </w:rPr>
        <w:t>. Продление срока действия разрешения на строительство, реконструкцию объектов капитального строительства.</w:t>
      </w:r>
    </w:p>
    <w:p w:rsidR="0023287D" w:rsidRPr="008327E1" w:rsidRDefault="0023287D" w:rsidP="0023287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2.3.</w:t>
      </w:r>
      <w:r w:rsidR="00096547" w:rsidRPr="008327E1">
        <w:rPr>
          <w:rFonts w:ascii="Times New Roman" w:hAnsi="Times New Roman" w:cs="Times New Roman"/>
          <w:sz w:val="28"/>
          <w:szCs w:val="28"/>
        </w:rPr>
        <w:t>4</w:t>
      </w:r>
      <w:r w:rsidRPr="008327E1">
        <w:rPr>
          <w:rFonts w:ascii="Times New Roman" w:hAnsi="Times New Roman" w:cs="Times New Roman"/>
          <w:sz w:val="28"/>
          <w:szCs w:val="28"/>
        </w:rPr>
        <w:t>. Мотивированный отказ в продлении срока действия разрешения на строительство</w:t>
      </w:r>
      <w:r w:rsidR="0014587A" w:rsidRPr="008327E1">
        <w:rPr>
          <w:rFonts w:ascii="Times New Roman" w:hAnsi="Times New Roman" w:cs="Times New Roman"/>
          <w:sz w:val="28"/>
          <w:szCs w:val="28"/>
        </w:rPr>
        <w:t>, реконструкцию объектов капитального строительства</w:t>
      </w:r>
      <w:r w:rsidRPr="008327E1">
        <w:rPr>
          <w:rFonts w:ascii="Times New Roman" w:hAnsi="Times New Roman" w:cs="Times New Roman"/>
          <w:sz w:val="28"/>
          <w:szCs w:val="28"/>
        </w:rPr>
        <w:t>.</w:t>
      </w:r>
    </w:p>
    <w:p w:rsidR="00786EB3" w:rsidRPr="008327E1" w:rsidRDefault="00786EB3" w:rsidP="0023287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2.3.</w:t>
      </w:r>
      <w:r w:rsidR="00096547" w:rsidRPr="008327E1">
        <w:rPr>
          <w:rFonts w:ascii="Times New Roman" w:hAnsi="Times New Roman" w:cs="Times New Roman"/>
          <w:sz w:val="28"/>
          <w:szCs w:val="28"/>
        </w:rPr>
        <w:t>5</w:t>
      </w:r>
      <w:r w:rsidRPr="008327E1">
        <w:rPr>
          <w:rFonts w:ascii="Times New Roman" w:hAnsi="Times New Roman" w:cs="Times New Roman"/>
          <w:sz w:val="28"/>
          <w:szCs w:val="28"/>
        </w:rPr>
        <w:t>. Внесение изменений в разрешение на строительство</w:t>
      </w:r>
      <w:r w:rsidR="00C44F7D" w:rsidRPr="008327E1">
        <w:rPr>
          <w:rFonts w:ascii="Times New Roman" w:hAnsi="Times New Roman" w:cs="Times New Roman"/>
          <w:sz w:val="28"/>
          <w:szCs w:val="28"/>
        </w:rPr>
        <w:t>, реконструкцию объектов капитального строительства</w:t>
      </w:r>
      <w:r w:rsidR="009669BE" w:rsidRPr="008327E1">
        <w:rPr>
          <w:rFonts w:ascii="Times New Roman" w:hAnsi="Times New Roman" w:cs="Times New Roman"/>
          <w:sz w:val="28"/>
          <w:szCs w:val="28"/>
        </w:rPr>
        <w:t>;</w:t>
      </w:r>
    </w:p>
    <w:p w:rsidR="00786EB3" w:rsidRPr="008327E1" w:rsidRDefault="00786EB3" w:rsidP="00786EB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2.3.</w:t>
      </w:r>
      <w:r w:rsidR="00096547" w:rsidRPr="008327E1">
        <w:rPr>
          <w:rFonts w:ascii="Times New Roman" w:hAnsi="Times New Roman" w:cs="Times New Roman"/>
          <w:sz w:val="28"/>
          <w:szCs w:val="28"/>
        </w:rPr>
        <w:t>6</w:t>
      </w:r>
      <w:r w:rsidRPr="008327E1">
        <w:rPr>
          <w:rFonts w:ascii="Times New Roman" w:hAnsi="Times New Roman" w:cs="Times New Roman"/>
          <w:sz w:val="28"/>
          <w:szCs w:val="28"/>
        </w:rPr>
        <w:t>.  Мотивированный отказ во внесении изменений в разрешение на строительство</w:t>
      </w:r>
      <w:r w:rsidR="00C44F7D" w:rsidRPr="008327E1">
        <w:rPr>
          <w:rFonts w:ascii="Times New Roman" w:hAnsi="Times New Roman" w:cs="Times New Roman"/>
          <w:sz w:val="28"/>
          <w:szCs w:val="28"/>
        </w:rPr>
        <w:t>, реконструкцию объектов капитального строительства</w:t>
      </w:r>
      <w:r w:rsidRPr="008327E1">
        <w:rPr>
          <w:rFonts w:ascii="Times New Roman" w:hAnsi="Times New Roman" w:cs="Times New Roman"/>
          <w:sz w:val="28"/>
          <w:szCs w:val="28"/>
        </w:rPr>
        <w:t>.</w:t>
      </w:r>
    </w:p>
    <w:p w:rsidR="002024B6" w:rsidRPr="008327E1" w:rsidRDefault="002024B6" w:rsidP="00D171F1">
      <w:pPr>
        <w:pStyle w:val="2"/>
        <w:spacing w:before="0" w:after="0"/>
        <w:ind w:firstLine="709"/>
        <w:jc w:val="center"/>
        <w:rPr>
          <w:rFonts w:ascii="Times New Roman" w:hAnsi="Times New Roman"/>
          <w:i w:val="0"/>
        </w:rPr>
      </w:pPr>
      <w:r w:rsidRPr="008327E1">
        <w:rPr>
          <w:rFonts w:ascii="Times New Roman" w:hAnsi="Times New Roman"/>
          <w:i w:val="0"/>
        </w:rPr>
        <w:t>2.4. Срок предоставления муниципальной услуги.</w:t>
      </w:r>
    </w:p>
    <w:p w:rsidR="000D329C" w:rsidRPr="008327E1" w:rsidRDefault="000D329C" w:rsidP="00C44F7D">
      <w:pPr>
        <w:pStyle w:val="ConsPlusNormal"/>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Муниципальная услуга предоставляется в течение 7 рабочих дней со дня регистрации заявления. </w:t>
      </w:r>
    </w:p>
    <w:p w:rsidR="00292497" w:rsidRPr="008327E1" w:rsidRDefault="00292497" w:rsidP="00292497">
      <w:pPr>
        <w:pStyle w:val="2"/>
        <w:spacing w:after="0"/>
        <w:ind w:firstLine="709"/>
        <w:rPr>
          <w:rFonts w:ascii="Times New Roman" w:hAnsi="Times New Roman"/>
          <w:i w:val="0"/>
        </w:rPr>
      </w:pPr>
      <w:r w:rsidRPr="008327E1">
        <w:rPr>
          <w:rFonts w:ascii="Times New Roman" w:hAnsi="Times New Roman"/>
          <w:i w:val="0"/>
        </w:rPr>
        <w:t xml:space="preserve">2.5. Нормативные правовые акты,  регулирующие предоставление </w:t>
      </w:r>
    </w:p>
    <w:p w:rsidR="00292497" w:rsidRPr="008327E1" w:rsidRDefault="00292497" w:rsidP="00292497">
      <w:pPr>
        <w:pStyle w:val="2"/>
        <w:spacing w:before="0" w:after="0"/>
        <w:ind w:firstLine="709"/>
        <w:jc w:val="center"/>
        <w:rPr>
          <w:rFonts w:ascii="Times New Roman" w:hAnsi="Times New Roman"/>
          <w:i w:val="0"/>
        </w:rPr>
      </w:pPr>
      <w:r w:rsidRPr="008327E1">
        <w:rPr>
          <w:rFonts w:ascii="Times New Roman" w:hAnsi="Times New Roman"/>
          <w:i w:val="0"/>
        </w:rPr>
        <w:t>муниципальной услуги</w:t>
      </w:r>
    </w:p>
    <w:p w:rsidR="00292497" w:rsidRPr="008327E1" w:rsidRDefault="00292497" w:rsidP="00292497">
      <w:pPr>
        <w:spacing w:after="0" w:line="240" w:lineRule="auto"/>
        <w:ind w:firstLine="709"/>
        <w:jc w:val="both"/>
        <w:rPr>
          <w:rFonts w:ascii="Times New Roman" w:eastAsia="Times New Roman" w:hAnsi="Times New Roman" w:cs="Times New Roman"/>
          <w:color w:val="000000" w:themeColor="text1"/>
          <w:sz w:val="28"/>
          <w:szCs w:val="28"/>
        </w:rPr>
      </w:pPr>
      <w:r w:rsidRPr="008327E1">
        <w:rPr>
          <w:rFonts w:ascii="Times New Roman" w:eastAsia="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w:t>
      </w:r>
    </w:p>
    <w:p w:rsidR="00292497" w:rsidRPr="008327E1" w:rsidRDefault="00292497" w:rsidP="00292497">
      <w:pPr>
        <w:spacing w:after="0" w:line="240" w:lineRule="auto"/>
        <w:ind w:firstLine="709"/>
        <w:jc w:val="both"/>
        <w:rPr>
          <w:rFonts w:ascii="Times New Roman" w:eastAsia="Times New Roman" w:hAnsi="Times New Roman" w:cs="Times New Roman"/>
          <w:i/>
          <w:color w:val="000000" w:themeColor="text1"/>
          <w:sz w:val="16"/>
          <w:szCs w:val="16"/>
        </w:rPr>
      </w:pPr>
    </w:p>
    <w:p w:rsidR="00292497" w:rsidRPr="008327E1" w:rsidRDefault="00292497" w:rsidP="00292497">
      <w:pPr>
        <w:pBdr>
          <w:top w:val="single" w:sz="4" w:space="1" w:color="auto"/>
        </w:pBdr>
        <w:spacing w:after="0" w:line="240" w:lineRule="auto"/>
        <w:ind w:firstLine="709"/>
        <w:jc w:val="center"/>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292497" w:rsidRPr="008327E1" w:rsidRDefault="00292497" w:rsidP="00292497">
      <w:pPr>
        <w:spacing w:after="0" w:line="240" w:lineRule="auto"/>
        <w:jc w:val="both"/>
        <w:rPr>
          <w:rFonts w:ascii="Times New Roman" w:hAnsi="Times New Roman" w:cs="Times New Roman"/>
          <w:sz w:val="28"/>
          <w:szCs w:val="28"/>
        </w:rPr>
      </w:pPr>
      <w:r w:rsidRPr="008327E1">
        <w:rPr>
          <w:rFonts w:ascii="Times New Roman" w:eastAsia="Times New Roman" w:hAnsi="Times New Roman" w:cs="Times New Roman"/>
          <w:color w:val="000000" w:themeColor="text1"/>
          <w:sz w:val="28"/>
          <w:szCs w:val="28"/>
        </w:rPr>
        <w:t>, в сети «Интернет», в Реестре государственных и муниципальных услуг и на ЕГПУ/РПГУ.</w:t>
      </w:r>
    </w:p>
    <w:p w:rsidR="00A32D01" w:rsidRPr="008327E1" w:rsidRDefault="00A32D01" w:rsidP="00D171F1">
      <w:pPr>
        <w:spacing w:after="0"/>
        <w:ind w:firstLine="709"/>
        <w:jc w:val="both"/>
        <w:rPr>
          <w:rFonts w:ascii="Times New Roman" w:hAnsi="Times New Roman" w:cs="Times New Roman"/>
          <w:sz w:val="28"/>
          <w:szCs w:val="28"/>
        </w:rPr>
      </w:pPr>
    </w:p>
    <w:p w:rsidR="00E87089" w:rsidRPr="008327E1" w:rsidRDefault="002024B6" w:rsidP="00D171F1">
      <w:pPr>
        <w:pStyle w:val="2"/>
        <w:spacing w:before="0" w:after="0"/>
        <w:ind w:firstLine="709"/>
        <w:jc w:val="center"/>
        <w:rPr>
          <w:rFonts w:ascii="Times New Roman" w:hAnsi="Times New Roman"/>
          <w:i w:val="0"/>
        </w:rPr>
      </w:pPr>
      <w:r w:rsidRPr="008327E1">
        <w:rPr>
          <w:rFonts w:ascii="Times New Roman" w:hAnsi="Times New Roman"/>
          <w:i w:val="0"/>
        </w:rPr>
        <w:t>2.</w:t>
      </w:r>
      <w:r w:rsidR="00292497" w:rsidRPr="008327E1">
        <w:rPr>
          <w:rFonts w:ascii="Times New Roman" w:hAnsi="Times New Roman"/>
          <w:i w:val="0"/>
        </w:rPr>
        <w:t xml:space="preserve">6 </w:t>
      </w:r>
      <w:r w:rsidR="00E87089" w:rsidRPr="008327E1">
        <w:rPr>
          <w:rFonts w:ascii="Times New Roman" w:hAnsi="Times New Roman"/>
          <w:i w:val="0"/>
        </w:rPr>
        <w:t>Исчерпывающий перечень документов,</w:t>
      </w:r>
      <w:r w:rsidR="001A7CB7" w:rsidRPr="008327E1">
        <w:rPr>
          <w:rFonts w:ascii="Times New Roman" w:hAnsi="Times New Roman"/>
          <w:i w:val="0"/>
        </w:rPr>
        <w:t xml:space="preserve"> </w:t>
      </w:r>
      <w:r w:rsidR="00E87089" w:rsidRPr="008327E1">
        <w:rPr>
          <w:rFonts w:ascii="Times New Roman" w:hAnsi="Times New Roman"/>
          <w:i w:val="0"/>
        </w:rPr>
        <w:t>необходимых для предоставления муниципальной услуги с разделением на докумен</w:t>
      </w:r>
      <w:r w:rsidR="00F24001" w:rsidRPr="008327E1">
        <w:rPr>
          <w:rFonts w:ascii="Times New Roman" w:hAnsi="Times New Roman"/>
          <w:i w:val="0"/>
        </w:rPr>
        <w:t>ты</w:t>
      </w:r>
      <w:r w:rsidR="00E87089" w:rsidRPr="008327E1">
        <w:rPr>
          <w:rFonts w:ascii="Times New Roman" w:hAnsi="Times New Roman"/>
          <w:i w:val="0"/>
        </w:rPr>
        <w:t>,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5A8D" w:rsidRPr="008327E1" w:rsidRDefault="00A45C02" w:rsidP="003C5A8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6</w:t>
      </w:r>
      <w:r w:rsidRPr="008327E1">
        <w:rPr>
          <w:rFonts w:ascii="Times New Roman" w:hAnsi="Times New Roman" w:cs="Times New Roman"/>
          <w:sz w:val="28"/>
          <w:szCs w:val="28"/>
        </w:rPr>
        <w:t>.1. Перечень необходимых документов для предоставления муниципальной услуги, которые заявитель предоставляет самостоятельно:</w:t>
      </w:r>
    </w:p>
    <w:p w:rsidR="002024B6" w:rsidRPr="008327E1" w:rsidRDefault="00241E77" w:rsidP="00D171F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6</w:t>
      </w:r>
      <w:r w:rsidRPr="008327E1">
        <w:rPr>
          <w:rFonts w:ascii="Times New Roman" w:hAnsi="Times New Roman" w:cs="Times New Roman"/>
          <w:sz w:val="28"/>
          <w:szCs w:val="28"/>
        </w:rPr>
        <w:t>.1</w:t>
      </w:r>
      <w:r w:rsidR="00EC79F1" w:rsidRPr="008327E1">
        <w:rPr>
          <w:rFonts w:ascii="Times New Roman" w:hAnsi="Times New Roman" w:cs="Times New Roman"/>
          <w:sz w:val="28"/>
          <w:szCs w:val="28"/>
        </w:rPr>
        <w:t>.</w:t>
      </w:r>
      <w:r w:rsidR="00A45C02" w:rsidRPr="008327E1">
        <w:rPr>
          <w:rFonts w:ascii="Times New Roman" w:hAnsi="Times New Roman" w:cs="Times New Roman"/>
          <w:sz w:val="28"/>
          <w:szCs w:val="28"/>
        </w:rPr>
        <w:t xml:space="preserve">1. </w:t>
      </w:r>
      <w:r w:rsidRPr="008327E1">
        <w:rPr>
          <w:rFonts w:ascii="Times New Roman" w:hAnsi="Times New Roman" w:cs="Times New Roman"/>
          <w:sz w:val="28"/>
          <w:szCs w:val="28"/>
        </w:rPr>
        <w:t>Д</w:t>
      </w:r>
      <w:r w:rsidR="002024B6" w:rsidRPr="008327E1">
        <w:rPr>
          <w:rFonts w:ascii="Times New Roman" w:hAnsi="Times New Roman" w:cs="Times New Roman"/>
          <w:sz w:val="28"/>
          <w:szCs w:val="28"/>
        </w:rPr>
        <w:t>ля выдачи разрешения на строительство</w:t>
      </w:r>
      <w:r w:rsidR="00590B93" w:rsidRPr="008327E1">
        <w:rPr>
          <w:rFonts w:ascii="Times New Roman" w:hAnsi="Times New Roman" w:cs="Times New Roman"/>
          <w:sz w:val="28"/>
          <w:szCs w:val="28"/>
        </w:rPr>
        <w:t>, реконструкцию объекта капитального строительства</w:t>
      </w:r>
      <w:r w:rsidR="00096547" w:rsidRPr="008327E1">
        <w:rPr>
          <w:rFonts w:ascii="Times New Roman" w:hAnsi="Times New Roman" w:cs="Times New Roman"/>
          <w:sz w:val="28"/>
          <w:szCs w:val="28"/>
        </w:rPr>
        <w:t>:</w:t>
      </w:r>
    </w:p>
    <w:p w:rsidR="00A32D01" w:rsidRPr="008327E1" w:rsidRDefault="00667DA2" w:rsidP="0014587A">
      <w:pPr>
        <w:autoSpaceDE w:val="0"/>
        <w:autoSpaceDN w:val="0"/>
        <w:adjustRightInd w:val="0"/>
        <w:spacing w:after="0" w:line="240" w:lineRule="auto"/>
        <w:ind w:firstLine="709"/>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1)</w:t>
      </w:r>
      <w:r w:rsidR="00A45C02" w:rsidRPr="008327E1">
        <w:rPr>
          <w:rFonts w:ascii="Times New Roman" w:hAnsi="Times New Roman"/>
          <w:color w:val="000000" w:themeColor="text1"/>
          <w:sz w:val="28"/>
          <w:szCs w:val="28"/>
        </w:rPr>
        <w:t xml:space="preserve"> </w:t>
      </w:r>
      <w:r w:rsidR="00A32D01" w:rsidRPr="008327E1">
        <w:rPr>
          <w:rFonts w:ascii="Times New Roman" w:hAnsi="Times New Roman"/>
          <w:color w:val="000000" w:themeColor="text1"/>
          <w:sz w:val="28"/>
          <w:szCs w:val="28"/>
        </w:rPr>
        <w:t xml:space="preserve">заявление о получении разрешения на строительство по форме, согласно </w:t>
      </w:r>
      <w:r w:rsidR="00A32D01" w:rsidRPr="008327E1">
        <w:rPr>
          <w:rFonts w:ascii="Times New Roman" w:hAnsi="Times New Roman"/>
          <w:sz w:val="28"/>
          <w:szCs w:val="28"/>
        </w:rPr>
        <w:t xml:space="preserve">приложению </w:t>
      </w:r>
      <w:r w:rsidRPr="008327E1">
        <w:rPr>
          <w:rFonts w:ascii="Times New Roman" w:hAnsi="Times New Roman"/>
          <w:sz w:val="28"/>
          <w:szCs w:val="28"/>
        </w:rPr>
        <w:t xml:space="preserve">№ </w:t>
      </w:r>
      <w:r w:rsidR="000D6F78" w:rsidRPr="008327E1">
        <w:rPr>
          <w:rFonts w:ascii="Times New Roman" w:hAnsi="Times New Roman"/>
          <w:sz w:val="28"/>
          <w:szCs w:val="28"/>
        </w:rPr>
        <w:t>1</w:t>
      </w:r>
      <w:r w:rsidR="00096547" w:rsidRPr="008327E1">
        <w:rPr>
          <w:rFonts w:ascii="Times New Roman" w:hAnsi="Times New Roman"/>
          <w:color w:val="000000" w:themeColor="text1"/>
          <w:sz w:val="28"/>
          <w:szCs w:val="28"/>
        </w:rPr>
        <w:t xml:space="preserve"> </w:t>
      </w:r>
      <w:r w:rsidR="00A32D01" w:rsidRPr="008327E1">
        <w:rPr>
          <w:rFonts w:ascii="Times New Roman" w:hAnsi="Times New Roman"/>
          <w:color w:val="000000" w:themeColor="text1"/>
          <w:sz w:val="28"/>
          <w:szCs w:val="28"/>
        </w:rPr>
        <w:t>к настоящему Административному регламенту;</w:t>
      </w:r>
    </w:p>
    <w:p w:rsidR="00A32D01" w:rsidRPr="008327E1" w:rsidRDefault="00667DA2" w:rsidP="0014587A">
      <w:pPr>
        <w:autoSpaceDE w:val="0"/>
        <w:autoSpaceDN w:val="0"/>
        <w:adjustRightInd w:val="0"/>
        <w:spacing w:after="0" w:line="240" w:lineRule="auto"/>
        <w:ind w:firstLine="709"/>
        <w:jc w:val="both"/>
        <w:rPr>
          <w:rFonts w:ascii="Times New Roman" w:hAnsi="Times New Roman"/>
          <w:color w:val="000000" w:themeColor="text1"/>
          <w:sz w:val="28"/>
          <w:szCs w:val="28"/>
        </w:rPr>
      </w:pPr>
      <w:r w:rsidRPr="008327E1">
        <w:rPr>
          <w:rFonts w:ascii="Times New Roman" w:hAnsi="Times New Roman"/>
          <w:sz w:val="28"/>
          <w:szCs w:val="28"/>
        </w:rPr>
        <w:t>2)</w:t>
      </w:r>
      <w:r w:rsidR="00A45C02" w:rsidRPr="008327E1">
        <w:rPr>
          <w:rFonts w:ascii="Times New Roman" w:hAnsi="Times New Roman"/>
          <w:sz w:val="28"/>
          <w:szCs w:val="28"/>
        </w:rPr>
        <w:t xml:space="preserve"> </w:t>
      </w:r>
      <w:r w:rsidR="00A32D01" w:rsidRPr="008327E1">
        <w:rPr>
          <w:rFonts w:ascii="Times New Roman" w:hAnsi="Times New Roman"/>
          <w:sz w:val="28"/>
          <w:szCs w:val="28"/>
        </w:rPr>
        <w:t>документы, удостоверяющие личность заявителя либо представителя заявителя (копия с предъявлением подлинника) и подтверждающие полномочия лица, обратившегося с заявлением от имени заявителя (</w:t>
      </w:r>
      <w:r w:rsidR="00096547" w:rsidRPr="008327E1">
        <w:rPr>
          <w:rFonts w:ascii="Times New Roman" w:hAnsi="Times New Roman"/>
          <w:sz w:val="28"/>
          <w:szCs w:val="28"/>
        </w:rPr>
        <w:t>доверенность</w:t>
      </w:r>
      <w:r w:rsidR="008327E1" w:rsidRPr="008327E1">
        <w:rPr>
          <w:rFonts w:ascii="Times New Roman" w:hAnsi="Times New Roman"/>
          <w:sz w:val="28"/>
          <w:szCs w:val="28"/>
        </w:rPr>
        <w:t>);</w:t>
      </w:r>
    </w:p>
    <w:p w:rsidR="008327E1" w:rsidRPr="008327E1" w:rsidRDefault="001E3E46" w:rsidP="00956B56">
      <w:pPr>
        <w:autoSpaceDE w:val="0"/>
        <w:autoSpaceDN w:val="0"/>
        <w:adjustRightInd w:val="0"/>
        <w:spacing w:after="0" w:line="240" w:lineRule="auto"/>
        <w:ind w:firstLine="709"/>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3) правоустанавливающие документы на земельный участок</w:t>
      </w:r>
      <w:r w:rsidR="008E46F6" w:rsidRPr="008327E1">
        <w:rPr>
          <w:rFonts w:ascii="Times New Roman" w:hAnsi="Times New Roman"/>
          <w:color w:val="000000" w:themeColor="text1"/>
          <w:sz w:val="28"/>
          <w:szCs w:val="28"/>
        </w:rPr>
        <w:t>,</w:t>
      </w:r>
      <w:r w:rsidR="008E46F6" w:rsidRPr="008327E1">
        <w:rPr>
          <w:rFonts w:ascii="Times New Roman" w:hAnsi="Times New Roman" w:cs="Times New Roman"/>
          <w:sz w:val="28"/>
          <w:szCs w:val="28"/>
        </w:rPr>
        <w:t xml:space="preserve"> </w:t>
      </w:r>
      <w:r w:rsidR="008E46F6" w:rsidRPr="008327E1">
        <w:rPr>
          <w:rFonts w:ascii="Times New Roman" w:hAnsi="Times New Roman"/>
          <w:color w:val="000000" w:themeColor="text1"/>
          <w:sz w:val="28"/>
          <w:szCs w:val="28"/>
        </w:rPr>
        <w:t>в том числе соглашение об установлении сервитута, решение об установлении публичного сервитута</w:t>
      </w:r>
      <w:r w:rsidR="00096547" w:rsidRPr="008327E1">
        <w:rPr>
          <w:rFonts w:ascii="Times New Roman" w:hAnsi="Times New Roman"/>
          <w:color w:val="000000" w:themeColor="text1"/>
          <w:sz w:val="28"/>
          <w:szCs w:val="28"/>
        </w:rPr>
        <w:t>;</w:t>
      </w:r>
    </w:p>
    <w:p w:rsidR="002748C5" w:rsidRPr="002411BE" w:rsidRDefault="002748C5" w:rsidP="002748C5">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t>4) результаты инженерных изысканий и следующие материалы, содержащиеся в проектной документации:</w:t>
      </w:r>
    </w:p>
    <w:p w:rsidR="002748C5" w:rsidRPr="002411BE" w:rsidRDefault="002748C5" w:rsidP="002748C5">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t>а) пояснительная записка;</w:t>
      </w:r>
    </w:p>
    <w:p w:rsidR="002748C5" w:rsidRPr="002411BE" w:rsidRDefault="002748C5" w:rsidP="002748C5">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748C5" w:rsidRPr="002411BE" w:rsidRDefault="002748C5" w:rsidP="002748C5">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748C5" w:rsidRPr="002748C5" w:rsidRDefault="002748C5" w:rsidP="002748C5">
      <w:pPr>
        <w:autoSpaceDE w:val="0"/>
        <w:autoSpaceDN w:val="0"/>
        <w:adjustRightInd w:val="0"/>
        <w:spacing w:after="0" w:line="240" w:lineRule="auto"/>
        <w:ind w:firstLine="709"/>
        <w:jc w:val="both"/>
        <w:rPr>
          <w:rFonts w:ascii="Times New Roman" w:hAnsi="Times New Roman"/>
          <w:color w:val="000000" w:themeColor="text1"/>
          <w:sz w:val="28"/>
          <w:szCs w:val="28"/>
        </w:rPr>
      </w:pPr>
      <w:r w:rsidRPr="002411BE">
        <w:rPr>
          <w:rFonts w:ascii="Times New Roman" w:hAnsi="Times New Roman"/>
          <w:color w:val="000000" w:themeColor="text1"/>
          <w:sz w:val="28"/>
          <w:szCs w:val="28"/>
          <w:highlight w:val="yellow"/>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32D01" w:rsidRPr="002411BE" w:rsidRDefault="00A82098" w:rsidP="00956B56">
      <w:pPr>
        <w:autoSpaceDE w:val="0"/>
        <w:autoSpaceDN w:val="0"/>
        <w:adjustRightInd w:val="0"/>
        <w:spacing w:after="0" w:line="240" w:lineRule="auto"/>
        <w:ind w:firstLine="709"/>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4</w:t>
      </w:r>
      <w:r w:rsidR="00667DA2" w:rsidRPr="002411BE">
        <w:rPr>
          <w:rFonts w:ascii="Times New Roman" w:hAnsi="Times New Roman"/>
          <w:strike/>
          <w:color w:val="000000" w:themeColor="text1"/>
          <w:sz w:val="28"/>
          <w:szCs w:val="28"/>
          <w:highlight w:val="red"/>
        </w:rPr>
        <w:t>)</w:t>
      </w:r>
      <w:r w:rsidR="007D01E3"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материалы, содержащиеся в проектной документации:</w:t>
      </w:r>
    </w:p>
    <w:p w:rsidR="00A32D01" w:rsidRPr="002411BE" w:rsidRDefault="007D01E3" w:rsidP="007D01E3">
      <w:pPr>
        <w:pStyle w:val="ae"/>
        <w:autoSpaceDE w:val="0"/>
        <w:autoSpaceDN w:val="0"/>
        <w:adjustRightInd w:val="0"/>
        <w:spacing w:after="0" w:line="240" w:lineRule="auto"/>
        <w:ind w:left="426"/>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пояснительная записка;</w:t>
      </w:r>
    </w:p>
    <w:p w:rsidR="00A32D01" w:rsidRPr="002411BE" w:rsidRDefault="007D01E3" w:rsidP="00A45C02">
      <w:pPr>
        <w:pStyle w:val="ae"/>
        <w:autoSpaceDE w:val="0"/>
        <w:autoSpaceDN w:val="0"/>
        <w:adjustRightInd w:val="0"/>
        <w:spacing w:after="0" w:line="240" w:lineRule="auto"/>
        <w:ind w:left="0" w:firstLine="426"/>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схема планировочной организации земельного участка, выполненная в</w:t>
      </w:r>
      <w:r w:rsidRPr="002411BE">
        <w:rPr>
          <w:rFonts w:ascii="Times New Roman" w:hAnsi="Times New Roman"/>
          <w:strike/>
          <w:color w:val="000000" w:themeColor="text1"/>
          <w:sz w:val="28"/>
          <w:szCs w:val="28"/>
          <w:highlight w:val="red"/>
        </w:rPr>
        <w:t xml:space="preserve"> соответствии</w:t>
      </w:r>
      <w:r w:rsidR="00096547" w:rsidRPr="002411BE">
        <w:rPr>
          <w:rFonts w:ascii="Times New Roman" w:hAnsi="Times New Roman"/>
          <w:strike/>
          <w:color w:val="000000" w:themeColor="text1"/>
          <w:sz w:val="28"/>
          <w:szCs w:val="28"/>
          <w:highlight w:val="red"/>
        </w:rPr>
        <w:t xml:space="preserve"> </w:t>
      </w:r>
      <w:r w:rsidRPr="002411BE">
        <w:rPr>
          <w:rFonts w:ascii="Times New Roman" w:hAnsi="Times New Roman"/>
          <w:strike/>
          <w:color w:val="000000" w:themeColor="text1"/>
          <w:sz w:val="28"/>
          <w:szCs w:val="28"/>
          <w:highlight w:val="red"/>
        </w:rPr>
        <w:t>с информацией, указанной в градостроительном плане земельного участка</w:t>
      </w:r>
      <w:r w:rsidR="00A32D01" w:rsidRPr="002411BE">
        <w:rPr>
          <w:rFonts w:ascii="Times New Roman" w:hAnsi="Times New Roman"/>
          <w:strike/>
          <w:color w:val="000000" w:themeColor="text1"/>
          <w:sz w:val="28"/>
          <w:szCs w:val="28"/>
          <w:highlight w:val="red"/>
        </w:rPr>
        <w:t>,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A32D01" w:rsidRPr="002411BE" w:rsidRDefault="007D01E3" w:rsidP="00A45C02">
      <w:pPr>
        <w:pStyle w:val="ae"/>
        <w:autoSpaceDE w:val="0"/>
        <w:autoSpaceDN w:val="0"/>
        <w:adjustRightInd w:val="0"/>
        <w:spacing w:after="0" w:line="240" w:lineRule="auto"/>
        <w:ind w:left="0" w:firstLine="426"/>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32D01" w:rsidRPr="002411BE" w:rsidRDefault="007D01E3" w:rsidP="007D01E3">
      <w:pPr>
        <w:pStyle w:val="ae"/>
        <w:autoSpaceDE w:val="0"/>
        <w:autoSpaceDN w:val="0"/>
        <w:adjustRightInd w:val="0"/>
        <w:spacing w:after="0" w:line="240" w:lineRule="auto"/>
        <w:ind w:left="426"/>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архитектурные решения;</w:t>
      </w:r>
    </w:p>
    <w:p w:rsidR="00A32D01" w:rsidRPr="002411BE" w:rsidRDefault="007D01E3" w:rsidP="007D01E3">
      <w:pPr>
        <w:autoSpaceDE w:val="0"/>
        <w:autoSpaceDN w:val="0"/>
        <w:adjustRightInd w:val="0"/>
        <w:spacing w:after="0" w:line="240" w:lineRule="auto"/>
        <w:ind w:firstLine="426"/>
        <w:jc w:val="both"/>
        <w:rPr>
          <w:rFonts w:ascii="Times New Roman" w:hAnsi="Times New Roman"/>
          <w:strike/>
          <w:color w:val="000000" w:themeColor="text1"/>
          <w:sz w:val="28"/>
          <w:szCs w:val="28"/>
          <w:highlight w:val="red"/>
        </w:rPr>
      </w:pPr>
      <w:r w:rsidRPr="002411BE">
        <w:rPr>
          <w:rFonts w:ascii="Times New Roman" w:hAnsi="Times New Roman" w:cs="Times New Roman"/>
          <w:strike/>
          <w:sz w:val="28"/>
          <w:szCs w:val="28"/>
          <w:highlight w:val="red"/>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00A32D01" w:rsidRPr="002411BE">
        <w:rPr>
          <w:rFonts w:ascii="Times New Roman" w:hAnsi="Times New Roman"/>
          <w:strike/>
          <w:color w:val="000000" w:themeColor="text1"/>
          <w:sz w:val="28"/>
          <w:szCs w:val="28"/>
          <w:highlight w:val="red"/>
        </w:rPr>
        <w:t>;</w:t>
      </w:r>
    </w:p>
    <w:p w:rsidR="00A32D01" w:rsidRPr="002411BE" w:rsidRDefault="007D01E3" w:rsidP="007D01E3">
      <w:pPr>
        <w:pStyle w:val="ae"/>
        <w:autoSpaceDE w:val="0"/>
        <w:autoSpaceDN w:val="0"/>
        <w:adjustRightInd w:val="0"/>
        <w:spacing w:after="0" w:line="240" w:lineRule="auto"/>
        <w:ind w:left="426"/>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проект организации строительства объекта капитального строительства;</w:t>
      </w:r>
    </w:p>
    <w:p w:rsidR="00A32D01" w:rsidRPr="002411BE" w:rsidRDefault="007D01E3" w:rsidP="007D01E3">
      <w:pPr>
        <w:pStyle w:val="ae"/>
        <w:autoSpaceDE w:val="0"/>
        <w:autoSpaceDN w:val="0"/>
        <w:adjustRightInd w:val="0"/>
        <w:spacing w:after="0" w:line="240" w:lineRule="auto"/>
        <w:ind w:left="426"/>
        <w:jc w:val="both"/>
        <w:rPr>
          <w:rFonts w:ascii="Times New Roman" w:hAnsi="Times New Roman"/>
          <w:strike/>
          <w:color w:val="000000" w:themeColor="text1"/>
          <w:sz w:val="28"/>
          <w:szCs w:val="28"/>
          <w:highlight w:val="red"/>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проект организации работ по сносу или демонтажу объектов капитального строительства, их частей;</w:t>
      </w:r>
    </w:p>
    <w:p w:rsidR="00A32D01" w:rsidRPr="002748C5" w:rsidRDefault="007D01E3" w:rsidP="007D01E3">
      <w:pPr>
        <w:pStyle w:val="ae"/>
        <w:autoSpaceDE w:val="0"/>
        <w:autoSpaceDN w:val="0"/>
        <w:adjustRightInd w:val="0"/>
        <w:spacing w:after="0" w:line="240" w:lineRule="auto"/>
        <w:ind w:left="0" w:firstLine="426"/>
        <w:jc w:val="both"/>
        <w:rPr>
          <w:rFonts w:ascii="Times New Roman" w:hAnsi="Times New Roman"/>
          <w:strike/>
          <w:color w:val="000000" w:themeColor="text1"/>
          <w:sz w:val="28"/>
          <w:szCs w:val="28"/>
        </w:rPr>
      </w:pPr>
      <w:r w:rsidRPr="002411BE">
        <w:rPr>
          <w:rFonts w:ascii="Times New Roman" w:hAnsi="Times New Roman"/>
          <w:strike/>
          <w:color w:val="000000" w:themeColor="text1"/>
          <w:sz w:val="28"/>
          <w:szCs w:val="28"/>
          <w:highlight w:val="red"/>
        </w:rPr>
        <w:t xml:space="preserve">- </w:t>
      </w:r>
      <w:r w:rsidR="00A32D01" w:rsidRPr="002411BE">
        <w:rPr>
          <w:rFonts w:ascii="Times New Roman" w:hAnsi="Times New Roman"/>
          <w:strike/>
          <w:color w:val="000000" w:themeColor="text1"/>
          <w:sz w:val="28"/>
          <w:szCs w:val="28"/>
          <w:highlight w:val="red"/>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w:t>
      </w:r>
      <w:r w:rsidR="00A32D01" w:rsidRPr="002411BE">
        <w:rPr>
          <w:rFonts w:ascii="Times New Roman" w:hAnsi="Times New Roman"/>
          <w:strike/>
          <w:color w:val="000000" w:themeColor="text1"/>
          <w:sz w:val="28"/>
          <w:szCs w:val="28"/>
          <w:highlight w:val="red"/>
        </w:rPr>
        <w:lastRenderedPageBreak/>
        <w:t>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A32D01" w:rsidRPr="008327E1" w:rsidRDefault="00A82098" w:rsidP="00956B56">
      <w:pPr>
        <w:pStyle w:val="ae"/>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5</w:t>
      </w:r>
      <w:r w:rsidR="00667DA2" w:rsidRPr="008327E1">
        <w:rPr>
          <w:rFonts w:ascii="Times New Roman" w:hAnsi="Times New Roman"/>
          <w:color w:val="000000" w:themeColor="text1"/>
          <w:sz w:val="28"/>
          <w:szCs w:val="28"/>
        </w:rPr>
        <w:t xml:space="preserve">) </w:t>
      </w:r>
      <w:r w:rsidR="00A32D01" w:rsidRPr="008327E1">
        <w:rPr>
          <w:rFonts w:ascii="Times New Roman" w:hAnsi="Times New Roman"/>
          <w:color w:val="000000" w:themeColor="text1"/>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8" w:history="1">
        <w:r w:rsidR="00A32D01" w:rsidRPr="008327E1">
          <w:rPr>
            <w:rStyle w:val="a3"/>
            <w:rFonts w:ascii="Times New Roman" w:hAnsi="Times New Roman"/>
            <w:color w:val="000000" w:themeColor="text1"/>
            <w:sz w:val="28"/>
            <w:szCs w:val="28"/>
            <w:u w:val="none"/>
          </w:rPr>
          <w:t>частью 12.1 статьи 48</w:t>
        </w:r>
      </w:hyperlink>
      <w:r w:rsidR="00A32D01" w:rsidRPr="008327E1">
        <w:rPr>
          <w:rFonts w:ascii="Times New Roman" w:hAnsi="Times New Roman"/>
          <w:color w:val="000000" w:themeColor="text1"/>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9" w:history="1">
        <w:r w:rsidR="00A32D01" w:rsidRPr="008327E1">
          <w:rPr>
            <w:rStyle w:val="a3"/>
            <w:rFonts w:ascii="Times New Roman" w:hAnsi="Times New Roman"/>
            <w:color w:val="000000" w:themeColor="text1"/>
            <w:sz w:val="28"/>
            <w:szCs w:val="28"/>
            <w:u w:val="none"/>
          </w:rPr>
          <w:t>статьей 49</w:t>
        </w:r>
      </w:hyperlink>
      <w:r w:rsidR="00A32D01" w:rsidRPr="008327E1">
        <w:rPr>
          <w:rFonts w:ascii="Times New Roman" w:hAnsi="Times New Roman"/>
          <w:color w:val="000000" w:themeColor="text1"/>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0" w:history="1">
        <w:r w:rsidR="00A32D01" w:rsidRPr="008327E1">
          <w:rPr>
            <w:rStyle w:val="a3"/>
            <w:rFonts w:ascii="Times New Roman" w:hAnsi="Times New Roman"/>
            <w:color w:val="000000" w:themeColor="text1"/>
            <w:sz w:val="28"/>
            <w:szCs w:val="28"/>
            <w:u w:val="none"/>
          </w:rPr>
          <w:t>частью 3.4 статьи 49</w:t>
        </w:r>
      </w:hyperlink>
      <w:r w:rsidR="00A32D01" w:rsidRPr="008327E1">
        <w:rPr>
          <w:rFonts w:ascii="Times New Roman" w:hAnsi="Times New Roman"/>
          <w:color w:val="000000" w:themeColor="text1"/>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1" w:history="1">
        <w:r w:rsidR="00A32D01" w:rsidRPr="008327E1">
          <w:rPr>
            <w:rStyle w:val="a3"/>
            <w:rFonts w:ascii="Times New Roman" w:hAnsi="Times New Roman"/>
            <w:color w:val="000000" w:themeColor="text1"/>
            <w:sz w:val="28"/>
            <w:szCs w:val="28"/>
            <w:u w:val="none"/>
          </w:rPr>
          <w:t>частью 6 статьи 49</w:t>
        </w:r>
      </w:hyperlink>
      <w:r w:rsidR="00A32D01" w:rsidRPr="008327E1">
        <w:rPr>
          <w:rFonts w:ascii="Times New Roman" w:hAnsi="Times New Roman"/>
          <w:color w:val="000000" w:themeColor="text1"/>
          <w:sz w:val="28"/>
          <w:szCs w:val="28"/>
        </w:rPr>
        <w:t xml:space="preserve"> Градостроительного кодекса Российской Федерации;</w:t>
      </w:r>
    </w:p>
    <w:p w:rsidR="009F163D" w:rsidRPr="008327E1" w:rsidRDefault="001E3E46" w:rsidP="00A82098">
      <w:pPr>
        <w:tabs>
          <w:tab w:val="left" w:pos="709"/>
        </w:tabs>
        <w:spacing w:after="0" w:line="240" w:lineRule="auto"/>
        <w:jc w:val="both"/>
        <w:rPr>
          <w:rFonts w:ascii="Times New Roman" w:eastAsia="Calibri" w:hAnsi="Times New Roman"/>
          <w:color w:val="000000" w:themeColor="text1"/>
          <w:sz w:val="28"/>
          <w:szCs w:val="28"/>
        </w:rPr>
      </w:pPr>
      <w:r w:rsidRPr="008327E1">
        <w:rPr>
          <w:rFonts w:ascii="Times New Roman" w:eastAsia="Calibri" w:hAnsi="Times New Roman"/>
          <w:color w:val="000000" w:themeColor="text1"/>
          <w:sz w:val="28"/>
          <w:szCs w:val="28"/>
        </w:rPr>
        <w:t xml:space="preserve">         </w:t>
      </w:r>
      <w:r w:rsidR="00A82098" w:rsidRPr="008327E1">
        <w:rPr>
          <w:rFonts w:ascii="Times New Roman" w:eastAsia="Calibri" w:hAnsi="Times New Roman"/>
          <w:color w:val="000000" w:themeColor="text1"/>
          <w:sz w:val="28"/>
          <w:szCs w:val="28"/>
        </w:rPr>
        <w:t>6</w:t>
      </w:r>
      <w:r w:rsidRPr="008327E1">
        <w:rPr>
          <w:rFonts w:ascii="Times New Roman" w:eastAsia="Calibri" w:hAnsi="Times New Roman"/>
          <w:color w:val="000000" w:themeColor="text1"/>
          <w:sz w:val="28"/>
          <w:szCs w:val="28"/>
        </w:rPr>
        <w:t>)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w:t>
      </w:r>
      <w:r w:rsidR="009F163D" w:rsidRPr="008327E1">
        <w:rPr>
          <w:rFonts w:ascii="Times New Roman" w:eastAsia="Calibri" w:hAnsi="Times New Roman"/>
          <w:color w:val="000000" w:themeColor="text1"/>
          <w:sz w:val="28"/>
          <w:szCs w:val="28"/>
        </w:rPr>
        <w:t>;</w:t>
      </w:r>
    </w:p>
    <w:p w:rsidR="009F163D" w:rsidRPr="008327E1" w:rsidRDefault="009F163D" w:rsidP="009F163D">
      <w:pPr>
        <w:tabs>
          <w:tab w:val="left" w:pos="709"/>
        </w:tabs>
        <w:spacing w:after="0"/>
        <w:jc w:val="both"/>
        <w:rPr>
          <w:rFonts w:ascii="Times New Roman" w:eastAsia="Calibri" w:hAnsi="Times New Roman"/>
          <w:color w:val="000000" w:themeColor="text1"/>
          <w:sz w:val="28"/>
          <w:szCs w:val="28"/>
        </w:rPr>
      </w:pPr>
      <w:r w:rsidRPr="008327E1">
        <w:rPr>
          <w:rFonts w:ascii="Times New Roman" w:eastAsia="Calibri" w:hAnsi="Times New Roman"/>
          <w:color w:val="000000" w:themeColor="text1"/>
          <w:sz w:val="28"/>
          <w:szCs w:val="28"/>
        </w:rPr>
        <w:tab/>
      </w:r>
      <w:r w:rsidR="00A82098" w:rsidRPr="008327E1">
        <w:rPr>
          <w:rFonts w:ascii="Times New Roman" w:eastAsia="Calibri" w:hAnsi="Times New Roman"/>
          <w:color w:val="000000" w:themeColor="text1"/>
          <w:sz w:val="28"/>
          <w:szCs w:val="28"/>
        </w:rPr>
        <w:t>6</w:t>
      </w:r>
      <w:r w:rsidRPr="008327E1">
        <w:rPr>
          <w:rFonts w:ascii="Times New Roman" w:eastAsia="Calibri" w:hAnsi="Times New Roman"/>
          <w:color w:val="000000" w:themeColor="text1"/>
          <w:sz w:val="28"/>
          <w:szCs w:val="28"/>
        </w:rPr>
        <w:t>.1) в случае проведения реконструкции государственным (муниципальным)</w:t>
      </w:r>
      <w:r w:rsidR="009D1D0B" w:rsidRPr="008327E1">
        <w:rPr>
          <w:rFonts w:ascii="Times New Roman" w:eastAsia="Calibri" w:hAnsi="Times New Roman"/>
          <w:color w:val="000000" w:themeColor="text1"/>
          <w:sz w:val="28"/>
          <w:szCs w:val="28"/>
        </w:rPr>
        <w:t xml:space="preserve"> </w:t>
      </w:r>
      <w:r w:rsidRPr="008327E1">
        <w:rPr>
          <w:rFonts w:ascii="Times New Roman" w:eastAsia="Calibri" w:hAnsi="Times New Roman"/>
          <w:color w:val="000000" w:themeColor="text1"/>
          <w:sz w:val="28"/>
          <w:szCs w:val="28"/>
        </w:rPr>
        <w:t>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8327E1">
        <w:rPr>
          <w:rFonts w:ascii="Times New Roman" w:eastAsia="Calibri" w:hAnsi="Times New Roman"/>
          <w:color w:val="000000" w:themeColor="text1"/>
          <w:sz w:val="28"/>
          <w:szCs w:val="28"/>
        </w:rPr>
        <w:t>Росатом</w:t>
      </w:r>
      <w:proofErr w:type="spellEnd"/>
      <w:r w:rsidRPr="008327E1">
        <w:rPr>
          <w:rFonts w:ascii="Times New Roman" w:eastAsia="Calibri" w:hAnsi="Times New Roman"/>
          <w:color w:val="000000" w:themeColor="text1"/>
          <w:sz w:val="28"/>
          <w:szCs w:val="28"/>
        </w:rPr>
        <w:t>", Государственной корпорацией по космической деятельности "</w:t>
      </w:r>
      <w:proofErr w:type="spellStart"/>
      <w:r w:rsidRPr="008327E1">
        <w:rPr>
          <w:rFonts w:ascii="Times New Roman" w:eastAsia="Calibri" w:hAnsi="Times New Roman"/>
          <w:color w:val="000000" w:themeColor="text1"/>
          <w:sz w:val="28"/>
          <w:szCs w:val="28"/>
        </w:rPr>
        <w:t>Роскосмос</w:t>
      </w:r>
      <w:proofErr w:type="spellEnd"/>
      <w:r w:rsidRPr="008327E1">
        <w:rPr>
          <w:rFonts w:ascii="Times New Roman" w:eastAsia="Calibri" w:hAnsi="Times New Roman"/>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F163D" w:rsidRPr="008327E1" w:rsidRDefault="009F163D" w:rsidP="009F163D">
      <w:pPr>
        <w:tabs>
          <w:tab w:val="left" w:pos="709"/>
        </w:tabs>
        <w:spacing w:after="0"/>
        <w:jc w:val="both"/>
        <w:rPr>
          <w:rFonts w:ascii="Times New Roman" w:eastAsia="Calibri" w:hAnsi="Times New Roman"/>
          <w:color w:val="000000" w:themeColor="text1"/>
          <w:sz w:val="28"/>
          <w:szCs w:val="28"/>
        </w:rPr>
      </w:pPr>
      <w:r w:rsidRPr="008327E1">
        <w:rPr>
          <w:rFonts w:ascii="Times New Roman" w:eastAsia="Calibri" w:hAnsi="Times New Roman"/>
          <w:color w:val="000000" w:themeColor="text1"/>
          <w:sz w:val="28"/>
          <w:szCs w:val="28"/>
        </w:rPr>
        <w:tab/>
      </w:r>
      <w:r w:rsidR="00A82098" w:rsidRPr="008327E1">
        <w:rPr>
          <w:rFonts w:ascii="Times New Roman" w:eastAsia="Calibri" w:hAnsi="Times New Roman"/>
          <w:color w:val="000000" w:themeColor="text1"/>
          <w:sz w:val="28"/>
          <w:szCs w:val="28"/>
        </w:rPr>
        <w:t>6</w:t>
      </w:r>
      <w:r w:rsidRPr="008327E1">
        <w:rPr>
          <w:rFonts w:ascii="Times New Roman" w:eastAsia="Calibri" w:hAnsi="Times New Roman"/>
          <w:color w:val="000000" w:themeColor="text1"/>
          <w:sz w:val="28"/>
          <w:szCs w:val="28"/>
        </w:rPr>
        <w:t>.2) В случае реконструкции многоквартирного дома заявитель дополнительно предоставляет:</w:t>
      </w:r>
    </w:p>
    <w:p w:rsidR="009F163D" w:rsidRPr="008327E1" w:rsidRDefault="00956B56" w:rsidP="009F163D">
      <w:pPr>
        <w:tabs>
          <w:tab w:val="left" w:pos="709"/>
        </w:tabs>
        <w:spacing w:after="0"/>
        <w:jc w:val="both"/>
        <w:rPr>
          <w:rFonts w:ascii="Times New Roman" w:eastAsia="Calibri" w:hAnsi="Times New Roman"/>
          <w:color w:val="000000" w:themeColor="text1"/>
          <w:sz w:val="28"/>
          <w:szCs w:val="28"/>
        </w:rPr>
      </w:pPr>
      <w:r w:rsidRPr="008327E1">
        <w:rPr>
          <w:rFonts w:ascii="Times New Roman" w:eastAsia="Calibri" w:hAnsi="Times New Roman"/>
          <w:color w:val="000000" w:themeColor="text1"/>
          <w:sz w:val="28"/>
          <w:szCs w:val="28"/>
        </w:rPr>
        <w:tab/>
      </w:r>
      <w:r w:rsidR="009F163D" w:rsidRPr="008327E1">
        <w:rPr>
          <w:rFonts w:ascii="Times New Roman" w:eastAsia="Calibri" w:hAnsi="Times New Roman"/>
          <w:color w:val="000000" w:themeColor="text1"/>
          <w:sz w:val="28"/>
          <w:szCs w:val="28"/>
        </w:rPr>
        <w:t>-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w:t>
      </w:r>
    </w:p>
    <w:p w:rsidR="00AE74B3" w:rsidRPr="008327E1" w:rsidRDefault="00956B56" w:rsidP="00C44F7D">
      <w:pPr>
        <w:tabs>
          <w:tab w:val="left" w:pos="709"/>
        </w:tabs>
        <w:spacing w:after="0"/>
        <w:jc w:val="both"/>
        <w:rPr>
          <w:rFonts w:ascii="Times New Roman" w:hAnsi="Times New Roman"/>
          <w:color w:val="000000" w:themeColor="text1"/>
          <w:sz w:val="28"/>
          <w:szCs w:val="28"/>
        </w:rPr>
      </w:pPr>
      <w:r w:rsidRPr="008327E1">
        <w:rPr>
          <w:rFonts w:ascii="Times New Roman" w:eastAsia="Calibri" w:hAnsi="Times New Roman"/>
          <w:color w:val="000000" w:themeColor="text1"/>
          <w:sz w:val="28"/>
          <w:szCs w:val="28"/>
        </w:rPr>
        <w:tab/>
      </w:r>
      <w:r w:rsidR="009F163D" w:rsidRPr="008327E1">
        <w:rPr>
          <w:rFonts w:ascii="Times New Roman" w:eastAsia="Calibri" w:hAnsi="Times New Roman"/>
          <w:color w:val="000000" w:themeColor="text1"/>
          <w:sz w:val="28"/>
          <w:szCs w:val="28"/>
        </w:rPr>
        <w:t>- согласие всех собственников помещений в многоквартирном доме в случае реконструкции, если в результате такой реконструкции произойдет уменьшение размера общего имущества в многоквартирном доме</w:t>
      </w:r>
      <w:r w:rsidR="004D7C18" w:rsidRPr="008327E1">
        <w:rPr>
          <w:rFonts w:ascii="Times New Roman" w:eastAsia="Calibri" w:hAnsi="Times New Roman"/>
          <w:color w:val="000000" w:themeColor="text1"/>
          <w:sz w:val="28"/>
          <w:szCs w:val="28"/>
        </w:rPr>
        <w:t>.</w:t>
      </w:r>
      <w:r w:rsidR="001E3E46" w:rsidRPr="008327E1">
        <w:rPr>
          <w:rFonts w:ascii="Times New Roman" w:hAnsi="Times New Roman"/>
          <w:color w:val="000000" w:themeColor="text1"/>
          <w:sz w:val="28"/>
          <w:szCs w:val="28"/>
        </w:rPr>
        <w:t xml:space="preserve">         </w:t>
      </w:r>
      <w:r w:rsidR="009C3AFF" w:rsidRPr="008327E1">
        <w:rPr>
          <w:rFonts w:ascii="Times New Roman" w:hAnsi="Times New Roman"/>
          <w:color w:val="000000" w:themeColor="text1"/>
          <w:sz w:val="28"/>
          <w:szCs w:val="28"/>
        </w:rPr>
        <w:t xml:space="preserve">    </w:t>
      </w:r>
    </w:p>
    <w:p w:rsidR="004D7C18" w:rsidRPr="008327E1" w:rsidRDefault="00AE74B3" w:rsidP="004D7C18">
      <w:pPr>
        <w:tabs>
          <w:tab w:val="left" w:pos="709"/>
        </w:tabs>
        <w:spacing w:after="0"/>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lastRenderedPageBreak/>
        <w:tab/>
      </w:r>
      <w:r w:rsidR="006D7C6C" w:rsidRPr="008327E1">
        <w:rPr>
          <w:rFonts w:ascii="Times New Roman" w:hAnsi="Times New Roman"/>
          <w:color w:val="000000" w:themeColor="text1"/>
          <w:sz w:val="28"/>
          <w:szCs w:val="28"/>
        </w:rPr>
        <w:t>Д</w:t>
      </w:r>
      <w:r w:rsidR="009C3AFF" w:rsidRPr="008327E1">
        <w:rPr>
          <w:rFonts w:ascii="Times New Roman" w:hAnsi="Times New Roman"/>
          <w:color w:val="000000" w:themeColor="text1"/>
          <w:sz w:val="28"/>
          <w:szCs w:val="28"/>
        </w:rPr>
        <w:t xml:space="preserve">окументы (их копии или сведения, содержащиеся в них), указанные в </w:t>
      </w:r>
      <w:r w:rsidR="00096547" w:rsidRPr="008327E1">
        <w:rPr>
          <w:rFonts w:ascii="Times New Roman" w:hAnsi="Times New Roman"/>
          <w:color w:val="000000" w:themeColor="text1"/>
          <w:sz w:val="28"/>
          <w:szCs w:val="28"/>
        </w:rPr>
        <w:t xml:space="preserve">абзацах </w:t>
      </w:r>
      <w:r w:rsidR="0099371F" w:rsidRPr="008327E1">
        <w:rPr>
          <w:rFonts w:ascii="Times New Roman" w:hAnsi="Times New Roman"/>
          <w:color w:val="000000" w:themeColor="text1"/>
          <w:sz w:val="28"/>
          <w:szCs w:val="28"/>
        </w:rPr>
        <w:t>3</w:t>
      </w:r>
      <w:r w:rsidR="004D7C18" w:rsidRPr="008327E1">
        <w:rPr>
          <w:rFonts w:ascii="Times New Roman" w:hAnsi="Times New Roman"/>
          <w:color w:val="000000" w:themeColor="text1"/>
          <w:sz w:val="28"/>
          <w:szCs w:val="28"/>
        </w:rPr>
        <w:t>, 4, 5</w:t>
      </w:r>
      <w:r w:rsidR="009C3AFF" w:rsidRPr="008327E1">
        <w:rPr>
          <w:rFonts w:ascii="Times New Roman" w:hAnsi="Times New Roman"/>
          <w:color w:val="000000" w:themeColor="text1"/>
          <w:sz w:val="28"/>
          <w:szCs w:val="28"/>
        </w:rPr>
        <w:t xml:space="preserve"> </w:t>
      </w:r>
      <w:r w:rsidR="00096547" w:rsidRPr="008327E1">
        <w:rPr>
          <w:rFonts w:ascii="Times New Roman" w:hAnsi="Times New Roman"/>
          <w:color w:val="000000" w:themeColor="text1"/>
          <w:sz w:val="28"/>
          <w:szCs w:val="28"/>
        </w:rPr>
        <w:t xml:space="preserve">подпункта 2.6.1.1 </w:t>
      </w:r>
      <w:r w:rsidR="009C3AFF" w:rsidRPr="008327E1">
        <w:rPr>
          <w:rFonts w:ascii="Times New Roman" w:hAnsi="Times New Roman"/>
          <w:color w:val="000000" w:themeColor="text1"/>
          <w:sz w:val="28"/>
          <w:szCs w:val="28"/>
        </w:rPr>
        <w:t>пункта 2.</w:t>
      </w:r>
      <w:r w:rsidR="00292497" w:rsidRPr="008327E1">
        <w:rPr>
          <w:rFonts w:ascii="Times New Roman" w:hAnsi="Times New Roman"/>
          <w:color w:val="000000" w:themeColor="text1"/>
          <w:sz w:val="28"/>
          <w:szCs w:val="28"/>
        </w:rPr>
        <w:t>6</w:t>
      </w:r>
      <w:r w:rsidR="009C3AFF" w:rsidRPr="008327E1">
        <w:rPr>
          <w:rFonts w:ascii="Times New Roman" w:hAnsi="Times New Roman"/>
          <w:color w:val="000000" w:themeColor="text1"/>
          <w:sz w:val="28"/>
          <w:szCs w:val="28"/>
        </w:rPr>
        <w:t xml:space="preserve">.1 </w:t>
      </w:r>
      <w:r w:rsidR="004D7C18" w:rsidRPr="008327E1">
        <w:rPr>
          <w:rFonts w:ascii="Times New Roman" w:hAnsi="Times New Roman"/>
          <w:color w:val="000000" w:themeColor="text1"/>
          <w:sz w:val="28"/>
          <w:szCs w:val="28"/>
        </w:rPr>
        <w:t>части 2.</w:t>
      </w:r>
      <w:r w:rsidR="00292497" w:rsidRPr="008327E1">
        <w:rPr>
          <w:rFonts w:ascii="Times New Roman" w:hAnsi="Times New Roman"/>
          <w:color w:val="000000" w:themeColor="text1"/>
          <w:sz w:val="28"/>
          <w:szCs w:val="28"/>
        </w:rPr>
        <w:t>6</w:t>
      </w:r>
      <w:r w:rsidR="004D7C18" w:rsidRPr="008327E1">
        <w:rPr>
          <w:rFonts w:ascii="Times New Roman" w:hAnsi="Times New Roman"/>
          <w:color w:val="000000" w:themeColor="text1"/>
          <w:sz w:val="28"/>
          <w:szCs w:val="28"/>
        </w:rPr>
        <w:t xml:space="preserve"> </w:t>
      </w:r>
      <w:r w:rsidR="00DE3238" w:rsidRPr="008327E1">
        <w:rPr>
          <w:rFonts w:ascii="Times New Roman" w:hAnsi="Times New Roman"/>
          <w:color w:val="000000" w:themeColor="text1"/>
          <w:sz w:val="28"/>
          <w:szCs w:val="28"/>
        </w:rPr>
        <w:t xml:space="preserve">раздела 2 </w:t>
      </w:r>
      <w:r w:rsidR="009C3AFF" w:rsidRPr="008327E1">
        <w:rPr>
          <w:rFonts w:ascii="Times New Roman" w:hAnsi="Times New Roman"/>
          <w:color w:val="000000" w:themeColor="text1"/>
          <w:sz w:val="28"/>
          <w:szCs w:val="28"/>
        </w:rPr>
        <w:t xml:space="preserve">настоящего Административного регламента </w:t>
      </w:r>
      <w:r w:rsidR="004D7C18" w:rsidRPr="008327E1">
        <w:rPr>
          <w:rFonts w:ascii="Times New Roman" w:hAnsi="Times New Roman"/>
          <w:color w:val="000000" w:themeColor="text1"/>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53640C" w:rsidRPr="008327E1" w:rsidRDefault="008A129F" w:rsidP="007B4BC5">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ab/>
      </w:r>
      <w:r w:rsidR="00590B93" w:rsidRPr="008327E1">
        <w:rPr>
          <w:rFonts w:ascii="Times New Roman" w:eastAsia="Calibri" w:hAnsi="Times New Roman" w:cs="Times New Roman"/>
          <w:color w:val="000000" w:themeColor="text1"/>
          <w:sz w:val="28"/>
          <w:szCs w:val="28"/>
        </w:rPr>
        <w:t>2.</w:t>
      </w:r>
      <w:r w:rsidR="00292497" w:rsidRPr="008327E1">
        <w:rPr>
          <w:rFonts w:ascii="Times New Roman" w:eastAsia="Calibri" w:hAnsi="Times New Roman" w:cs="Times New Roman"/>
          <w:color w:val="000000" w:themeColor="text1"/>
          <w:sz w:val="28"/>
          <w:szCs w:val="28"/>
        </w:rPr>
        <w:t>6</w:t>
      </w:r>
      <w:r w:rsidR="00590B93" w:rsidRPr="008327E1">
        <w:rPr>
          <w:rFonts w:ascii="Times New Roman" w:eastAsia="Calibri" w:hAnsi="Times New Roman" w:cs="Times New Roman"/>
          <w:color w:val="000000" w:themeColor="text1"/>
          <w:sz w:val="28"/>
          <w:szCs w:val="28"/>
        </w:rPr>
        <w:t>.</w:t>
      </w:r>
      <w:r w:rsidR="004D7C18" w:rsidRPr="008327E1">
        <w:rPr>
          <w:rFonts w:ascii="Times New Roman" w:eastAsia="Calibri" w:hAnsi="Times New Roman" w:cs="Times New Roman"/>
          <w:color w:val="000000" w:themeColor="text1"/>
          <w:sz w:val="28"/>
          <w:szCs w:val="28"/>
        </w:rPr>
        <w:t>1.2</w:t>
      </w:r>
      <w:r w:rsidR="00590B93" w:rsidRPr="008327E1">
        <w:rPr>
          <w:rFonts w:ascii="Times New Roman" w:eastAsia="Calibri" w:hAnsi="Times New Roman" w:cs="Times New Roman"/>
          <w:color w:val="000000" w:themeColor="text1"/>
          <w:sz w:val="28"/>
          <w:szCs w:val="28"/>
        </w:rPr>
        <w:t xml:space="preserve">. </w:t>
      </w:r>
      <w:r w:rsidR="00786EB3" w:rsidRPr="008327E1">
        <w:rPr>
          <w:rFonts w:ascii="Times New Roman" w:eastAsia="Calibri" w:hAnsi="Times New Roman" w:cs="Times New Roman"/>
          <w:color w:val="000000" w:themeColor="text1"/>
          <w:sz w:val="28"/>
          <w:szCs w:val="28"/>
        </w:rPr>
        <w:t>Д</w:t>
      </w:r>
      <w:r w:rsidR="0053640C" w:rsidRPr="008327E1">
        <w:rPr>
          <w:rFonts w:ascii="Times New Roman" w:eastAsia="Calibri" w:hAnsi="Times New Roman" w:cs="Times New Roman"/>
          <w:color w:val="000000" w:themeColor="text1"/>
          <w:sz w:val="28"/>
          <w:szCs w:val="28"/>
        </w:rPr>
        <w:t xml:space="preserve">ля </w:t>
      </w:r>
      <w:r w:rsidR="00590B93" w:rsidRPr="008327E1">
        <w:rPr>
          <w:rFonts w:ascii="Times New Roman" w:eastAsia="Calibri" w:hAnsi="Times New Roman" w:cs="Times New Roman"/>
          <w:color w:val="000000" w:themeColor="text1"/>
          <w:sz w:val="28"/>
          <w:szCs w:val="28"/>
        </w:rPr>
        <w:t xml:space="preserve">продления срока действия разрешения на строительство объекта капитального строительства: </w:t>
      </w:r>
    </w:p>
    <w:p w:rsidR="00060C06" w:rsidRPr="008327E1" w:rsidRDefault="00786EB3" w:rsidP="00060C0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1) З</w:t>
      </w:r>
      <w:r w:rsidR="00590B93" w:rsidRPr="008327E1">
        <w:rPr>
          <w:rFonts w:ascii="Times New Roman" w:eastAsia="Calibri" w:hAnsi="Times New Roman" w:cs="Times New Roman"/>
          <w:color w:val="000000" w:themeColor="text1"/>
          <w:sz w:val="28"/>
          <w:szCs w:val="28"/>
        </w:rPr>
        <w:t>аявление на продление срока действия разрешения на строительство</w:t>
      </w:r>
      <w:r w:rsidR="0032654B" w:rsidRPr="008327E1">
        <w:rPr>
          <w:rFonts w:ascii="Times New Roman" w:eastAsia="Calibri" w:hAnsi="Times New Roman" w:cs="Times New Roman"/>
          <w:color w:val="000000" w:themeColor="text1"/>
          <w:sz w:val="28"/>
          <w:szCs w:val="28"/>
        </w:rPr>
        <w:t xml:space="preserve"> подается </w:t>
      </w:r>
      <w:r w:rsidR="0053640C" w:rsidRPr="008327E1">
        <w:rPr>
          <w:rFonts w:ascii="Times New Roman" w:eastAsia="Calibri" w:hAnsi="Times New Roman" w:cs="Times New Roman"/>
          <w:color w:val="000000" w:themeColor="text1"/>
          <w:sz w:val="28"/>
          <w:szCs w:val="28"/>
        </w:rPr>
        <w:t>по</w:t>
      </w:r>
      <w:r w:rsidR="00590B93" w:rsidRPr="008327E1">
        <w:rPr>
          <w:rFonts w:ascii="Times New Roman" w:eastAsia="Calibri" w:hAnsi="Times New Roman" w:cs="Times New Roman"/>
          <w:color w:val="000000" w:themeColor="text1"/>
          <w:sz w:val="28"/>
          <w:szCs w:val="28"/>
        </w:rPr>
        <w:t xml:space="preserve"> форме</w:t>
      </w:r>
      <w:r w:rsidR="0053640C" w:rsidRPr="008327E1">
        <w:rPr>
          <w:rFonts w:ascii="Times New Roman" w:eastAsia="Calibri" w:hAnsi="Times New Roman" w:cs="Times New Roman"/>
          <w:color w:val="000000" w:themeColor="text1"/>
          <w:sz w:val="28"/>
          <w:szCs w:val="28"/>
        </w:rPr>
        <w:t xml:space="preserve"> согласно </w:t>
      </w:r>
      <w:r w:rsidR="0053640C" w:rsidRPr="008327E1">
        <w:rPr>
          <w:rFonts w:ascii="Times New Roman" w:eastAsia="Calibri" w:hAnsi="Times New Roman" w:cs="Times New Roman"/>
          <w:sz w:val="28"/>
          <w:szCs w:val="28"/>
        </w:rPr>
        <w:t xml:space="preserve">приложению </w:t>
      </w:r>
      <w:r w:rsidR="00F24001" w:rsidRPr="008327E1">
        <w:rPr>
          <w:rFonts w:ascii="Times New Roman" w:eastAsia="Calibri" w:hAnsi="Times New Roman" w:cs="Times New Roman"/>
          <w:sz w:val="28"/>
          <w:szCs w:val="28"/>
        </w:rPr>
        <w:t>№</w:t>
      </w:r>
      <w:r w:rsidR="004D7C18" w:rsidRPr="008327E1">
        <w:rPr>
          <w:rFonts w:ascii="Times New Roman" w:eastAsia="Calibri" w:hAnsi="Times New Roman" w:cs="Times New Roman"/>
          <w:sz w:val="28"/>
          <w:szCs w:val="28"/>
        </w:rPr>
        <w:t xml:space="preserve"> </w:t>
      </w:r>
      <w:r w:rsidR="000D6F78" w:rsidRPr="008327E1">
        <w:rPr>
          <w:rFonts w:ascii="Times New Roman" w:eastAsia="Calibri" w:hAnsi="Times New Roman" w:cs="Times New Roman"/>
          <w:sz w:val="28"/>
          <w:szCs w:val="28"/>
        </w:rPr>
        <w:t>2</w:t>
      </w:r>
      <w:r w:rsidR="004D7C18" w:rsidRPr="008327E1">
        <w:rPr>
          <w:rFonts w:ascii="Times New Roman" w:eastAsia="Calibri" w:hAnsi="Times New Roman" w:cs="Times New Roman"/>
          <w:sz w:val="28"/>
          <w:szCs w:val="28"/>
        </w:rPr>
        <w:t xml:space="preserve"> к настоящему Административному регламенту</w:t>
      </w:r>
      <w:r w:rsidR="00590B93" w:rsidRPr="008327E1">
        <w:rPr>
          <w:rFonts w:ascii="Times New Roman" w:eastAsia="Calibri" w:hAnsi="Times New Roman" w:cs="Times New Roman"/>
          <w:color w:val="FF0000"/>
          <w:sz w:val="28"/>
          <w:szCs w:val="28"/>
        </w:rPr>
        <w:t xml:space="preserve">, </w:t>
      </w:r>
      <w:r w:rsidR="00060C06" w:rsidRPr="008327E1">
        <w:rPr>
          <w:rFonts w:ascii="Times New Roman" w:eastAsia="Calibri" w:hAnsi="Times New Roman" w:cs="Times New Roman"/>
          <w:sz w:val="28"/>
          <w:szCs w:val="28"/>
        </w:rPr>
        <w:t xml:space="preserve">с указанием </w:t>
      </w:r>
      <w:r w:rsidR="00096547" w:rsidRPr="008327E1">
        <w:rPr>
          <w:rFonts w:ascii="Times New Roman" w:eastAsia="Calibri" w:hAnsi="Times New Roman" w:cs="Times New Roman"/>
          <w:sz w:val="28"/>
          <w:szCs w:val="28"/>
        </w:rPr>
        <w:t xml:space="preserve">обоснованием </w:t>
      </w:r>
      <w:r w:rsidR="00060C06" w:rsidRPr="008327E1">
        <w:rPr>
          <w:rFonts w:ascii="Times New Roman" w:eastAsia="Calibri" w:hAnsi="Times New Roman" w:cs="Times New Roman"/>
          <w:color w:val="000000" w:themeColor="text1"/>
          <w:sz w:val="28"/>
          <w:szCs w:val="28"/>
        </w:rPr>
        <w:t>причины продления срока действия данного разрешения.</w:t>
      </w:r>
      <w:r w:rsidR="0032654B" w:rsidRPr="008327E1">
        <w:rPr>
          <w:rFonts w:ascii="Times New Roman" w:eastAsia="Calibri" w:hAnsi="Times New Roman" w:cs="Times New Roman"/>
          <w:color w:val="000000" w:themeColor="text1"/>
          <w:sz w:val="28"/>
          <w:szCs w:val="28"/>
        </w:rPr>
        <w:t xml:space="preserve"> К заявлению прилагаются два экземпляра оригинала такого разрешения.</w:t>
      </w:r>
    </w:p>
    <w:p w:rsidR="00DC585B" w:rsidRPr="008327E1" w:rsidRDefault="00667DA2"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 xml:space="preserve">2) </w:t>
      </w:r>
      <w:r w:rsidR="00590B93" w:rsidRPr="008327E1">
        <w:rPr>
          <w:rFonts w:ascii="Times New Roman" w:eastAsia="Calibri" w:hAnsi="Times New Roman" w:cs="Times New Roman"/>
          <w:color w:val="000000" w:themeColor="text1"/>
          <w:sz w:val="28"/>
          <w:szCs w:val="28"/>
        </w:rPr>
        <w:t>документы, удостоверяющие личность заявителя либо представителя заявителя (копия</w:t>
      </w:r>
      <w:r w:rsidR="00060C06" w:rsidRPr="008327E1">
        <w:rPr>
          <w:rFonts w:ascii="Times New Roman" w:eastAsia="Calibri" w:hAnsi="Times New Roman" w:cs="Times New Roman"/>
          <w:color w:val="000000" w:themeColor="text1"/>
          <w:sz w:val="28"/>
          <w:szCs w:val="28"/>
        </w:rPr>
        <w:t xml:space="preserve"> с предъявлением подлинника</w:t>
      </w:r>
      <w:r w:rsidR="00590B93" w:rsidRPr="008327E1">
        <w:rPr>
          <w:rFonts w:ascii="Times New Roman" w:eastAsia="Calibri" w:hAnsi="Times New Roman" w:cs="Times New Roman"/>
          <w:color w:val="000000" w:themeColor="text1"/>
          <w:sz w:val="28"/>
          <w:szCs w:val="28"/>
        </w:rPr>
        <w:t>) и подтверждающие полномочия лица, обратившегося с заявлением от имени заявителя (доверенност</w:t>
      </w:r>
      <w:r w:rsidR="00096547" w:rsidRPr="008327E1">
        <w:rPr>
          <w:rFonts w:ascii="Times New Roman" w:eastAsia="Calibri" w:hAnsi="Times New Roman" w:cs="Times New Roman"/>
          <w:color w:val="000000" w:themeColor="text1"/>
          <w:sz w:val="28"/>
          <w:szCs w:val="28"/>
        </w:rPr>
        <w:t>ь)</w:t>
      </w:r>
      <w:r w:rsidR="008327E1" w:rsidRPr="008327E1">
        <w:rPr>
          <w:rFonts w:ascii="Times New Roman" w:eastAsia="Calibri" w:hAnsi="Times New Roman" w:cs="Times New Roman"/>
          <w:color w:val="000000" w:themeColor="text1"/>
          <w:sz w:val="28"/>
          <w:szCs w:val="28"/>
        </w:rPr>
        <w:t>.</w:t>
      </w:r>
    </w:p>
    <w:p w:rsidR="00590B93" w:rsidRPr="008327E1" w:rsidRDefault="00DC585B"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 xml:space="preserve">Срок действия разрешения на строительство может быть продлен по заявлению заявителя, поданному не менее чем за </w:t>
      </w:r>
      <w:r w:rsidR="00254FBF" w:rsidRPr="008327E1">
        <w:rPr>
          <w:rFonts w:ascii="Times New Roman" w:eastAsia="Calibri" w:hAnsi="Times New Roman" w:cs="Times New Roman"/>
          <w:color w:val="000000" w:themeColor="text1"/>
          <w:sz w:val="28"/>
          <w:szCs w:val="28"/>
        </w:rPr>
        <w:t>десять рабочих дней</w:t>
      </w:r>
      <w:r w:rsidRPr="008327E1">
        <w:rPr>
          <w:rFonts w:ascii="Times New Roman" w:eastAsia="Calibri" w:hAnsi="Times New Roman" w:cs="Times New Roman"/>
          <w:color w:val="000000" w:themeColor="text1"/>
          <w:sz w:val="28"/>
          <w:szCs w:val="28"/>
        </w:rPr>
        <w:t xml:space="preserve"> до истечения срока действия такого разрешения.</w:t>
      </w:r>
    </w:p>
    <w:p w:rsidR="00786EB3" w:rsidRPr="008327E1" w:rsidRDefault="00786EB3"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00292497" w:rsidRPr="008327E1">
        <w:rPr>
          <w:rFonts w:ascii="Times New Roman" w:eastAsia="Calibri" w:hAnsi="Times New Roman" w:cs="Times New Roman"/>
          <w:color w:val="000000" w:themeColor="text1"/>
          <w:sz w:val="28"/>
          <w:szCs w:val="28"/>
        </w:rPr>
        <w:t>6</w:t>
      </w:r>
      <w:r w:rsidRPr="008327E1">
        <w:rPr>
          <w:rFonts w:ascii="Times New Roman" w:eastAsia="Calibri" w:hAnsi="Times New Roman" w:cs="Times New Roman"/>
          <w:color w:val="000000" w:themeColor="text1"/>
          <w:sz w:val="28"/>
          <w:szCs w:val="28"/>
        </w:rPr>
        <w:t>.</w:t>
      </w:r>
      <w:r w:rsidR="001B2A92" w:rsidRPr="008327E1">
        <w:rPr>
          <w:rFonts w:ascii="Times New Roman" w:eastAsia="Calibri" w:hAnsi="Times New Roman" w:cs="Times New Roman"/>
          <w:color w:val="000000" w:themeColor="text1"/>
          <w:sz w:val="28"/>
          <w:szCs w:val="28"/>
        </w:rPr>
        <w:t>1.3</w:t>
      </w:r>
      <w:r w:rsidR="00DE3238" w:rsidRPr="008327E1">
        <w:rPr>
          <w:rFonts w:ascii="Times New Roman" w:eastAsia="Calibri" w:hAnsi="Times New Roman" w:cs="Times New Roman"/>
          <w:color w:val="000000" w:themeColor="text1"/>
          <w:sz w:val="28"/>
          <w:szCs w:val="28"/>
        </w:rPr>
        <w:t xml:space="preserve"> </w:t>
      </w:r>
      <w:r w:rsidRPr="008327E1">
        <w:rPr>
          <w:rFonts w:ascii="Times New Roman" w:eastAsia="Calibri" w:hAnsi="Times New Roman" w:cs="Times New Roman"/>
          <w:color w:val="000000" w:themeColor="text1"/>
          <w:sz w:val="28"/>
          <w:szCs w:val="28"/>
        </w:rPr>
        <w:t>Для внесения изменений в разрешение на строительство:</w:t>
      </w:r>
    </w:p>
    <w:p w:rsidR="001152FD" w:rsidRPr="008327E1" w:rsidRDefault="001152FD"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1) Заявление о внесении изменений в разрешение на строительство</w:t>
      </w:r>
      <w:r w:rsidR="00096547" w:rsidRPr="008327E1">
        <w:rPr>
          <w:rFonts w:ascii="Times New Roman" w:eastAsia="Calibri" w:hAnsi="Times New Roman" w:cs="Times New Roman"/>
          <w:color w:val="000000" w:themeColor="text1"/>
          <w:sz w:val="28"/>
          <w:szCs w:val="28"/>
        </w:rPr>
        <w:t xml:space="preserve"> по форме </w:t>
      </w:r>
      <w:r w:rsidR="003761F0" w:rsidRPr="008327E1">
        <w:rPr>
          <w:rFonts w:ascii="Times New Roman" w:eastAsia="Calibri" w:hAnsi="Times New Roman" w:cs="Times New Roman"/>
          <w:color w:val="000000" w:themeColor="text1"/>
          <w:sz w:val="28"/>
          <w:szCs w:val="28"/>
        </w:rPr>
        <w:t xml:space="preserve">согласно приложению </w:t>
      </w:r>
      <w:r w:rsidR="000D6F78" w:rsidRPr="008327E1">
        <w:rPr>
          <w:rFonts w:ascii="Times New Roman" w:eastAsia="Calibri" w:hAnsi="Times New Roman" w:cs="Times New Roman"/>
          <w:color w:val="000000" w:themeColor="text1"/>
          <w:sz w:val="28"/>
          <w:szCs w:val="28"/>
        </w:rPr>
        <w:t>№ 6</w:t>
      </w:r>
      <w:r w:rsidR="003761F0" w:rsidRPr="008327E1">
        <w:rPr>
          <w:rFonts w:ascii="Times New Roman" w:eastAsia="Calibri" w:hAnsi="Times New Roman" w:cs="Times New Roman"/>
          <w:color w:val="000000" w:themeColor="text1"/>
          <w:sz w:val="28"/>
          <w:szCs w:val="28"/>
        </w:rPr>
        <w:t xml:space="preserve"> к настоящему Административному регламенту</w:t>
      </w:r>
      <w:r w:rsidR="00281495" w:rsidRPr="008327E1">
        <w:rPr>
          <w:rFonts w:ascii="Times New Roman" w:eastAsia="Calibri" w:hAnsi="Times New Roman" w:cs="Times New Roman"/>
          <w:color w:val="000000" w:themeColor="text1"/>
          <w:sz w:val="28"/>
          <w:szCs w:val="28"/>
        </w:rPr>
        <w:t>;</w:t>
      </w:r>
    </w:p>
    <w:p w:rsidR="00027A43" w:rsidRPr="008327E1" w:rsidRDefault="00281495" w:rsidP="00027A4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00027A43" w:rsidRPr="008327E1">
        <w:rPr>
          <w:rFonts w:ascii="Times New Roman" w:eastAsia="Calibri" w:hAnsi="Times New Roman" w:cs="Times New Roman"/>
          <w:color w:val="000000" w:themeColor="text1"/>
          <w:sz w:val="28"/>
          <w:szCs w:val="28"/>
        </w:rPr>
        <w:t xml:space="preserve">) Уведомление о переходе прав на земельный участок, об образовании земельного участка, оформленное согласно </w:t>
      </w:r>
      <w:r w:rsidR="00027A43" w:rsidRPr="008327E1">
        <w:rPr>
          <w:rFonts w:ascii="Times New Roman" w:eastAsia="Calibri" w:hAnsi="Times New Roman" w:cs="Times New Roman"/>
          <w:sz w:val="28"/>
          <w:szCs w:val="28"/>
        </w:rPr>
        <w:t>приложению №</w:t>
      </w:r>
      <w:r w:rsidR="007B4BC5" w:rsidRPr="008327E1">
        <w:rPr>
          <w:rFonts w:ascii="Times New Roman" w:eastAsia="Calibri" w:hAnsi="Times New Roman" w:cs="Times New Roman"/>
          <w:sz w:val="28"/>
          <w:szCs w:val="28"/>
        </w:rPr>
        <w:t xml:space="preserve"> </w:t>
      </w:r>
      <w:r w:rsidR="000D6F78" w:rsidRPr="008327E1">
        <w:rPr>
          <w:rFonts w:ascii="Times New Roman" w:eastAsia="Calibri" w:hAnsi="Times New Roman" w:cs="Times New Roman"/>
          <w:sz w:val="28"/>
          <w:szCs w:val="28"/>
        </w:rPr>
        <w:t>5</w:t>
      </w:r>
      <w:r w:rsidR="00DC585B" w:rsidRPr="008327E1">
        <w:rPr>
          <w:rFonts w:ascii="Times New Roman" w:eastAsia="Calibri" w:hAnsi="Times New Roman" w:cs="Times New Roman"/>
          <w:color w:val="FF0000"/>
          <w:sz w:val="28"/>
          <w:szCs w:val="28"/>
        </w:rPr>
        <w:t xml:space="preserve"> </w:t>
      </w:r>
      <w:r w:rsidR="00027A43" w:rsidRPr="008327E1">
        <w:rPr>
          <w:rFonts w:ascii="Times New Roman" w:eastAsia="Calibri" w:hAnsi="Times New Roman" w:cs="Times New Roman"/>
          <w:color w:val="000000" w:themeColor="text1"/>
          <w:sz w:val="28"/>
          <w:szCs w:val="28"/>
        </w:rPr>
        <w:t xml:space="preserve">к </w:t>
      </w:r>
      <w:r w:rsidR="001B2A92" w:rsidRPr="008327E1">
        <w:rPr>
          <w:rFonts w:ascii="Times New Roman" w:eastAsia="Calibri" w:hAnsi="Times New Roman" w:cs="Times New Roman"/>
          <w:color w:val="000000" w:themeColor="text1"/>
          <w:sz w:val="28"/>
          <w:szCs w:val="28"/>
        </w:rPr>
        <w:t xml:space="preserve">настоящему </w:t>
      </w:r>
      <w:r w:rsidR="00DC585B" w:rsidRPr="008327E1">
        <w:rPr>
          <w:rFonts w:ascii="Times New Roman" w:eastAsia="Calibri" w:hAnsi="Times New Roman" w:cs="Times New Roman"/>
          <w:color w:val="000000" w:themeColor="text1"/>
          <w:sz w:val="28"/>
          <w:szCs w:val="28"/>
        </w:rPr>
        <w:t>А</w:t>
      </w:r>
      <w:r w:rsidR="00027A43" w:rsidRPr="008327E1">
        <w:rPr>
          <w:rFonts w:ascii="Times New Roman" w:eastAsia="Calibri" w:hAnsi="Times New Roman" w:cs="Times New Roman"/>
          <w:color w:val="000000" w:themeColor="text1"/>
          <w:sz w:val="28"/>
          <w:szCs w:val="28"/>
        </w:rPr>
        <w:t>дминистративному регламенту</w:t>
      </w:r>
      <w:r w:rsidR="001B2A92" w:rsidRPr="008327E1">
        <w:rPr>
          <w:rFonts w:ascii="Times New Roman" w:eastAsia="Calibri" w:hAnsi="Times New Roman" w:cs="Times New Roman"/>
          <w:color w:val="000000" w:themeColor="text1"/>
          <w:sz w:val="28"/>
          <w:szCs w:val="28"/>
        </w:rPr>
        <w:t>;</w:t>
      </w:r>
    </w:p>
    <w:p w:rsidR="00D25050" w:rsidRPr="008327E1" w:rsidRDefault="00281495"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3</w:t>
      </w:r>
      <w:r w:rsidR="00027A43" w:rsidRPr="008327E1">
        <w:rPr>
          <w:rFonts w:ascii="Times New Roman" w:eastAsia="Calibri" w:hAnsi="Times New Roman" w:cs="Times New Roman"/>
          <w:color w:val="000000" w:themeColor="text1"/>
          <w:sz w:val="28"/>
          <w:szCs w:val="28"/>
        </w:rPr>
        <w:t>) документы, удостоверяющие личность заявителя либо представителя заявителя (копия с предъявлением подлинника) и подтверждающие полномочия лица, обратившегося с заявлением от имени заявителя (доверенност</w:t>
      </w:r>
      <w:r w:rsidR="003761F0" w:rsidRPr="008327E1">
        <w:rPr>
          <w:rFonts w:ascii="Times New Roman" w:eastAsia="Calibri" w:hAnsi="Times New Roman" w:cs="Times New Roman"/>
          <w:color w:val="000000" w:themeColor="text1"/>
          <w:sz w:val="28"/>
          <w:szCs w:val="28"/>
        </w:rPr>
        <w:t>ь)</w:t>
      </w:r>
      <w:r w:rsidR="008327E1" w:rsidRPr="008327E1">
        <w:rPr>
          <w:rFonts w:ascii="Times New Roman" w:eastAsia="Calibri" w:hAnsi="Times New Roman" w:cs="Times New Roman"/>
          <w:color w:val="000000" w:themeColor="text1"/>
          <w:sz w:val="28"/>
          <w:szCs w:val="28"/>
        </w:rPr>
        <w:t>;</w:t>
      </w:r>
    </w:p>
    <w:p w:rsidR="00786EB3" w:rsidRPr="008327E1" w:rsidRDefault="00281495"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4</w:t>
      </w:r>
      <w:r w:rsidR="00D25050" w:rsidRPr="008327E1">
        <w:rPr>
          <w:rFonts w:ascii="Times New Roman" w:eastAsia="Calibri" w:hAnsi="Times New Roman" w:cs="Times New Roman"/>
          <w:color w:val="000000" w:themeColor="text1"/>
          <w:sz w:val="28"/>
          <w:szCs w:val="28"/>
        </w:rPr>
        <w:t xml:space="preserve">) документы, предусмотренные </w:t>
      </w:r>
      <w:r w:rsidR="00247BFB" w:rsidRPr="008327E1">
        <w:rPr>
          <w:rFonts w:ascii="Times New Roman" w:eastAsia="Calibri" w:hAnsi="Times New Roman" w:cs="Times New Roman"/>
          <w:color w:val="000000" w:themeColor="text1"/>
          <w:sz w:val="28"/>
          <w:szCs w:val="28"/>
        </w:rPr>
        <w:t xml:space="preserve">абзацами 4, 5, 6 </w:t>
      </w:r>
      <w:r w:rsidR="00113128" w:rsidRPr="008327E1">
        <w:rPr>
          <w:rFonts w:ascii="Times New Roman" w:eastAsia="Calibri" w:hAnsi="Times New Roman" w:cs="Times New Roman"/>
          <w:color w:val="000000" w:themeColor="text1"/>
          <w:sz w:val="28"/>
          <w:szCs w:val="28"/>
        </w:rPr>
        <w:t>подпункт</w:t>
      </w:r>
      <w:r w:rsidR="00247BFB" w:rsidRPr="008327E1">
        <w:rPr>
          <w:rFonts w:ascii="Times New Roman" w:eastAsia="Calibri" w:hAnsi="Times New Roman" w:cs="Times New Roman"/>
          <w:color w:val="000000" w:themeColor="text1"/>
          <w:sz w:val="28"/>
          <w:szCs w:val="28"/>
        </w:rPr>
        <w:t>а</w:t>
      </w:r>
      <w:r w:rsidR="00113128" w:rsidRPr="008327E1">
        <w:rPr>
          <w:rFonts w:ascii="Times New Roman" w:eastAsia="Calibri" w:hAnsi="Times New Roman" w:cs="Times New Roman"/>
          <w:color w:val="000000" w:themeColor="text1"/>
          <w:sz w:val="28"/>
          <w:szCs w:val="28"/>
        </w:rPr>
        <w:t xml:space="preserve"> 2.6.1.1 </w:t>
      </w:r>
      <w:r w:rsidR="00D25050" w:rsidRPr="008327E1">
        <w:rPr>
          <w:rFonts w:ascii="Times New Roman" w:eastAsia="Calibri" w:hAnsi="Times New Roman" w:cs="Times New Roman"/>
          <w:color w:val="000000" w:themeColor="text1"/>
          <w:sz w:val="28"/>
          <w:szCs w:val="28"/>
        </w:rPr>
        <w:t>пункт</w:t>
      </w:r>
      <w:r w:rsidR="00113128" w:rsidRPr="008327E1">
        <w:rPr>
          <w:rFonts w:ascii="Times New Roman" w:eastAsia="Calibri" w:hAnsi="Times New Roman" w:cs="Times New Roman"/>
          <w:color w:val="000000" w:themeColor="text1"/>
          <w:sz w:val="28"/>
          <w:szCs w:val="28"/>
        </w:rPr>
        <w:t>а</w:t>
      </w:r>
      <w:r w:rsidR="00D25050" w:rsidRPr="008327E1">
        <w:rPr>
          <w:rFonts w:ascii="Times New Roman" w:eastAsia="Calibri" w:hAnsi="Times New Roman" w:cs="Times New Roman"/>
          <w:color w:val="000000" w:themeColor="text1"/>
          <w:sz w:val="28"/>
          <w:szCs w:val="28"/>
        </w:rPr>
        <w:t xml:space="preserve"> 2.</w:t>
      </w:r>
      <w:r w:rsidR="00113128" w:rsidRPr="008327E1">
        <w:rPr>
          <w:rFonts w:ascii="Times New Roman" w:eastAsia="Calibri" w:hAnsi="Times New Roman" w:cs="Times New Roman"/>
          <w:color w:val="000000" w:themeColor="text1"/>
          <w:sz w:val="28"/>
          <w:szCs w:val="28"/>
        </w:rPr>
        <w:t>6</w:t>
      </w:r>
      <w:r w:rsidR="00D25050" w:rsidRPr="008327E1">
        <w:rPr>
          <w:rFonts w:ascii="Times New Roman" w:eastAsia="Calibri" w:hAnsi="Times New Roman" w:cs="Times New Roman"/>
          <w:color w:val="000000" w:themeColor="text1"/>
          <w:sz w:val="28"/>
          <w:szCs w:val="28"/>
        </w:rPr>
        <w:t>.1 част</w:t>
      </w:r>
      <w:r w:rsidR="00113128" w:rsidRPr="008327E1">
        <w:rPr>
          <w:rFonts w:ascii="Times New Roman" w:eastAsia="Calibri" w:hAnsi="Times New Roman" w:cs="Times New Roman"/>
          <w:color w:val="000000" w:themeColor="text1"/>
          <w:sz w:val="28"/>
          <w:szCs w:val="28"/>
        </w:rPr>
        <w:t>и</w:t>
      </w:r>
      <w:r w:rsidR="00D25050" w:rsidRPr="008327E1">
        <w:rPr>
          <w:rFonts w:ascii="Times New Roman" w:eastAsia="Calibri" w:hAnsi="Times New Roman" w:cs="Times New Roman"/>
          <w:color w:val="000000" w:themeColor="text1"/>
          <w:sz w:val="28"/>
          <w:szCs w:val="28"/>
        </w:rPr>
        <w:t xml:space="preserve"> 2.</w:t>
      </w:r>
      <w:r w:rsidR="00113128" w:rsidRPr="008327E1">
        <w:rPr>
          <w:rFonts w:ascii="Times New Roman" w:eastAsia="Calibri" w:hAnsi="Times New Roman" w:cs="Times New Roman"/>
          <w:color w:val="000000" w:themeColor="text1"/>
          <w:sz w:val="28"/>
          <w:szCs w:val="28"/>
        </w:rPr>
        <w:t>6</w:t>
      </w:r>
      <w:r w:rsidR="00D25050" w:rsidRPr="008327E1">
        <w:rPr>
          <w:rFonts w:ascii="Times New Roman" w:eastAsia="Calibri" w:hAnsi="Times New Roman" w:cs="Times New Roman"/>
          <w:color w:val="000000" w:themeColor="text1"/>
          <w:sz w:val="28"/>
          <w:szCs w:val="28"/>
        </w:rPr>
        <w:t xml:space="preserve"> раздела 2 настоящего Административного регламента.</w:t>
      </w:r>
    </w:p>
    <w:p w:rsidR="00956B56" w:rsidRPr="008327E1" w:rsidRDefault="00956B56"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00292497" w:rsidRPr="008327E1">
        <w:rPr>
          <w:rFonts w:ascii="Times New Roman" w:eastAsia="Calibri" w:hAnsi="Times New Roman" w:cs="Times New Roman"/>
          <w:color w:val="000000" w:themeColor="text1"/>
          <w:sz w:val="28"/>
          <w:szCs w:val="28"/>
        </w:rPr>
        <w:t>6</w:t>
      </w:r>
      <w:r w:rsidRPr="008327E1">
        <w:rPr>
          <w:rFonts w:ascii="Times New Roman" w:eastAsia="Calibri" w:hAnsi="Times New Roman" w:cs="Times New Roman"/>
          <w:color w:val="000000" w:themeColor="text1"/>
          <w:sz w:val="28"/>
          <w:szCs w:val="28"/>
        </w:rPr>
        <w:t xml:space="preserve">.2. Перечень необходимых документов для предоставления муниципальной услуги, которые запрашиваются </w:t>
      </w:r>
    </w:p>
    <w:p w:rsidR="00956B56" w:rsidRPr="008327E1" w:rsidRDefault="00956B56"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956B56" w:rsidRPr="008327E1" w:rsidRDefault="00956B56" w:rsidP="00956B56">
      <w:pPr>
        <w:pBdr>
          <w:top w:val="single" w:sz="4" w:space="1" w:color="auto"/>
        </w:pBdr>
        <w:autoSpaceDE w:val="0"/>
        <w:autoSpaceDN w:val="0"/>
        <w:adjustRightInd w:val="0"/>
        <w:spacing w:after="0" w:line="240" w:lineRule="auto"/>
        <w:jc w:val="center"/>
        <w:rPr>
          <w:rFonts w:ascii="Times New Roman" w:eastAsia="Calibri" w:hAnsi="Times New Roman" w:cs="Times New Roman"/>
          <w:i/>
          <w:color w:val="000000" w:themeColor="text1"/>
          <w:sz w:val="16"/>
          <w:szCs w:val="16"/>
        </w:rPr>
      </w:pPr>
      <w:r w:rsidRPr="008327E1">
        <w:rPr>
          <w:rFonts w:ascii="Times New Roman" w:eastAsia="Calibri"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956B56" w:rsidRPr="008327E1" w:rsidRDefault="00956B56" w:rsidP="00956B56">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956B56" w:rsidRPr="008327E1" w:rsidRDefault="00A82098"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00292497" w:rsidRPr="008327E1">
        <w:rPr>
          <w:rFonts w:ascii="Times New Roman" w:eastAsia="Calibri" w:hAnsi="Times New Roman" w:cs="Times New Roman"/>
          <w:color w:val="000000" w:themeColor="text1"/>
          <w:sz w:val="28"/>
          <w:szCs w:val="28"/>
        </w:rPr>
        <w:t>6</w:t>
      </w:r>
      <w:r w:rsidRPr="008327E1">
        <w:rPr>
          <w:rFonts w:ascii="Times New Roman" w:eastAsia="Calibri" w:hAnsi="Times New Roman" w:cs="Times New Roman"/>
          <w:color w:val="000000" w:themeColor="text1"/>
          <w:sz w:val="28"/>
          <w:szCs w:val="28"/>
        </w:rPr>
        <w:t>.2.1. Для выдачи разрешения на строительство, реконструкцию объекта капитального строительства:</w:t>
      </w:r>
    </w:p>
    <w:p w:rsidR="00A82098" w:rsidRPr="008327E1" w:rsidRDefault="00A82098"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lastRenderedPageBreak/>
        <w:t>1)</w:t>
      </w:r>
      <w:r w:rsidRPr="008327E1">
        <w:rPr>
          <w:rFonts w:ascii="Times New Roman" w:hAnsi="Times New Roman"/>
          <w:color w:val="000000" w:themeColor="text1"/>
          <w:sz w:val="28"/>
          <w:szCs w:val="28"/>
        </w:rPr>
        <w:t xml:space="preserve"> </w:t>
      </w:r>
      <w:r w:rsidRPr="008327E1">
        <w:rPr>
          <w:rFonts w:ascii="Times New Roman" w:eastAsia="Calibri" w:hAnsi="Times New Roman" w:cs="Times New Roman"/>
          <w:color w:val="000000" w:themeColor="text1"/>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A1C27" w:rsidRDefault="00A82098" w:rsidP="006A1C27">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Pr="008327E1">
        <w:rPr>
          <w:rFonts w:ascii="Times New Roman" w:hAnsi="Times New Roman"/>
          <w:color w:val="000000" w:themeColor="text1"/>
          <w:sz w:val="28"/>
          <w:szCs w:val="28"/>
        </w:rPr>
        <w:t xml:space="preserve"> </w:t>
      </w:r>
      <w:r w:rsidRPr="008327E1">
        <w:rPr>
          <w:rFonts w:ascii="Times New Roman" w:eastAsia="Calibri" w:hAnsi="Times New Roman" w:cs="Times New Roman"/>
          <w:color w:val="000000" w:themeColor="text1"/>
          <w:sz w:val="28"/>
          <w:szCs w:val="28"/>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006A1C27" w:rsidRPr="008327E1">
        <w:rPr>
          <w:rFonts w:ascii="Times New Roman" w:eastAsia="Calibri" w:hAnsi="Times New Roman" w:cs="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411BE" w:rsidRPr="002411BE" w:rsidRDefault="002411BE" w:rsidP="002411BE">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highlight w:val="yellow"/>
        </w:rPr>
        <w:t>3</w:t>
      </w:r>
      <w:r w:rsidRPr="002411BE">
        <w:rPr>
          <w:rFonts w:ascii="Times New Roman" w:hAnsi="Times New Roman"/>
          <w:color w:val="000000" w:themeColor="text1"/>
          <w:sz w:val="28"/>
          <w:szCs w:val="28"/>
          <w:highlight w:val="yellow"/>
        </w:rPr>
        <w:t>) результаты инженерных изысканий и следующие материалы, содержащиеся в проектной документации:</w:t>
      </w:r>
    </w:p>
    <w:p w:rsidR="002411BE" w:rsidRPr="002411BE" w:rsidRDefault="002411BE" w:rsidP="002411BE">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t>а) пояснительная записка;</w:t>
      </w:r>
    </w:p>
    <w:p w:rsidR="002411BE" w:rsidRPr="002411BE" w:rsidRDefault="002411BE" w:rsidP="002411BE">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411BE" w:rsidRPr="002411BE" w:rsidRDefault="002411BE" w:rsidP="002411BE">
      <w:pPr>
        <w:autoSpaceDE w:val="0"/>
        <w:autoSpaceDN w:val="0"/>
        <w:adjustRightInd w:val="0"/>
        <w:spacing w:after="0" w:line="240" w:lineRule="auto"/>
        <w:ind w:firstLine="709"/>
        <w:jc w:val="both"/>
        <w:rPr>
          <w:rFonts w:ascii="Times New Roman" w:hAnsi="Times New Roman"/>
          <w:color w:val="000000" w:themeColor="text1"/>
          <w:sz w:val="28"/>
          <w:szCs w:val="28"/>
          <w:highlight w:val="yellow"/>
        </w:rPr>
      </w:pPr>
      <w:r w:rsidRPr="002411BE">
        <w:rPr>
          <w:rFonts w:ascii="Times New Roman" w:hAnsi="Times New Roman"/>
          <w:color w:val="000000" w:themeColor="text1"/>
          <w:sz w:val="28"/>
          <w:szCs w:val="28"/>
          <w:highlight w:val="yellow"/>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411BE" w:rsidRDefault="002411BE" w:rsidP="002411B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411BE">
        <w:rPr>
          <w:rFonts w:ascii="Times New Roman" w:hAnsi="Times New Roman"/>
          <w:color w:val="000000" w:themeColor="text1"/>
          <w:sz w:val="28"/>
          <w:szCs w:val="28"/>
          <w:highlight w:val="yellow"/>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3) материалы, содержащиеся в проектной документации:</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пояснительная записка;</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xml:space="preserve">- схема планировочной организации земельного участка, подтверждающая расположение линейного объекта в пределах красных </w:t>
      </w:r>
      <w:r w:rsidRPr="002411BE">
        <w:rPr>
          <w:rFonts w:ascii="Times New Roman" w:eastAsia="Calibri" w:hAnsi="Times New Roman" w:cs="Times New Roman"/>
          <w:strike/>
          <w:color w:val="000000" w:themeColor="text1"/>
          <w:sz w:val="28"/>
          <w:szCs w:val="28"/>
          <w:highlight w:val="red"/>
        </w:rPr>
        <w:lastRenderedPageBreak/>
        <w:t>линий, утвержденных в составе документации по планировке территории применительно к линейным объектам;</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архитектурные решения;</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проект организации строительства объекта капитального строительства;</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highlight w:val="red"/>
        </w:rPr>
      </w:pPr>
      <w:r w:rsidRPr="002411BE">
        <w:rPr>
          <w:rFonts w:ascii="Times New Roman" w:eastAsia="Calibri" w:hAnsi="Times New Roman" w:cs="Times New Roman"/>
          <w:strike/>
          <w:color w:val="000000" w:themeColor="text1"/>
          <w:sz w:val="28"/>
          <w:szCs w:val="28"/>
          <w:highlight w:val="red"/>
        </w:rPr>
        <w:t>- проект организации работ по сносу или демонтажу объектов капитального строительства, их частей;</w:t>
      </w:r>
    </w:p>
    <w:p w:rsidR="00A82098" w:rsidRPr="002411BE" w:rsidRDefault="00A82098" w:rsidP="00A82098">
      <w:pPr>
        <w:autoSpaceDE w:val="0"/>
        <w:autoSpaceDN w:val="0"/>
        <w:adjustRightInd w:val="0"/>
        <w:spacing w:after="0" w:line="240" w:lineRule="auto"/>
        <w:ind w:firstLine="709"/>
        <w:jc w:val="both"/>
        <w:rPr>
          <w:rFonts w:ascii="Times New Roman" w:eastAsia="Calibri" w:hAnsi="Times New Roman" w:cs="Times New Roman"/>
          <w:strike/>
          <w:color w:val="000000" w:themeColor="text1"/>
          <w:sz w:val="28"/>
          <w:szCs w:val="28"/>
        </w:rPr>
      </w:pPr>
      <w:r w:rsidRPr="002411BE">
        <w:rPr>
          <w:rFonts w:ascii="Times New Roman" w:eastAsia="Calibri" w:hAnsi="Times New Roman" w:cs="Times New Roman"/>
          <w:strike/>
          <w:color w:val="000000" w:themeColor="text1"/>
          <w:sz w:val="28"/>
          <w:szCs w:val="28"/>
          <w:highlight w:val="red"/>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
    <w:p w:rsidR="00A82098" w:rsidRPr="008327E1" w:rsidRDefault="00A82098" w:rsidP="00A8209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A82098" w:rsidRPr="008327E1" w:rsidRDefault="00A82098"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5)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956B56" w:rsidRPr="008327E1" w:rsidRDefault="00153945"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56B56" w:rsidRPr="008327E1" w:rsidRDefault="00153945" w:rsidP="00590B9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 xml:space="preserve">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w:t>
      </w:r>
      <w:r w:rsidRPr="008327E1">
        <w:rPr>
          <w:rFonts w:ascii="Times New Roman" w:eastAsia="Calibri" w:hAnsi="Times New Roman" w:cs="Times New Roman"/>
          <w:color w:val="000000" w:themeColor="text1"/>
          <w:sz w:val="28"/>
          <w:szCs w:val="28"/>
        </w:rPr>
        <w:lastRenderedPageBreak/>
        <w:t>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B2A92" w:rsidRPr="008327E1" w:rsidRDefault="001B2A92" w:rsidP="001B2A92">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00292497" w:rsidRPr="008327E1">
        <w:rPr>
          <w:rFonts w:ascii="Times New Roman" w:eastAsia="Calibri" w:hAnsi="Times New Roman" w:cs="Times New Roman"/>
          <w:color w:val="000000" w:themeColor="text1"/>
          <w:sz w:val="28"/>
          <w:szCs w:val="28"/>
        </w:rPr>
        <w:t>6</w:t>
      </w:r>
      <w:r w:rsidRPr="008327E1">
        <w:rPr>
          <w:rFonts w:ascii="Times New Roman" w:eastAsia="Calibri" w:hAnsi="Times New Roman" w:cs="Times New Roman"/>
          <w:color w:val="000000" w:themeColor="text1"/>
          <w:sz w:val="28"/>
          <w:szCs w:val="28"/>
        </w:rPr>
        <w:t>.2.2. Для внесения изменений в разрешени</w:t>
      </w:r>
      <w:r w:rsidR="00247BFB" w:rsidRPr="008327E1">
        <w:rPr>
          <w:rFonts w:ascii="Times New Roman" w:eastAsia="Calibri" w:hAnsi="Times New Roman" w:cs="Times New Roman"/>
          <w:color w:val="000000" w:themeColor="text1"/>
          <w:sz w:val="28"/>
          <w:szCs w:val="28"/>
        </w:rPr>
        <w:t>е</w:t>
      </w:r>
      <w:r w:rsidRPr="008327E1">
        <w:rPr>
          <w:rFonts w:ascii="Times New Roman" w:eastAsia="Calibri" w:hAnsi="Times New Roman" w:cs="Times New Roman"/>
          <w:color w:val="000000" w:themeColor="text1"/>
          <w:sz w:val="28"/>
          <w:szCs w:val="28"/>
        </w:rPr>
        <w:t xml:space="preserve"> на строительство, реконструкцию объекта капитального строительства:</w:t>
      </w:r>
    </w:p>
    <w:p w:rsidR="00456BBF" w:rsidRPr="008327E1" w:rsidRDefault="00456BBF" w:rsidP="00456BBF">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56BBF" w:rsidRPr="008327E1" w:rsidRDefault="00456BBF" w:rsidP="00456BBF">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47BFB" w:rsidRPr="008327E1" w:rsidRDefault="00840D59" w:rsidP="00247BFB">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3) Решение об образовании земельных участков в случаях, если в соответствии с земельным законодательством решение об образовании земельного участка принима</w:t>
      </w:r>
      <w:r w:rsidR="00247BFB" w:rsidRPr="008327E1">
        <w:rPr>
          <w:rFonts w:ascii="Times New Roman" w:eastAsia="Calibri" w:hAnsi="Times New Roman" w:cs="Times New Roman"/>
          <w:color w:val="000000" w:themeColor="text1"/>
          <w:sz w:val="28"/>
          <w:szCs w:val="28"/>
        </w:rPr>
        <w:t>е</w:t>
      </w:r>
      <w:r w:rsidR="005F4EED" w:rsidRPr="008327E1">
        <w:rPr>
          <w:rFonts w:ascii="Times New Roman" w:eastAsia="Calibri" w:hAnsi="Times New Roman" w:cs="Times New Roman"/>
          <w:color w:val="000000" w:themeColor="text1"/>
          <w:sz w:val="28"/>
          <w:szCs w:val="28"/>
        </w:rPr>
        <w:t xml:space="preserve">т </w:t>
      </w:r>
      <w:r w:rsidR="00247BFB" w:rsidRPr="008327E1">
        <w:rPr>
          <w:rFonts w:ascii="Times New Roman" w:eastAsia="Calibri" w:hAnsi="Times New Roman" w:cs="Times New Roman"/>
          <w:color w:val="000000" w:themeColor="text1"/>
          <w:sz w:val="28"/>
          <w:szCs w:val="28"/>
        </w:rPr>
        <w:t>исполнительный орган государственной власти или орган местного самоуправления;</w:t>
      </w:r>
    </w:p>
    <w:p w:rsidR="005F4EED" w:rsidRPr="008327E1" w:rsidRDefault="006E65C9" w:rsidP="005F4EE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 xml:space="preserve">4) </w:t>
      </w:r>
      <w:r w:rsidR="005F4EED" w:rsidRPr="008327E1">
        <w:rPr>
          <w:rFonts w:ascii="Times New Roman" w:eastAsia="Calibri" w:hAnsi="Times New Roman" w:cs="Times New Roman"/>
          <w:color w:val="000000" w:themeColor="text1"/>
          <w:sz w:val="28"/>
          <w:szCs w:val="28"/>
        </w:rPr>
        <w:t>документы, предусмотренные абзацами 3-7 подпункта 2.6.2.1 пункта 2.6.2 части 2.6 раздела 2 настоящего Административного регламента.</w:t>
      </w:r>
    </w:p>
    <w:p w:rsidR="00AA3237" w:rsidRPr="008327E1" w:rsidRDefault="004177F6" w:rsidP="001B4046">
      <w:pPr>
        <w:pStyle w:val="ConsPlusNormal"/>
        <w:ind w:firstLine="709"/>
        <w:jc w:val="both"/>
        <w:rPr>
          <w:rFonts w:ascii="Times New Roman" w:hAnsi="Times New Roman" w:cs="Times New Roman"/>
          <w:sz w:val="28"/>
          <w:szCs w:val="28"/>
        </w:rPr>
      </w:pPr>
      <w:bookmarkStart w:id="1" w:name="P143"/>
      <w:bookmarkEnd w:id="1"/>
      <w:r w:rsidRPr="008327E1">
        <w:rPr>
          <w:rFonts w:ascii="Times New Roman" w:hAnsi="Times New Roman" w:cs="Times New Roman"/>
          <w:sz w:val="28"/>
          <w:szCs w:val="28"/>
        </w:rPr>
        <w:t>2.</w:t>
      </w:r>
      <w:r w:rsidR="00292497" w:rsidRPr="008327E1">
        <w:rPr>
          <w:rFonts w:ascii="Times New Roman" w:hAnsi="Times New Roman" w:cs="Times New Roman"/>
          <w:sz w:val="28"/>
          <w:szCs w:val="28"/>
        </w:rPr>
        <w:t>6</w:t>
      </w:r>
      <w:r w:rsidRPr="008327E1">
        <w:rPr>
          <w:rFonts w:ascii="Times New Roman" w:hAnsi="Times New Roman" w:cs="Times New Roman"/>
          <w:sz w:val="28"/>
          <w:szCs w:val="28"/>
        </w:rPr>
        <w:t>.</w:t>
      </w:r>
      <w:r w:rsidR="00AA3237" w:rsidRPr="008327E1">
        <w:rPr>
          <w:rFonts w:ascii="Times New Roman" w:hAnsi="Times New Roman" w:cs="Times New Roman"/>
          <w:sz w:val="28"/>
          <w:szCs w:val="28"/>
        </w:rPr>
        <w:t>3</w:t>
      </w:r>
      <w:r w:rsidRPr="008327E1">
        <w:rPr>
          <w:rFonts w:ascii="Times New Roman" w:hAnsi="Times New Roman" w:cs="Times New Roman"/>
          <w:sz w:val="28"/>
          <w:szCs w:val="28"/>
        </w:rPr>
        <w:t xml:space="preserve">. </w:t>
      </w:r>
      <w:r w:rsidR="00AA3237" w:rsidRPr="008327E1">
        <w:rPr>
          <w:rFonts w:ascii="Times New Roman" w:hAnsi="Times New Roman" w:cs="Times New Roman"/>
          <w:sz w:val="28"/>
          <w:szCs w:val="28"/>
        </w:rPr>
        <w:t>Направление заявления и прилагаемых к нему документов через ЕПГУ/РПГУ.</w:t>
      </w:r>
    </w:p>
    <w:p w:rsidR="00AA3237" w:rsidRPr="008327E1" w:rsidRDefault="00AA3237" w:rsidP="00AA3237">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При направлении заявления и прилагаемых к нему документов в электронной форме через ЕПГУ/РПГУ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1B4046" w:rsidRPr="008327E1" w:rsidRDefault="001B4046" w:rsidP="001B4046">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Обращение за предоставлением услуги в электронной форме через </w:t>
      </w:r>
      <w:r w:rsidR="005F4EED" w:rsidRPr="008327E1">
        <w:rPr>
          <w:rFonts w:ascii="Times New Roman" w:hAnsi="Times New Roman" w:cs="Times New Roman"/>
          <w:sz w:val="28"/>
          <w:szCs w:val="28"/>
        </w:rPr>
        <w:t>ЕПГУ/РПГУ</w:t>
      </w:r>
      <w:r w:rsidRPr="008327E1">
        <w:rPr>
          <w:rFonts w:ascii="Times New Roman" w:hAnsi="Times New Roman" w:cs="Times New Roman"/>
          <w:sz w:val="28"/>
          <w:szCs w:val="28"/>
        </w:rPr>
        <w:t xml:space="preserve"> физическим лицом самостоятельно осуществляется с использование учетной </w:t>
      </w:r>
      <w:r w:rsidR="005F4EED" w:rsidRPr="008327E1">
        <w:rPr>
          <w:rFonts w:ascii="Times New Roman" w:hAnsi="Times New Roman" w:cs="Times New Roman"/>
          <w:sz w:val="28"/>
          <w:szCs w:val="28"/>
        </w:rPr>
        <w:t xml:space="preserve">записи </w:t>
      </w:r>
      <w:r w:rsidRPr="008327E1">
        <w:rPr>
          <w:rFonts w:ascii="Times New Roman" w:hAnsi="Times New Roman" w:cs="Times New Roman"/>
          <w:sz w:val="28"/>
          <w:szCs w:val="28"/>
        </w:rPr>
        <w:t>физического лица, зарегистрированной в единой системе аутентификации и идентификации (далее - ЕСИА), имеющей статус «Подтвержденная».</w:t>
      </w:r>
    </w:p>
    <w:p w:rsidR="001B4046" w:rsidRPr="008327E1" w:rsidRDefault="001B4046" w:rsidP="001B4046">
      <w:pPr>
        <w:autoSpaceDE w:val="0"/>
        <w:autoSpaceDN w:val="0"/>
        <w:adjustRightInd w:val="0"/>
        <w:spacing w:after="0" w:line="240" w:lineRule="auto"/>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Обращение за предоставлением услуги в электронной форме через </w:t>
      </w:r>
      <w:r w:rsidR="005F4EED" w:rsidRPr="008327E1">
        <w:rPr>
          <w:rFonts w:ascii="Times New Roman" w:hAnsi="Times New Roman" w:cs="Times New Roman"/>
          <w:sz w:val="28"/>
          <w:szCs w:val="28"/>
        </w:rPr>
        <w:t xml:space="preserve">ЕПГУ/РПГУ </w:t>
      </w:r>
      <w:r w:rsidRPr="008327E1">
        <w:rPr>
          <w:rFonts w:ascii="Times New Roman" w:hAnsi="Times New Roman" w:cs="Times New Roman"/>
          <w:sz w:val="28"/>
          <w:szCs w:val="28"/>
        </w:rPr>
        <w:t>юридическим лицом самостоятельно осуществляется с использование учетной записи руководителя юридического лица, зарегистрированной в ЕСИА, имеющей статус «Подтвержденная».</w:t>
      </w:r>
    </w:p>
    <w:p w:rsidR="00A32D01" w:rsidRPr="008327E1" w:rsidRDefault="00713966" w:rsidP="00713966">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При обращении за предоставлением услуги в электронной форме через РПГУ </w:t>
      </w:r>
      <w:r w:rsidR="00A32D01" w:rsidRPr="008327E1">
        <w:rPr>
          <w:rFonts w:ascii="Times New Roman" w:hAnsi="Times New Roman" w:cs="Times New Roman"/>
          <w:sz w:val="28"/>
          <w:szCs w:val="28"/>
        </w:rPr>
        <w:t>доверенн</w:t>
      </w:r>
      <w:r w:rsidRPr="008327E1">
        <w:rPr>
          <w:rFonts w:ascii="Times New Roman" w:hAnsi="Times New Roman" w:cs="Times New Roman"/>
          <w:sz w:val="28"/>
          <w:szCs w:val="28"/>
        </w:rPr>
        <w:t xml:space="preserve">ым </w:t>
      </w:r>
      <w:r w:rsidR="00A32D01" w:rsidRPr="008327E1">
        <w:rPr>
          <w:rFonts w:ascii="Times New Roman" w:hAnsi="Times New Roman" w:cs="Times New Roman"/>
          <w:sz w:val="28"/>
          <w:szCs w:val="28"/>
        </w:rPr>
        <w:t>лиц</w:t>
      </w:r>
      <w:r w:rsidRPr="008327E1">
        <w:rPr>
          <w:rFonts w:ascii="Times New Roman" w:hAnsi="Times New Roman" w:cs="Times New Roman"/>
          <w:sz w:val="28"/>
          <w:szCs w:val="28"/>
        </w:rPr>
        <w:t>ом предоставляется</w:t>
      </w:r>
      <w:r w:rsidR="00A32D01" w:rsidRPr="008327E1">
        <w:rPr>
          <w:rFonts w:ascii="Times New Roman" w:hAnsi="Times New Roman" w:cs="Times New Roman"/>
          <w:sz w:val="28"/>
          <w:szCs w:val="28"/>
        </w:rPr>
        <w:t xml:space="preserve"> доверенность, подтверждающая п</w:t>
      </w:r>
      <w:r w:rsidR="00F76776" w:rsidRPr="008327E1">
        <w:rPr>
          <w:rFonts w:ascii="Times New Roman" w:hAnsi="Times New Roman" w:cs="Times New Roman"/>
          <w:sz w:val="28"/>
          <w:szCs w:val="28"/>
        </w:rPr>
        <w:t>олно</w:t>
      </w:r>
      <w:r w:rsidR="00A32D01" w:rsidRPr="008327E1">
        <w:rPr>
          <w:rFonts w:ascii="Times New Roman" w:hAnsi="Times New Roman" w:cs="Times New Roman"/>
          <w:sz w:val="28"/>
          <w:szCs w:val="28"/>
        </w:rPr>
        <w:t>мочие на обращение за получением муниципальной услуги, выданная организацией, удостовер</w:t>
      </w:r>
      <w:r w:rsidRPr="008327E1">
        <w:rPr>
          <w:rFonts w:ascii="Times New Roman" w:hAnsi="Times New Roman" w:cs="Times New Roman"/>
          <w:sz w:val="28"/>
          <w:szCs w:val="28"/>
        </w:rPr>
        <w:t>енная</w:t>
      </w:r>
      <w:r w:rsidR="00A32D01" w:rsidRPr="008327E1">
        <w:rPr>
          <w:rFonts w:ascii="Times New Roman" w:hAnsi="Times New Roman" w:cs="Times New Roman"/>
          <w:sz w:val="28"/>
          <w:szCs w:val="28"/>
        </w:rPr>
        <w:t xml:space="preserve"> квалифицированной электронной подписью (далее - ЭП), правомочного должностного лица организации, </w:t>
      </w:r>
      <w:r w:rsidR="00667DA2" w:rsidRPr="008327E1">
        <w:rPr>
          <w:rFonts w:ascii="Times New Roman" w:hAnsi="Times New Roman" w:cs="Times New Roman"/>
          <w:sz w:val="28"/>
          <w:szCs w:val="28"/>
        </w:rPr>
        <w:t xml:space="preserve">выдавшей </w:t>
      </w:r>
      <w:r w:rsidR="00667DA2" w:rsidRPr="008327E1">
        <w:rPr>
          <w:rFonts w:ascii="Times New Roman" w:hAnsi="Times New Roman" w:cs="Times New Roman"/>
          <w:sz w:val="28"/>
          <w:szCs w:val="28"/>
        </w:rPr>
        <w:lastRenderedPageBreak/>
        <w:t xml:space="preserve">доверенность, </w:t>
      </w:r>
      <w:r w:rsidR="00A32D01" w:rsidRPr="008327E1">
        <w:rPr>
          <w:rFonts w:ascii="Times New Roman" w:hAnsi="Times New Roman" w:cs="Times New Roman"/>
          <w:sz w:val="28"/>
          <w:szCs w:val="28"/>
        </w:rPr>
        <w:t xml:space="preserve">а доверенность, выданная физическим лицом – квалифицированной ЭП нотариуса. </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6</w:t>
      </w:r>
      <w:r w:rsidRPr="008327E1">
        <w:rPr>
          <w:rFonts w:ascii="Times New Roman" w:hAnsi="Times New Roman" w:cs="Times New Roman"/>
          <w:sz w:val="28"/>
          <w:szCs w:val="28"/>
        </w:rPr>
        <w:t>.</w:t>
      </w:r>
      <w:r w:rsidR="00AA3237" w:rsidRPr="008327E1">
        <w:rPr>
          <w:rFonts w:ascii="Times New Roman" w:hAnsi="Times New Roman" w:cs="Times New Roman"/>
          <w:sz w:val="28"/>
          <w:szCs w:val="28"/>
        </w:rPr>
        <w:t>4</w:t>
      </w:r>
      <w:r w:rsidRPr="008327E1">
        <w:rPr>
          <w:rFonts w:ascii="Times New Roman" w:hAnsi="Times New Roman" w:cs="Times New Roman"/>
          <w:sz w:val="28"/>
          <w:szCs w:val="28"/>
        </w:rPr>
        <w:t>. Требования к электронным документам, предоставляемым заявителем для получения услуги.</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Прилагаемые к заявлению электронные документы представляются в одном из следующих форматов:</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lang w:val="en-US"/>
        </w:rPr>
        <w:t>doc</w:t>
      </w:r>
      <w:r w:rsidRPr="008327E1">
        <w:rPr>
          <w:rFonts w:ascii="Times New Roman" w:hAnsi="Times New Roman" w:cs="Times New Roman"/>
          <w:sz w:val="28"/>
          <w:szCs w:val="28"/>
        </w:rPr>
        <w:t xml:space="preserve">, </w:t>
      </w:r>
      <w:proofErr w:type="spellStart"/>
      <w:r w:rsidRPr="008327E1">
        <w:rPr>
          <w:rFonts w:ascii="Times New Roman" w:hAnsi="Times New Roman" w:cs="Times New Roman"/>
          <w:sz w:val="28"/>
          <w:szCs w:val="28"/>
          <w:lang w:val="en-US"/>
        </w:rPr>
        <w:t>docx</w:t>
      </w:r>
      <w:proofErr w:type="spellEnd"/>
      <w:r w:rsidRPr="008327E1">
        <w:rPr>
          <w:rFonts w:ascii="Times New Roman" w:hAnsi="Times New Roman" w:cs="Times New Roman"/>
          <w:sz w:val="28"/>
          <w:szCs w:val="28"/>
        </w:rPr>
        <w:t xml:space="preserve">, </w:t>
      </w:r>
      <w:r w:rsidRPr="008327E1">
        <w:rPr>
          <w:rFonts w:ascii="Times New Roman" w:hAnsi="Times New Roman" w:cs="Times New Roman"/>
          <w:sz w:val="28"/>
          <w:szCs w:val="28"/>
          <w:lang w:val="en-US"/>
        </w:rPr>
        <w:t>rtf</w:t>
      </w:r>
      <w:r w:rsidRPr="008327E1">
        <w:rPr>
          <w:rFonts w:ascii="Times New Roman" w:hAnsi="Times New Roman" w:cs="Times New Roman"/>
          <w:sz w:val="28"/>
          <w:szCs w:val="28"/>
        </w:rPr>
        <w:t xml:space="preserve">, </w:t>
      </w:r>
      <w:r w:rsidRPr="008327E1">
        <w:rPr>
          <w:rFonts w:ascii="Times New Roman" w:hAnsi="Times New Roman" w:cs="Times New Roman"/>
          <w:sz w:val="28"/>
          <w:szCs w:val="28"/>
          <w:lang w:val="en-US"/>
        </w:rPr>
        <w:t>pdf</w:t>
      </w:r>
      <w:r w:rsidR="00667DA2" w:rsidRPr="008327E1">
        <w:rPr>
          <w:rFonts w:ascii="Times New Roman" w:hAnsi="Times New Roman" w:cs="Times New Roman"/>
          <w:sz w:val="28"/>
          <w:szCs w:val="28"/>
        </w:rPr>
        <w:t>.</w:t>
      </w:r>
    </w:p>
    <w:p w:rsidR="00A32D01" w:rsidRPr="008327E1" w:rsidRDefault="00667DA2"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В</w:t>
      </w:r>
      <w:r w:rsidR="00A32D01" w:rsidRPr="008327E1">
        <w:rPr>
          <w:rFonts w:ascii="Times New Roman" w:hAnsi="Times New Roman" w:cs="Times New Roman"/>
          <w:sz w:val="28"/>
          <w:szCs w:val="28"/>
        </w:rPr>
        <w:t xml:space="preserve"> случае, когда документ состоит из нескольких файлов или документы имеют подписи </w:t>
      </w:r>
      <w:r w:rsidRPr="008327E1">
        <w:rPr>
          <w:rFonts w:ascii="Times New Roman" w:hAnsi="Times New Roman" w:cs="Times New Roman"/>
          <w:sz w:val="28"/>
          <w:szCs w:val="28"/>
        </w:rPr>
        <w:t xml:space="preserve">в </w:t>
      </w:r>
      <w:r w:rsidR="00A32D01" w:rsidRPr="008327E1">
        <w:rPr>
          <w:rFonts w:ascii="Times New Roman" w:hAnsi="Times New Roman" w:cs="Times New Roman"/>
          <w:sz w:val="28"/>
          <w:szCs w:val="28"/>
        </w:rPr>
        <w:t>формат</w:t>
      </w:r>
      <w:r w:rsidRPr="008327E1">
        <w:rPr>
          <w:rFonts w:ascii="Times New Roman" w:hAnsi="Times New Roman" w:cs="Times New Roman"/>
          <w:sz w:val="28"/>
          <w:szCs w:val="28"/>
        </w:rPr>
        <w:t xml:space="preserve">е </w:t>
      </w:r>
      <w:r w:rsidR="00A32D01" w:rsidRPr="008327E1">
        <w:rPr>
          <w:rFonts w:ascii="Times New Roman" w:hAnsi="Times New Roman" w:cs="Times New Roman"/>
          <w:sz w:val="28"/>
          <w:szCs w:val="28"/>
        </w:rPr>
        <w:t xml:space="preserve">файла </w:t>
      </w:r>
      <w:r w:rsidR="00A32D01" w:rsidRPr="008327E1">
        <w:rPr>
          <w:rFonts w:ascii="Times New Roman" w:hAnsi="Times New Roman" w:cs="Times New Roman"/>
          <w:sz w:val="28"/>
          <w:szCs w:val="28"/>
          <w:lang w:val="en-US"/>
        </w:rPr>
        <w:t>SIG</w:t>
      </w:r>
      <w:r w:rsidR="00A32D01" w:rsidRPr="008327E1">
        <w:rPr>
          <w:rFonts w:ascii="Times New Roman" w:hAnsi="Times New Roman" w:cs="Times New Roman"/>
          <w:sz w:val="28"/>
          <w:szCs w:val="28"/>
        </w:rPr>
        <w:t xml:space="preserve">, их необходимо направить в виде электронного архива формата </w:t>
      </w:r>
      <w:r w:rsidR="00A32D01" w:rsidRPr="008327E1">
        <w:rPr>
          <w:rFonts w:ascii="Times New Roman" w:hAnsi="Times New Roman" w:cs="Times New Roman"/>
          <w:sz w:val="28"/>
          <w:szCs w:val="28"/>
          <w:lang w:val="en-US"/>
        </w:rPr>
        <w:t>zip</w:t>
      </w:r>
      <w:r w:rsidRPr="008327E1">
        <w:rPr>
          <w:rFonts w:ascii="Times New Roman" w:hAnsi="Times New Roman" w:cs="Times New Roman"/>
          <w:sz w:val="28"/>
          <w:szCs w:val="28"/>
        </w:rPr>
        <w:t xml:space="preserve">, </w:t>
      </w:r>
      <w:proofErr w:type="spellStart"/>
      <w:r w:rsidRPr="008327E1">
        <w:rPr>
          <w:rFonts w:ascii="Times New Roman" w:hAnsi="Times New Roman" w:cs="Times New Roman"/>
          <w:sz w:val="28"/>
          <w:szCs w:val="28"/>
          <w:lang w:val="en-US"/>
        </w:rPr>
        <w:t>rar</w:t>
      </w:r>
      <w:proofErr w:type="spellEnd"/>
      <w:r w:rsidR="00A32D01" w:rsidRPr="008327E1">
        <w:rPr>
          <w:rFonts w:ascii="Times New Roman" w:hAnsi="Times New Roman" w:cs="Times New Roman"/>
          <w:sz w:val="28"/>
          <w:szCs w:val="28"/>
        </w:rPr>
        <w:t>.</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а) непосредственно с оригинала документа в масштабе 1:1 (не допускается сканирование с копий) с разрешением 300 </w:t>
      </w:r>
      <w:r w:rsidRPr="008327E1">
        <w:rPr>
          <w:rFonts w:ascii="Times New Roman" w:hAnsi="Times New Roman" w:cs="Times New Roman"/>
          <w:sz w:val="28"/>
          <w:szCs w:val="28"/>
          <w:lang w:val="en-US"/>
        </w:rPr>
        <w:t>dpi</w:t>
      </w:r>
      <w:r w:rsidRPr="008327E1">
        <w:rPr>
          <w:rFonts w:ascii="Times New Roman" w:hAnsi="Times New Roman" w:cs="Times New Roman"/>
          <w:sz w:val="28"/>
          <w:szCs w:val="28"/>
        </w:rPr>
        <w:t>;</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б) в черно-белом режиме при отсутствии в документе графических изображений;</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в) в режиме полной цветопередачи при наличии в документе цветных графических изображений</w:t>
      </w:r>
      <w:r w:rsidR="001B4046" w:rsidRPr="008327E1">
        <w:rPr>
          <w:rFonts w:ascii="Times New Roman" w:hAnsi="Times New Roman" w:cs="Times New Roman"/>
          <w:sz w:val="28"/>
          <w:szCs w:val="28"/>
        </w:rPr>
        <w:t xml:space="preserve"> </w:t>
      </w:r>
      <w:r w:rsidRPr="008327E1">
        <w:rPr>
          <w:rFonts w:ascii="Times New Roman" w:hAnsi="Times New Roman" w:cs="Times New Roman"/>
          <w:sz w:val="28"/>
          <w:szCs w:val="28"/>
        </w:rPr>
        <w:t>либо цветного текста;</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г) в режиме «оттенки серого» при наличии в документе изображений, отличных от цветного изображения.</w:t>
      </w:r>
    </w:p>
    <w:p w:rsidR="00A32D01" w:rsidRPr="008327E1" w:rsidRDefault="00A32D01" w:rsidP="00A32D01">
      <w:pPr>
        <w:pStyle w:val="ConsPlusNormal"/>
        <w:ind w:firstLine="709"/>
        <w:jc w:val="both"/>
        <w:rPr>
          <w:rFonts w:ascii="Times New Roman" w:hAnsi="Times New Roman" w:cs="Times New Roman"/>
          <w:color w:val="FF0000"/>
          <w:sz w:val="28"/>
          <w:szCs w:val="28"/>
        </w:rPr>
      </w:pPr>
      <w:r w:rsidRPr="008327E1">
        <w:rPr>
          <w:rFonts w:ascii="Times New Roman" w:hAnsi="Times New Roman" w:cs="Times New Roman"/>
          <w:sz w:val="28"/>
          <w:szCs w:val="28"/>
        </w:rPr>
        <w:t xml:space="preserve">3) Документы в электронном виде могут быть подписаны </w:t>
      </w:r>
      <w:r w:rsidR="002A0F3F" w:rsidRPr="008327E1">
        <w:rPr>
          <w:rFonts w:ascii="Times New Roman" w:hAnsi="Times New Roman" w:cs="Times New Roman"/>
          <w:sz w:val="28"/>
          <w:szCs w:val="28"/>
        </w:rPr>
        <w:t>ЭП.</w:t>
      </w:r>
    </w:p>
    <w:p w:rsidR="00A32D01" w:rsidRPr="008327E1" w:rsidRDefault="00A32D01"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4) Наименования электронных документов должны соответствовать наименованиям документов на бумажном носителе.  </w:t>
      </w:r>
    </w:p>
    <w:p w:rsidR="00A32D01" w:rsidRPr="008327E1" w:rsidRDefault="00971DA6" w:rsidP="00A32D01">
      <w:pPr>
        <w:pStyle w:val="ConsPlusNormal"/>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6</w:t>
      </w:r>
      <w:r w:rsidRPr="008327E1">
        <w:rPr>
          <w:rFonts w:ascii="Times New Roman" w:hAnsi="Times New Roman" w:cs="Times New Roman"/>
          <w:sz w:val="28"/>
          <w:szCs w:val="28"/>
        </w:rPr>
        <w:t>.</w:t>
      </w:r>
      <w:r w:rsidR="00AA3237" w:rsidRPr="008327E1">
        <w:rPr>
          <w:rFonts w:ascii="Times New Roman" w:hAnsi="Times New Roman" w:cs="Times New Roman"/>
          <w:sz w:val="28"/>
          <w:szCs w:val="28"/>
        </w:rPr>
        <w:t>5</w:t>
      </w:r>
      <w:r w:rsidRPr="008327E1">
        <w:rPr>
          <w:rFonts w:ascii="Times New Roman" w:hAnsi="Times New Roman" w:cs="Times New Roman"/>
          <w:sz w:val="28"/>
          <w:szCs w:val="28"/>
        </w:rPr>
        <w:t xml:space="preserve">. </w:t>
      </w:r>
      <w:r w:rsidR="00A32D01" w:rsidRPr="008327E1">
        <w:rPr>
          <w:rFonts w:ascii="Times New Roman" w:hAnsi="Times New Roman" w:cs="Times New Roman"/>
          <w:sz w:val="28"/>
          <w:szCs w:val="28"/>
        </w:rPr>
        <w:t>Запрещается требовать от заявителя:</w:t>
      </w:r>
    </w:p>
    <w:p w:rsidR="00A32D01" w:rsidRPr="008327E1" w:rsidRDefault="00667DA2" w:rsidP="00A32D0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w:t>
      </w:r>
      <w:r w:rsidR="00A32D01" w:rsidRPr="008327E1">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65C9" w:rsidRPr="008327E1" w:rsidRDefault="006E65C9"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w:t>
      </w:r>
      <w:r w:rsidR="00B372A8" w:rsidRPr="008327E1">
        <w:rPr>
          <w:rFonts w:ascii="Times New Roman" w:hAnsi="Times New Roman" w:cs="Times New Roman"/>
          <w:sz w:val="28"/>
          <w:szCs w:val="28"/>
        </w:rPr>
        <w:t>ой</w:t>
      </w:r>
      <w:r w:rsidRPr="008327E1">
        <w:rPr>
          <w:rFonts w:ascii="Times New Roman" w:hAnsi="Times New Roman" w:cs="Times New Roman"/>
          <w:sz w:val="28"/>
          <w:szCs w:val="28"/>
        </w:rPr>
        <w:t xml:space="preserve"> услуг</w:t>
      </w:r>
      <w:r w:rsidR="00B372A8" w:rsidRPr="008327E1">
        <w:rPr>
          <w:rFonts w:ascii="Times New Roman" w:hAnsi="Times New Roman" w:cs="Times New Roman"/>
          <w:sz w:val="28"/>
          <w:szCs w:val="28"/>
        </w:rPr>
        <w:t>и</w:t>
      </w:r>
      <w:r w:rsidRPr="008327E1">
        <w:rPr>
          <w:rFonts w:ascii="Times New Roman" w:hAnsi="Times New Roman" w:cs="Times New Roman"/>
          <w:sz w:val="28"/>
          <w:szCs w:val="28"/>
        </w:rPr>
        <w:t>, которые находятся в распоряжении органов, предоставляющих муниципальн</w:t>
      </w:r>
      <w:r w:rsidR="00B372A8" w:rsidRPr="008327E1">
        <w:rPr>
          <w:rFonts w:ascii="Times New Roman" w:hAnsi="Times New Roman" w:cs="Times New Roman"/>
          <w:sz w:val="28"/>
          <w:szCs w:val="28"/>
        </w:rPr>
        <w:t>ую</w:t>
      </w:r>
      <w:r w:rsidRPr="008327E1">
        <w:rPr>
          <w:rFonts w:ascii="Times New Roman" w:hAnsi="Times New Roman" w:cs="Times New Roman"/>
          <w:sz w:val="28"/>
          <w:szCs w:val="28"/>
        </w:rPr>
        <w:t xml:space="preserve"> услуг</w:t>
      </w:r>
      <w:r w:rsidR="00B372A8" w:rsidRPr="008327E1">
        <w:rPr>
          <w:rFonts w:ascii="Times New Roman" w:hAnsi="Times New Roman" w:cs="Times New Roman"/>
          <w:sz w:val="28"/>
          <w:szCs w:val="28"/>
        </w:rPr>
        <w:t>у</w:t>
      </w:r>
      <w:r w:rsidRPr="008327E1">
        <w:rPr>
          <w:rFonts w:ascii="Times New Roman" w:hAnsi="Times New Roman" w:cs="Times New Roman"/>
          <w:sz w:val="28"/>
          <w:szCs w:val="28"/>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B372A8" w:rsidRPr="008327E1">
        <w:rPr>
          <w:rFonts w:ascii="Times New Roman" w:hAnsi="Times New Roman" w:cs="Times New Roman"/>
          <w:sz w:val="28"/>
          <w:szCs w:val="28"/>
        </w:rPr>
        <w:t>ой</w:t>
      </w:r>
      <w:r w:rsidRPr="008327E1">
        <w:rPr>
          <w:rFonts w:ascii="Times New Roman" w:hAnsi="Times New Roman" w:cs="Times New Roman"/>
          <w:sz w:val="28"/>
          <w:szCs w:val="28"/>
        </w:rPr>
        <w:t xml:space="preserve"> услуг</w:t>
      </w:r>
      <w:r w:rsidR="00B372A8" w:rsidRPr="008327E1">
        <w:rPr>
          <w:rFonts w:ascii="Times New Roman" w:hAnsi="Times New Roman" w:cs="Times New Roman"/>
          <w:sz w:val="28"/>
          <w:szCs w:val="28"/>
        </w:rPr>
        <w:t>и</w:t>
      </w:r>
      <w:r w:rsidRPr="008327E1">
        <w:rPr>
          <w:rFonts w:ascii="Times New Roman" w:hAnsi="Times New Roman" w:cs="Times New Roman"/>
          <w:sz w:val="28"/>
          <w:szCs w:val="28"/>
        </w:rPr>
        <w:t xml:space="preserve">, за исключением документов, </w:t>
      </w:r>
      <w:r w:rsidR="00B372A8" w:rsidRPr="008327E1">
        <w:rPr>
          <w:rFonts w:ascii="Times New Roman" w:hAnsi="Times New Roman" w:cs="Times New Roman"/>
          <w:sz w:val="28"/>
          <w:szCs w:val="28"/>
        </w:rPr>
        <w:t xml:space="preserve">предусмотренных частью 2.6 раздела 2 настоящего Административного регламента. </w:t>
      </w:r>
      <w:r w:rsidRPr="008327E1">
        <w:rPr>
          <w:rFonts w:ascii="Times New Roman" w:hAnsi="Times New Roman" w:cs="Times New Roman"/>
          <w:sz w:val="28"/>
          <w:szCs w:val="28"/>
        </w:rPr>
        <w:t xml:space="preserve">Заявитель вправе представить указанные документы и информацию в органы, </w:t>
      </w:r>
      <w:r w:rsidR="00B372A8" w:rsidRPr="008327E1">
        <w:rPr>
          <w:rFonts w:ascii="Times New Roman" w:hAnsi="Times New Roman" w:cs="Times New Roman"/>
          <w:sz w:val="28"/>
          <w:szCs w:val="28"/>
        </w:rPr>
        <w:t>п</w:t>
      </w:r>
      <w:r w:rsidRPr="008327E1">
        <w:rPr>
          <w:rFonts w:ascii="Times New Roman" w:hAnsi="Times New Roman" w:cs="Times New Roman"/>
          <w:sz w:val="28"/>
          <w:szCs w:val="28"/>
        </w:rPr>
        <w:t>редоставляющие муниципальн</w:t>
      </w:r>
      <w:r w:rsidR="00B372A8" w:rsidRPr="008327E1">
        <w:rPr>
          <w:rFonts w:ascii="Times New Roman" w:hAnsi="Times New Roman" w:cs="Times New Roman"/>
          <w:sz w:val="28"/>
          <w:szCs w:val="28"/>
        </w:rPr>
        <w:t>ую</w:t>
      </w:r>
      <w:r w:rsidRPr="008327E1">
        <w:rPr>
          <w:rFonts w:ascii="Times New Roman" w:hAnsi="Times New Roman" w:cs="Times New Roman"/>
          <w:sz w:val="28"/>
          <w:szCs w:val="28"/>
        </w:rPr>
        <w:t xml:space="preserve"> услуг</w:t>
      </w:r>
      <w:r w:rsidR="00B372A8" w:rsidRPr="008327E1">
        <w:rPr>
          <w:rFonts w:ascii="Times New Roman" w:hAnsi="Times New Roman" w:cs="Times New Roman"/>
          <w:sz w:val="28"/>
          <w:szCs w:val="28"/>
        </w:rPr>
        <w:t>у</w:t>
      </w:r>
      <w:r w:rsidRPr="008327E1">
        <w:rPr>
          <w:rFonts w:ascii="Times New Roman" w:hAnsi="Times New Roman" w:cs="Times New Roman"/>
          <w:sz w:val="28"/>
          <w:szCs w:val="28"/>
        </w:rPr>
        <w:t>, по собственной инициативе;</w:t>
      </w:r>
    </w:p>
    <w:p w:rsidR="00B372A8" w:rsidRPr="008327E1" w:rsidRDefault="006E65C9"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3) осуществления действий, в том числе согласований, необходимых для получения муниципальн</w:t>
      </w:r>
      <w:r w:rsidR="00B372A8" w:rsidRPr="008327E1">
        <w:rPr>
          <w:rFonts w:ascii="Times New Roman" w:hAnsi="Times New Roman" w:cs="Times New Roman"/>
          <w:sz w:val="28"/>
          <w:szCs w:val="28"/>
        </w:rPr>
        <w:t>ой</w:t>
      </w:r>
      <w:r w:rsidRPr="008327E1">
        <w:rPr>
          <w:rFonts w:ascii="Times New Roman" w:hAnsi="Times New Roman" w:cs="Times New Roman"/>
          <w:sz w:val="28"/>
          <w:szCs w:val="28"/>
        </w:rPr>
        <w:t xml:space="preserve"> услуг</w:t>
      </w:r>
      <w:r w:rsidR="00B372A8" w:rsidRPr="008327E1">
        <w:rPr>
          <w:rFonts w:ascii="Times New Roman" w:hAnsi="Times New Roman" w:cs="Times New Roman"/>
          <w:sz w:val="28"/>
          <w:szCs w:val="28"/>
        </w:rPr>
        <w:t>и</w:t>
      </w:r>
      <w:r w:rsidRPr="008327E1">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w:t>
      </w:r>
      <w:r w:rsidR="00B372A8" w:rsidRPr="008327E1">
        <w:rPr>
          <w:rFonts w:ascii="Times New Roman" w:hAnsi="Times New Roman" w:cs="Times New Roman"/>
          <w:sz w:val="28"/>
          <w:szCs w:val="28"/>
        </w:rPr>
        <w:t>ой</w:t>
      </w:r>
      <w:r w:rsidRPr="008327E1">
        <w:rPr>
          <w:rFonts w:ascii="Times New Roman" w:hAnsi="Times New Roman" w:cs="Times New Roman"/>
          <w:sz w:val="28"/>
          <w:szCs w:val="28"/>
        </w:rPr>
        <w:t xml:space="preserve"> услуг</w:t>
      </w:r>
      <w:r w:rsidR="00B372A8" w:rsidRPr="008327E1">
        <w:rPr>
          <w:rFonts w:ascii="Times New Roman" w:hAnsi="Times New Roman" w:cs="Times New Roman"/>
          <w:sz w:val="28"/>
          <w:szCs w:val="28"/>
        </w:rPr>
        <w:t>и</w:t>
      </w:r>
      <w:r w:rsidRPr="008327E1">
        <w:rPr>
          <w:rFonts w:ascii="Times New Roman" w:hAnsi="Times New Roman" w:cs="Times New Roman"/>
          <w:sz w:val="28"/>
          <w:szCs w:val="28"/>
        </w:rPr>
        <w:t xml:space="preserve">, включенных в </w:t>
      </w:r>
      <w:r w:rsidRPr="008327E1">
        <w:rPr>
          <w:rFonts w:ascii="Times New Roman" w:hAnsi="Times New Roman" w:cs="Times New Roman"/>
          <w:sz w:val="28"/>
          <w:szCs w:val="28"/>
        </w:rPr>
        <w:lastRenderedPageBreak/>
        <w:t>переч</w:t>
      </w:r>
      <w:r w:rsidR="00B372A8" w:rsidRPr="008327E1">
        <w:rPr>
          <w:rFonts w:ascii="Times New Roman" w:hAnsi="Times New Roman" w:cs="Times New Roman"/>
          <w:sz w:val="28"/>
          <w:szCs w:val="28"/>
        </w:rPr>
        <w:t xml:space="preserve">ень муниципальных услуг, утвержденных нормативным правовым актом_____________________________________________________________ </w:t>
      </w:r>
    </w:p>
    <w:p w:rsidR="00B372A8" w:rsidRPr="008327E1" w:rsidRDefault="00B372A8" w:rsidP="00B372A8">
      <w:pPr>
        <w:autoSpaceDE w:val="0"/>
        <w:autoSpaceDN w:val="0"/>
        <w:adjustRightInd w:val="0"/>
        <w:spacing w:after="0" w:line="240" w:lineRule="auto"/>
        <w:jc w:val="center"/>
        <w:rPr>
          <w:rFonts w:ascii="Times New Roman" w:eastAsia="Calibri" w:hAnsi="Times New Roman" w:cs="Times New Roman"/>
          <w:i/>
          <w:color w:val="000000" w:themeColor="text1"/>
          <w:sz w:val="16"/>
          <w:szCs w:val="16"/>
        </w:rPr>
      </w:pPr>
      <w:r w:rsidRPr="008327E1">
        <w:rPr>
          <w:rFonts w:ascii="Times New Roman" w:eastAsia="Calibri" w:hAnsi="Times New Roman" w:cs="Times New Roman"/>
          <w:i/>
          <w:color w:val="000000" w:themeColor="text1"/>
          <w:sz w:val="16"/>
          <w:szCs w:val="16"/>
        </w:rPr>
        <w:t xml:space="preserve">            (наименование уполномоченного органа местного самоуправления, осуществляющего предоставление муниципальной услуги)</w:t>
      </w:r>
    </w:p>
    <w:p w:rsidR="006E65C9" w:rsidRPr="008327E1" w:rsidRDefault="00B372A8"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4</w:t>
      </w:r>
      <w:r w:rsidR="006E65C9" w:rsidRPr="008327E1">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6E65C9" w:rsidRPr="008327E1" w:rsidRDefault="006E65C9"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65C9" w:rsidRPr="008327E1" w:rsidRDefault="006E65C9"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 xml:space="preserve"> 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6E65C9" w:rsidRPr="008327E1" w:rsidRDefault="006E65C9"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6E65C9" w:rsidRPr="008327E1" w:rsidRDefault="006E65C9" w:rsidP="006E65C9">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00941991" w:rsidRPr="008327E1">
        <w:rPr>
          <w:rFonts w:ascii="Times New Roman" w:hAnsi="Times New Roman" w:cs="Times New Roman"/>
          <w:sz w:val="28"/>
          <w:szCs w:val="28"/>
        </w:rPr>
        <w:t xml:space="preserve">предоставляющих муниципальную услугу по принципу «одного окна», </w:t>
      </w:r>
      <w:r w:rsidRPr="008327E1">
        <w:rPr>
          <w:rFonts w:ascii="Times New Roman" w:hAnsi="Times New Roman" w:cs="Times New Roman"/>
          <w:sz w:val="28"/>
          <w:szCs w:val="28"/>
        </w:rPr>
        <w:t>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предоставлени</w:t>
      </w:r>
      <w:r w:rsidR="00941991" w:rsidRPr="008327E1">
        <w:rPr>
          <w:rFonts w:ascii="Times New Roman" w:hAnsi="Times New Roman" w:cs="Times New Roman"/>
          <w:sz w:val="28"/>
          <w:szCs w:val="28"/>
        </w:rPr>
        <w:t>и</w:t>
      </w:r>
      <w:r w:rsidRPr="008327E1">
        <w:rPr>
          <w:rFonts w:ascii="Times New Roman" w:hAnsi="Times New Roman" w:cs="Times New Roman"/>
          <w:sz w:val="28"/>
          <w:szCs w:val="28"/>
        </w:rPr>
        <w:t xml:space="preserve"> муниципальной услуги, либо руководителя организации, </w:t>
      </w:r>
      <w:r w:rsidR="00941991" w:rsidRPr="008327E1">
        <w:rPr>
          <w:rFonts w:ascii="Times New Roman" w:hAnsi="Times New Roman" w:cs="Times New Roman"/>
          <w:sz w:val="28"/>
          <w:szCs w:val="28"/>
        </w:rPr>
        <w:t xml:space="preserve">предоставляющих муниципальную услугу по принципу «одного окна», </w:t>
      </w:r>
      <w:r w:rsidRPr="008327E1">
        <w:rPr>
          <w:rFonts w:ascii="Times New Roman" w:hAnsi="Times New Roman" w:cs="Times New Roman"/>
          <w:sz w:val="28"/>
          <w:szCs w:val="28"/>
        </w:rPr>
        <w:t>уведомляется заявитель, а также приносятся извинения за доставленные неудобства.</w:t>
      </w:r>
    </w:p>
    <w:p w:rsidR="00785DEF" w:rsidRPr="008327E1" w:rsidRDefault="00785DEF" w:rsidP="00D171F1">
      <w:pPr>
        <w:pStyle w:val="2"/>
        <w:spacing w:before="0" w:after="0"/>
        <w:ind w:firstLine="709"/>
        <w:jc w:val="center"/>
        <w:rPr>
          <w:rFonts w:ascii="Times New Roman" w:hAnsi="Times New Roman"/>
          <w:i w:val="0"/>
        </w:rPr>
      </w:pPr>
      <w:r w:rsidRPr="008327E1">
        <w:rPr>
          <w:rFonts w:ascii="Times New Roman" w:hAnsi="Times New Roman"/>
          <w:i w:val="0"/>
        </w:rPr>
        <w:t>2.</w:t>
      </w:r>
      <w:r w:rsidR="00292497" w:rsidRPr="008327E1">
        <w:rPr>
          <w:rFonts w:ascii="Times New Roman" w:hAnsi="Times New Roman"/>
          <w:i w:val="0"/>
        </w:rPr>
        <w:t>7</w:t>
      </w:r>
      <w:r w:rsidRPr="008327E1">
        <w:rPr>
          <w:rFonts w:ascii="Times New Roman" w:hAnsi="Times New Roman"/>
          <w:i w:val="0"/>
        </w:rPr>
        <w:t xml:space="preserve"> Исчерпывающий перечень оснований для отказа в приеме документов, необходимых для предоставления муниципальной услуги.</w:t>
      </w:r>
    </w:p>
    <w:p w:rsidR="000D329C" w:rsidRPr="008327E1" w:rsidRDefault="000D329C" w:rsidP="000D329C">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Основания для отказа в приеме документов, необходимых для предоставления муниципальной услуги, отсутствуют.</w:t>
      </w:r>
    </w:p>
    <w:p w:rsidR="00785DEF" w:rsidRPr="008327E1" w:rsidRDefault="00785DEF" w:rsidP="00870322">
      <w:pPr>
        <w:pStyle w:val="2"/>
        <w:spacing w:before="0" w:after="0"/>
        <w:ind w:firstLine="709"/>
        <w:jc w:val="center"/>
        <w:rPr>
          <w:rFonts w:ascii="Times New Roman" w:hAnsi="Times New Roman"/>
          <w:i w:val="0"/>
        </w:rPr>
      </w:pPr>
      <w:r w:rsidRPr="008327E1">
        <w:rPr>
          <w:rFonts w:ascii="Times New Roman" w:hAnsi="Times New Roman"/>
          <w:i w:val="0"/>
        </w:rPr>
        <w:t>2.</w:t>
      </w:r>
      <w:r w:rsidR="00292497" w:rsidRPr="008327E1">
        <w:rPr>
          <w:rFonts w:ascii="Times New Roman" w:hAnsi="Times New Roman"/>
          <w:i w:val="0"/>
        </w:rPr>
        <w:t>8</w:t>
      </w:r>
      <w:r w:rsidRPr="008327E1">
        <w:rPr>
          <w:rFonts w:ascii="Times New Roman" w:hAnsi="Times New Roman"/>
          <w:i w:val="0"/>
        </w:rPr>
        <w:t>. Исчерпывающий перечень оснований для отказа в предоставлении муниципальной услуги</w:t>
      </w:r>
      <w:r w:rsidR="009720EA" w:rsidRPr="008327E1">
        <w:rPr>
          <w:rFonts w:ascii="Times New Roman" w:hAnsi="Times New Roman"/>
          <w:i w:val="0"/>
        </w:rPr>
        <w:t>.</w:t>
      </w:r>
    </w:p>
    <w:p w:rsidR="00F00BF6" w:rsidRPr="008327E1" w:rsidRDefault="002024B6" w:rsidP="00D171F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В предоставлении муниципальной услуги отказывается при наличии одного из следующих оснований:</w:t>
      </w:r>
    </w:p>
    <w:p w:rsidR="00AA3237" w:rsidRPr="008327E1" w:rsidRDefault="0032654B" w:rsidP="00AA3237">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w:t>
      </w:r>
      <w:r w:rsidR="00292497" w:rsidRPr="008327E1">
        <w:rPr>
          <w:rFonts w:ascii="Times New Roman" w:eastAsia="Calibri" w:hAnsi="Times New Roman" w:cs="Times New Roman"/>
          <w:color w:val="000000" w:themeColor="text1"/>
          <w:sz w:val="28"/>
          <w:szCs w:val="28"/>
        </w:rPr>
        <w:t>8</w:t>
      </w:r>
      <w:r w:rsidRPr="008327E1">
        <w:rPr>
          <w:rFonts w:ascii="Times New Roman" w:eastAsia="Calibri" w:hAnsi="Times New Roman" w:cs="Times New Roman"/>
          <w:color w:val="000000" w:themeColor="text1"/>
          <w:sz w:val="28"/>
          <w:szCs w:val="28"/>
        </w:rPr>
        <w:t>.1</w:t>
      </w:r>
      <w:r w:rsidR="00EF0781" w:rsidRPr="008327E1">
        <w:rPr>
          <w:rFonts w:ascii="Times New Roman" w:eastAsia="Calibri" w:hAnsi="Times New Roman" w:cs="Times New Roman"/>
          <w:color w:val="000000" w:themeColor="text1"/>
          <w:sz w:val="28"/>
          <w:szCs w:val="28"/>
        </w:rPr>
        <w:t>.</w:t>
      </w:r>
      <w:r w:rsidRPr="008327E1">
        <w:rPr>
          <w:rFonts w:ascii="Times New Roman" w:eastAsia="Calibri" w:hAnsi="Times New Roman" w:cs="Times New Roman"/>
          <w:color w:val="000000" w:themeColor="text1"/>
          <w:sz w:val="28"/>
          <w:szCs w:val="28"/>
        </w:rPr>
        <w:t xml:space="preserve"> </w:t>
      </w:r>
      <w:r w:rsidR="00AA3237" w:rsidRPr="008327E1">
        <w:rPr>
          <w:rFonts w:ascii="Times New Roman" w:eastAsia="Calibri" w:hAnsi="Times New Roman" w:cs="Times New Roman"/>
          <w:color w:val="000000" w:themeColor="text1"/>
          <w:sz w:val="28"/>
          <w:szCs w:val="28"/>
        </w:rPr>
        <w:t>В выдаче разрешения на строительство:</w:t>
      </w:r>
    </w:p>
    <w:p w:rsidR="0032654B" w:rsidRPr="008327E1" w:rsidRDefault="00AA3237" w:rsidP="00F43151">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1) о</w:t>
      </w:r>
      <w:r w:rsidR="0032654B" w:rsidRPr="008327E1">
        <w:rPr>
          <w:rFonts w:ascii="Times New Roman" w:eastAsia="Calibri" w:hAnsi="Times New Roman" w:cs="Times New Roman"/>
          <w:color w:val="000000" w:themeColor="text1"/>
          <w:sz w:val="28"/>
          <w:szCs w:val="28"/>
        </w:rPr>
        <w:t xml:space="preserve">тсутствие документов, предусмотренных </w:t>
      </w:r>
      <w:r w:rsidR="00672C7D" w:rsidRPr="008327E1">
        <w:rPr>
          <w:rFonts w:ascii="Times New Roman" w:eastAsia="Calibri" w:hAnsi="Times New Roman" w:cs="Times New Roman"/>
          <w:color w:val="000000" w:themeColor="text1"/>
          <w:sz w:val="28"/>
          <w:szCs w:val="28"/>
        </w:rPr>
        <w:t>подпунктом 2.6.1.1 пункта 2.6.1 части 2.6 раздела 2 настоящего Административного регламента;</w:t>
      </w:r>
    </w:p>
    <w:p w:rsidR="00F43151" w:rsidRPr="008327E1" w:rsidRDefault="00AA3237" w:rsidP="00F43151">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2)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F43151" w:rsidRPr="008327E1">
        <w:rPr>
          <w:rFonts w:ascii="Times New Roman" w:eastAsia="Calibri" w:hAnsi="Times New Roman" w:cs="Times New Roman"/>
          <w:color w:val="000000" w:themeColor="text1"/>
          <w:sz w:val="28"/>
          <w:szCs w:val="28"/>
        </w:rPr>
        <w:t>; </w:t>
      </w:r>
    </w:p>
    <w:p w:rsidR="009743F6" w:rsidRPr="008327E1" w:rsidRDefault="00AA3237" w:rsidP="009743F6">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3)</w:t>
      </w:r>
      <w:r w:rsidR="0077244C" w:rsidRPr="008327E1">
        <w:rPr>
          <w:rFonts w:ascii="Times New Roman" w:eastAsia="Calibri" w:hAnsi="Times New Roman" w:cs="Times New Roman"/>
          <w:color w:val="000000" w:themeColor="text1"/>
          <w:sz w:val="28"/>
          <w:szCs w:val="28"/>
        </w:rPr>
        <w:t xml:space="preserve"> </w:t>
      </w:r>
      <w:r w:rsidR="009743F6" w:rsidRPr="008327E1">
        <w:rPr>
          <w:rFonts w:ascii="Times New Roman" w:eastAsia="Calibri" w:hAnsi="Times New Roman" w:cs="Times New Roman"/>
          <w:color w:val="000000" w:themeColor="text1"/>
          <w:sz w:val="28"/>
          <w:szCs w:val="28"/>
        </w:rPr>
        <w:t xml:space="preserve">в случае выдачи разрешения на строительство линейного объекта несоответствие требованиям проекта планировки территории и проекта </w:t>
      </w:r>
      <w:r w:rsidR="009743F6" w:rsidRPr="008327E1">
        <w:rPr>
          <w:rFonts w:ascii="Times New Roman" w:eastAsia="Calibri" w:hAnsi="Times New Roman" w:cs="Times New Roman"/>
          <w:color w:val="000000" w:themeColor="text1"/>
          <w:sz w:val="28"/>
          <w:szCs w:val="28"/>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43F6" w:rsidRPr="008327E1" w:rsidRDefault="009743F6" w:rsidP="009743F6">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4) несоответствия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43F6" w:rsidRPr="008327E1" w:rsidRDefault="009743F6" w:rsidP="009743F6">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5) несоответствия требованиям, установленным в разрешении на отклонение от предельных параметров разрешенного строительства, реконструкции.</w:t>
      </w:r>
    </w:p>
    <w:p w:rsidR="009743F6" w:rsidRPr="008327E1" w:rsidRDefault="00590B93" w:rsidP="009743F6">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8</w:t>
      </w:r>
      <w:r w:rsidRPr="008327E1">
        <w:rPr>
          <w:rFonts w:ascii="Times New Roman" w:hAnsi="Times New Roman" w:cs="Times New Roman"/>
          <w:sz w:val="28"/>
          <w:szCs w:val="28"/>
        </w:rPr>
        <w:t>.</w:t>
      </w:r>
      <w:r w:rsidR="009743F6" w:rsidRPr="008327E1">
        <w:rPr>
          <w:rFonts w:ascii="Times New Roman" w:hAnsi="Times New Roman" w:cs="Times New Roman"/>
          <w:sz w:val="28"/>
          <w:szCs w:val="28"/>
        </w:rPr>
        <w:t>2</w:t>
      </w:r>
      <w:r w:rsidR="00EF0781" w:rsidRPr="008327E1">
        <w:rPr>
          <w:rFonts w:ascii="Times New Roman" w:hAnsi="Times New Roman" w:cs="Times New Roman"/>
          <w:sz w:val="28"/>
          <w:szCs w:val="28"/>
        </w:rPr>
        <w:t>.</w:t>
      </w:r>
      <w:r w:rsidR="00D95820" w:rsidRPr="008327E1">
        <w:rPr>
          <w:rFonts w:ascii="Times New Roman" w:hAnsi="Times New Roman" w:cs="Times New Roman"/>
          <w:sz w:val="28"/>
          <w:szCs w:val="28"/>
        </w:rPr>
        <w:t xml:space="preserve"> </w:t>
      </w:r>
      <w:r w:rsidR="009743F6" w:rsidRPr="008327E1">
        <w:rPr>
          <w:rFonts w:ascii="Times New Roman" w:hAnsi="Times New Roman" w:cs="Times New Roman"/>
          <w:sz w:val="28"/>
          <w:szCs w:val="28"/>
        </w:rPr>
        <w:t xml:space="preserve">В продлении  </w:t>
      </w:r>
      <w:r w:rsidR="00941991" w:rsidRPr="008327E1">
        <w:rPr>
          <w:rFonts w:ascii="Times New Roman" w:hAnsi="Times New Roman" w:cs="Times New Roman"/>
          <w:sz w:val="28"/>
          <w:szCs w:val="28"/>
        </w:rPr>
        <w:t xml:space="preserve">срока действия </w:t>
      </w:r>
      <w:r w:rsidR="009743F6" w:rsidRPr="008327E1">
        <w:rPr>
          <w:rFonts w:ascii="Times New Roman" w:hAnsi="Times New Roman" w:cs="Times New Roman"/>
          <w:sz w:val="28"/>
          <w:szCs w:val="28"/>
        </w:rPr>
        <w:t>разрешения на строительство:</w:t>
      </w:r>
    </w:p>
    <w:p w:rsidR="00F707F3" w:rsidRPr="008327E1" w:rsidRDefault="00F707F3"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1) </w:t>
      </w:r>
      <w:r w:rsidR="002F0A30" w:rsidRPr="008327E1">
        <w:rPr>
          <w:rFonts w:ascii="Times New Roman" w:hAnsi="Times New Roman" w:cs="Times New Roman"/>
          <w:sz w:val="28"/>
          <w:szCs w:val="28"/>
        </w:rPr>
        <w:t>если строительство, реконструкция объекта капитального строительства не начаты до истечения срока подачи заявления на продление срока действия разрешения на строительство, установленного Градостроительным кодексом Российской Федерации</w:t>
      </w:r>
      <w:r w:rsidRPr="008327E1">
        <w:rPr>
          <w:rFonts w:ascii="Times New Roman" w:hAnsi="Times New Roman" w:cs="Times New Roman"/>
          <w:sz w:val="28"/>
          <w:szCs w:val="28"/>
        </w:rPr>
        <w:t>;</w:t>
      </w:r>
    </w:p>
    <w:p w:rsidR="00F707F3" w:rsidRPr="008327E1" w:rsidRDefault="00F707F3" w:rsidP="00F707F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 подача заявления о продлении разрешения на строительство менее чем за десять рабочих дней до истечения срока действия разрешения на строительство.</w:t>
      </w:r>
    </w:p>
    <w:p w:rsidR="00EF0781" w:rsidRPr="008327E1" w:rsidRDefault="00EF0781"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8</w:t>
      </w:r>
      <w:r w:rsidRPr="008327E1">
        <w:rPr>
          <w:rFonts w:ascii="Times New Roman" w:hAnsi="Times New Roman" w:cs="Times New Roman"/>
          <w:sz w:val="28"/>
          <w:szCs w:val="28"/>
        </w:rPr>
        <w:t>.</w:t>
      </w:r>
      <w:r w:rsidR="00E2398B" w:rsidRPr="008327E1">
        <w:rPr>
          <w:rFonts w:ascii="Times New Roman" w:hAnsi="Times New Roman" w:cs="Times New Roman"/>
          <w:sz w:val="28"/>
          <w:szCs w:val="28"/>
        </w:rPr>
        <w:t>3</w:t>
      </w:r>
      <w:r w:rsidRPr="008327E1">
        <w:rPr>
          <w:rFonts w:ascii="Times New Roman" w:hAnsi="Times New Roman" w:cs="Times New Roman"/>
          <w:sz w:val="28"/>
          <w:szCs w:val="28"/>
        </w:rPr>
        <w:t>. В случае внесения изменений в разрешение на строительство:</w:t>
      </w:r>
    </w:p>
    <w:p w:rsidR="00EF0781" w:rsidRPr="008327E1" w:rsidRDefault="00A67A0D"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1)</w:t>
      </w:r>
      <w:r w:rsidR="00EF0781" w:rsidRPr="008327E1">
        <w:rPr>
          <w:rFonts w:ascii="Times New Roman" w:hAnsi="Times New Roman" w:cs="Times New Roman"/>
          <w:sz w:val="28"/>
          <w:szCs w:val="28"/>
        </w:rPr>
        <w:t xml:space="preserve"> отсутствие в уведомлении о переходе прав на земельный участок, об образовании земельного участка реквизитов следующих документов:</w:t>
      </w:r>
    </w:p>
    <w:p w:rsidR="00EF0781" w:rsidRPr="008327E1" w:rsidRDefault="00EF0781"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правоустанавливающего документа на </w:t>
      </w:r>
      <w:r w:rsidR="00A67A0D" w:rsidRPr="008327E1">
        <w:rPr>
          <w:rFonts w:ascii="Times New Roman" w:hAnsi="Times New Roman" w:cs="Times New Roman"/>
          <w:sz w:val="28"/>
          <w:szCs w:val="28"/>
        </w:rPr>
        <w:t xml:space="preserve">такой </w:t>
      </w:r>
      <w:r w:rsidRPr="008327E1">
        <w:rPr>
          <w:rFonts w:ascii="Times New Roman" w:hAnsi="Times New Roman" w:cs="Times New Roman"/>
          <w:sz w:val="28"/>
          <w:szCs w:val="28"/>
        </w:rPr>
        <w:t>земельный участок;</w:t>
      </w:r>
    </w:p>
    <w:p w:rsidR="00FF7CD8" w:rsidRPr="008327E1" w:rsidRDefault="00EF0781" w:rsidP="00FF7C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решения об образовании земельного участка, </w:t>
      </w:r>
      <w:r w:rsidR="00FF7CD8" w:rsidRPr="008327E1">
        <w:rPr>
          <w:rFonts w:ascii="Times New Roman" w:hAnsi="Times New Roman" w:cs="Times New Roman"/>
          <w:sz w:val="28"/>
          <w:szCs w:val="28"/>
        </w:rPr>
        <w:t xml:space="preserve">если в соответствии с земельным законодательством решение об образовании земельного участка </w:t>
      </w:r>
      <w:r w:rsidR="0098335A" w:rsidRPr="008327E1">
        <w:rPr>
          <w:rFonts w:ascii="Times New Roman" w:hAnsi="Times New Roman" w:cs="Times New Roman"/>
          <w:sz w:val="28"/>
          <w:szCs w:val="28"/>
        </w:rPr>
        <w:t>исполнительный орган государственной власти или орган местного самоуправления</w:t>
      </w:r>
      <w:r w:rsidR="00FF7CD8" w:rsidRPr="008327E1">
        <w:rPr>
          <w:rFonts w:ascii="Times New Roman" w:hAnsi="Times New Roman" w:cs="Times New Roman"/>
          <w:sz w:val="28"/>
          <w:szCs w:val="28"/>
        </w:rPr>
        <w:t>;</w:t>
      </w:r>
    </w:p>
    <w:p w:rsidR="00EF0781" w:rsidRPr="008327E1" w:rsidRDefault="00EF0781"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FF7CD8" w:rsidRPr="008327E1">
        <w:rPr>
          <w:rFonts w:ascii="Times New Roman" w:hAnsi="Times New Roman" w:cs="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Pr="008327E1">
        <w:rPr>
          <w:rFonts w:ascii="Times New Roman" w:hAnsi="Times New Roman" w:cs="Times New Roman"/>
          <w:sz w:val="28"/>
          <w:szCs w:val="28"/>
        </w:rPr>
        <w:t>;</w:t>
      </w:r>
    </w:p>
    <w:p w:rsidR="00FF7CD8" w:rsidRPr="008327E1" w:rsidRDefault="00FF7CD8"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8335A" w:rsidRPr="008327E1" w:rsidRDefault="00FF7CD8"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3) отсутствие документов, предусмотренных </w:t>
      </w:r>
      <w:r w:rsidR="0098335A" w:rsidRPr="008327E1">
        <w:rPr>
          <w:rFonts w:ascii="Times New Roman" w:hAnsi="Times New Roman" w:cs="Times New Roman"/>
          <w:sz w:val="28"/>
          <w:szCs w:val="28"/>
        </w:rPr>
        <w:t xml:space="preserve">абзацами 3-6 подпункта 2.6.1.1 пункта 2.6.1 </w:t>
      </w:r>
      <w:r w:rsidR="00AE750A" w:rsidRPr="008327E1">
        <w:rPr>
          <w:rFonts w:ascii="Times New Roman" w:hAnsi="Times New Roman" w:cs="Times New Roman"/>
          <w:sz w:val="28"/>
          <w:szCs w:val="28"/>
        </w:rPr>
        <w:t xml:space="preserve">и </w:t>
      </w:r>
      <w:r w:rsidR="00764034" w:rsidRPr="008327E1">
        <w:rPr>
          <w:rFonts w:ascii="Times New Roman" w:hAnsi="Times New Roman" w:cs="Times New Roman"/>
          <w:sz w:val="28"/>
          <w:szCs w:val="28"/>
        </w:rPr>
        <w:t xml:space="preserve">абзацами 3-7 подпункта 2.6.2.1 пункта 2.6.2 </w:t>
      </w:r>
      <w:r w:rsidR="0098335A" w:rsidRPr="008327E1">
        <w:rPr>
          <w:rFonts w:ascii="Times New Roman" w:hAnsi="Times New Roman" w:cs="Times New Roman"/>
          <w:sz w:val="28"/>
          <w:szCs w:val="28"/>
        </w:rPr>
        <w:t>части 2.6 раздела 2 настоящего Административного регламента, в случае внесения изменений в разрешение на строительство, связанных с изменением параметров объекта капитального строительства;</w:t>
      </w:r>
    </w:p>
    <w:p w:rsidR="00EF0781" w:rsidRPr="008327E1" w:rsidRDefault="0098335A" w:rsidP="00EF078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D25050" w:rsidRPr="008327E1">
        <w:rPr>
          <w:rFonts w:ascii="Times New Roman" w:hAnsi="Times New Roman" w:cs="Times New Roman"/>
          <w:sz w:val="28"/>
          <w:szCs w:val="28"/>
        </w:rPr>
        <w:t>4)</w:t>
      </w:r>
      <w:r w:rsidR="00EF0781" w:rsidRPr="008327E1">
        <w:rPr>
          <w:rFonts w:ascii="Times New Roman" w:hAnsi="Times New Roman" w:cs="Times New Roman"/>
          <w:sz w:val="28"/>
          <w:szCs w:val="28"/>
        </w:rPr>
        <w:t xml:space="preserve"> недостоверность сведений, указанных в уведомлении о переходе прав на земельный участок, об образовании земельного участка.</w:t>
      </w:r>
    </w:p>
    <w:p w:rsidR="00D25050" w:rsidRPr="008327E1" w:rsidRDefault="00D25050" w:rsidP="00D25050">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 xml:space="preserve">5)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w:t>
      </w:r>
      <w:proofErr w:type="gramStart"/>
      <w:r w:rsidRPr="008327E1">
        <w:rPr>
          <w:rFonts w:ascii="Times New Roman" w:hAnsi="Times New Roman" w:cs="Times New Roman"/>
          <w:sz w:val="28"/>
          <w:szCs w:val="28"/>
        </w:rPr>
        <w:t>случае,  образования</w:t>
      </w:r>
      <w:proofErr w:type="gramEnd"/>
      <w:r w:rsidRPr="008327E1">
        <w:rPr>
          <w:rFonts w:ascii="Times New Roman" w:hAnsi="Times New Roman" w:cs="Times New Roman"/>
          <w:sz w:val="28"/>
          <w:szCs w:val="28"/>
        </w:rPr>
        <w:t xml:space="preserve"> земельных участков путем раздела, перераспределения земельных участков или выдела из земельных участков. При этом градостроительный план земельного участка должен быть выдан не ранее чем за три года до дня направления уведомления</w:t>
      </w:r>
      <w:r w:rsidR="00294269" w:rsidRPr="008327E1">
        <w:rPr>
          <w:rFonts w:ascii="Times New Roman" w:hAnsi="Times New Roman" w:cs="Times New Roman"/>
          <w:sz w:val="28"/>
          <w:szCs w:val="28"/>
        </w:rPr>
        <w:t>;</w:t>
      </w:r>
    </w:p>
    <w:p w:rsidR="001152FD" w:rsidRPr="008327E1" w:rsidRDefault="00294269" w:rsidP="001152F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6)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001152FD" w:rsidRPr="008327E1">
        <w:rPr>
          <w:rFonts w:ascii="Times New Roman" w:hAnsi="Times New Roman" w:cs="Times New Roman"/>
          <w:sz w:val="28"/>
          <w:szCs w:val="28"/>
        </w:rPr>
        <w:t xml:space="preserve">. В случае представления </w:t>
      </w:r>
      <w:r w:rsidR="00517533" w:rsidRPr="008327E1">
        <w:rPr>
          <w:rFonts w:ascii="Times New Roman" w:hAnsi="Times New Roman" w:cs="Times New Roman"/>
          <w:sz w:val="28"/>
          <w:szCs w:val="28"/>
        </w:rPr>
        <w:t xml:space="preserve">для внесения изменений в разрешение на строительство </w:t>
      </w:r>
      <w:r w:rsidR="001152FD" w:rsidRPr="008327E1">
        <w:rPr>
          <w:rFonts w:ascii="Times New Roman" w:hAnsi="Times New Roman" w:cs="Times New Roman"/>
          <w:sz w:val="28"/>
          <w:szCs w:val="28"/>
        </w:rPr>
        <w:t>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281495" w:rsidRPr="008327E1" w:rsidRDefault="001152FD" w:rsidP="0028149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7)</w:t>
      </w:r>
      <w:r w:rsidR="00281495" w:rsidRPr="008327E1">
        <w:rPr>
          <w:rFonts w:ascii="Times New Roman" w:hAnsi="Times New Roman" w:cs="Times New Roman"/>
          <w:sz w:val="28"/>
          <w:szCs w:val="28"/>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w:t>
      </w:r>
      <w:r w:rsidR="00517533" w:rsidRPr="008327E1">
        <w:rPr>
          <w:rFonts w:ascii="Times New Roman" w:hAnsi="Times New Roman" w:cs="Times New Roman"/>
          <w:sz w:val="28"/>
          <w:szCs w:val="28"/>
        </w:rPr>
        <w:t>;</w:t>
      </w:r>
    </w:p>
    <w:p w:rsidR="00D25050" w:rsidRPr="008327E1" w:rsidRDefault="00281495" w:rsidP="00D25050">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8)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w:t>
      </w:r>
      <w:r w:rsidR="00517533" w:rsidRPr="008327E1">
        <w:rPr>
          <w:rFonts w:ascii="Times New Roman" w:hAnsi="Times New Roman" w:cs="Times New Roman"/>
          <w:sz w:val="28"/>
          <w:szCs w:val="28"/>
        </w:rPr>
        <w:t>го строительства, реконструкции</w:t>
      </w:r>
      <w:r w:rsidRPr="008327E1">
        <w:rPr>
          <w:rFonts w:ascii="Times New Roman" w:hAnsi="Times New Roman" w:cs="Times New Roman"/>
          <w:sz w:val="28"/>
          <w:szCs w:val="28"/>
        </w:rPr>
        <w:t>;</w:t>
      </w:r>
    </w:p>
    <w:p w:rsidR="00281495" w:rsidRPr="008327E1" w:rsidRDefault="00281495" w:rsidP="0028149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9)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17E25" w:rsidRPr="008327E1" w:rsidRDefault="00E17E25" w:rsidP="00E17E25">
      <w:pPr>
        <w:pStyle w:val="2"/>
        <w:spacing w:before="0" w:after="0"/>
        <w:ind w:firstLine="709"/>
        <w:jc w:val="center"/>
        <w:rPr>
          <w:rFonts w:ascii="Times New Roman" w:hAnsi="Times New Roman"/>
          <w:i w:val="0"/>
        </w:rPr>
      </w:pPr>
      <w:r w:rsidRPr="008327E1">
        <w:rPr>
          <w:rFonts w:ascii="Times New Roman" w:hAnsi="Times New Roman"/>
          <w:i w:val="0"/>
        </w:rPr>
        <w:t>2.</w:t>
      </w:r>
      <w:r w:rsidR="00292497" w:rsidRPr="008327E1">
        <w:rPr>
          <w:rFonts w:ascii="Times New Roman" w:hAnsi="Times New Roman"/>
          <w:i w:val="0"/>
        </w:rPr>
        <w:t>9</w:t>
      </w:r>
      <w:r w:rsidRPr="008327E1">
        <w:rPr>
          <w:rFonts w:ascii="Times New Roman" w:hAnsi="Times New Roman"/>
          <w:i w:val="0"/>
        </w:rPr>
        <w:t xml:space="preserve"> Перечень услуг, которые являются необходимыми и обязательными для предоставления муниципальной услуги.</w:t>
      </w:r>
    </w:p>
    <w:p w:rsidR="00E17E25" w:rsidRPr="008327E1" w:rsidRDefault="00E17E25" w:rsidP="00E17E25">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E17E25" w:rsidRPr="008327E1" w:rsidRDefault="00E17E25" w:rsidP="00E17E25">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2.</w:t>
      </w:r>
      <w:r w:rsidR="00292497" w:rsidRPr="008327E1">
        <w:rPr>
          <w:rFonts w:ascii="Times New Roman" w:hAnsi="Times New Roman" w:cs="Times New Roman"/>
          <w:sz w:val="28"/>
          <w:szCs w:val="28"/>
        </w:rPr>
        <w:t>9</w:t>
      </w:r>
      <w:r w:rsidRPr="008327E1">
        <w:rPr>
          <w:rFonts w:ascii="Times New Roman" w:hAnsi="Times New Roman" w:cs="Times New Roman"/>
          <w:sz w:val="28"/>
          <w:szCs w:val="28"/>
        </w:rPr>
        <w:t>.1. Подготовка проектной документации применительно к объектам капитального строительства</w:t>
      </w:r>
      <w:r w:rsidR="00693200" w:rsidRPr="008327E1">
        <w:rPr>
          <w:rFonts w:ascii="Times New Roman" w:hAnsi="Times New Roman" w:cs="Times New Roman"/>
          <w:sz w:val="28"/>
          <w:szCs w:val="28"/>
        </w:rPr>
        <w:t>.</w:t>
      </w:r>
    </w:p>
    <w:p w:rsidR="00E17E25" w:rsidRPr="008327E1" w:rsidRDefault="00E17E25" w:rsidP="00E17E25">
      <w:pPr>
        <w:autoSpaceDE w:val="0"/>
        <w:autoSpaceDN w:val="0"/>
        <w:adjustRightInd w:val="0"/>
        <w:spacing w:after="0" w:line="240" w:lineRule="auto"/>
        <w:ind w:firstLine="540"/>
        <w:jc w:val="both"/>
        <w:rPr>
          <w:rFonts w:ascii="Times New Roman" w:hAnsi="Times New Roman" w:cs="Times New Roman"/>
          <w:sz w:val="28"/>
          <w:szCs w:val="28"/>
        </w:rPr>
      </w:pPr>
      <w:r w:rsidRPr="008327E1">
        <w:rPr>
          <w:rFonts w:ascii="Times New Roman" w:hAnsi="Times New Roman" w:cs="Times New Roman"/>
          <w:sz w:val="28"/>
          <w:szCs w:val="28"/>
        </w:rPr>
        <w:t xml:space="preserve">Услуга выполняется за счет </w:t>
      </w:r>
      <w:r w:rsidR="000D329C" w:rsidRPr="008327E1">
        <w:rPr>
          <w:rFonts w:ascii="Times New Roman" w:hAnsi="Times New Roman" w:cs="Times New Roman"/>
          <w:sz w:val="28"/>
          <w:szCs w:val="28"/>
        </w:rPr>
        <w:t xml:space="preserve">средств </w:t>
      </w:r>
      <w:r w:rsidRPr="008327E1">
        <w:rPr>
          <w:rFonts w:ascii="Times New Roman" w:hAnsi="Times New Roman" w:cs="Times New Roman"/>
          <w:sz w:val="28"/>
          <w:szCs w:val="28"/>
        </w:rPr>
        <w:t xml:space="preserve">заявителя проектными организациями любой формы собственности, имеющими свидетельства о </w:t>
      </w:r>
      <w:r w:rsidRPr="008327E1">
        <w:rPr>
          <w:rFonts w:ascii="Times New Roman" w:hAnsi="Times New Roman" w:cs="Times New Roman"/>
          <w:sz w:val="28"/>
          <w:szCs w:val="28"/>
        </w:rPr>
        <w:lastRenderedPageBreak/>
        <w:t>допуске к таким видам работ, выданные саморегулируемой организацией, на договорной основе</w:t>
      </w:r>
      <w:r w:rsidR="0032654B" w:rsidRPr="008327E1">
        <w:rPr>
          <w:rFonts w:ascii="Times New Roman" w:hAnsi="Times New Roman" w:cs="Times New Roman"/>
          <w:sz w:val="28"/>
          <w:szCs w:val="28"/>
        </w:rPr>
        <w:t xml:space="preserve"> или собственными силами</w:t>
      </w:r>
      <w:r w:rsidRPr="008327E1">
        <w:rPr>
          <w:rFonts w:ascii="Times New Roman" w:hAnsi="Times New Roman" w:cs="Times New Roman"/>
          <w:sz w:val="28"/>
          <w:szCs w:val="28"/>
        </w:rPr>
        <w:t>.</w:t>
      </w:r>
    </w:p>
    <w:p w:rsidR="00E17E25" w:rsidRPr="008327E1" w:rsidRDefault="00E17E25" w:rsidP="00E17E2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2.</w:t>
      </w:r>
      <w:r w:rsidR="00292497" w:rsidRPr="008327E1">
        <w:rPr>
          <w:rFonts w:ascii="Times New Roman" w:hAnsi="Times New Roman" w:cs="Times New Roman"/>
          <w:color w:val="000000" w:themeColor="text1"/>
          <w:sz w:val="28"/>
          <w:szCs w:val="28"/>
        </w:rPr>
        <w:t>9</w:t>
      </w:r>
      <w:r w:rsidRPr="008327E1">
        <w:rPr>
          <w:rFonts w:ascii="Times New Roman" w:hAnsi="Times New Roman" w:cs="Times New Roman"/>
          <w:color w:val="000000" w:themeColor="text1"/>
          <w:sz w:val="28"/>
          <w:szCs w:val="28"/>
        </w:rPr>
        <w:t>.2. Проведение экспертизы проектной документации.</w:t>
      </w:r>
    </w:p>
    <w:p w:rsidR="00E17E25" w:rsidRPr="008327E1" w:rsidRDefault="00E17E25" w:rsidP="00E17E25">
      <w:pPr>
        <w:pStyle w:val="Default"/>
        <w:ind w:firstLine="567"/>
        <w:jc w:val="both"/>
        <w:rPr>
          <w:color w:val="000000" w:themeColor="text1"/>
          <w:sz w:val="28"/>
          <w:szCs w:val="28"/>
        </w:rPr>
      </w:pPr>
      <w:r w:rsidRPr="008327E1">
        <w:rPr>
          <w:color w:val="000000" w:themeColor="text1"/>
          <w:sz w:val="28"/>
          <w:szCs w:val="28"/>
        </w:rPr>
        <w:t xml:space="preserve">Услуга выполняется за счет заявителя аккредитованными организациями или аттестованными физическими лицами на договорной основе. В проведении экспертизы проектной документации и инженерных изысканий не вправе принимать участие лица (физические и юридические), если ими осуществлялась подготовка </w:t>
      </w:r>
      <w:r w:rsidR="00215014" w:rsidRPr="008327E1">
        <w:rPr>
          <w:color w:val="000000" w:themeColor="text1"/>
          <w:sz w:val="28"/>
          <w:szCs w:val="28"/>
        </w:rPr>
        <w:t>такой</w:t>
      </w:r>
      <w:r w:rsidRPr="008327E1">
        <w:rPr>
          <w:color w:val="000000" w:themeColor="text1"/>
          <w:sz w:val="28"/>
          <w:szCs w:val="28"/>
        </w:rPr>
        <w:t xml:space="preserve"> проектной документации и выполнение этих инженерных изысканий.</w:t>
      </w:r>
    </w:p>
    <w:p w:rsidR="00785DEF" w:rsidRPr="008327E1" w:rsidRDefault="00785DEF" w:rsidP="00D171F1">
      <w:pPr>
        <w:pStyle w:val="2"/>
        <w:spacing w:before="0" w:after="0"/>
        <w:ind w:firstLine="709"/>
        <w:jc w:val="center"/>
        <w:rPr>
          <w:rFonts w:ascii="Times New Roman" w:hAnsi="Times New Roman"/>
          <w:i w:val="0"/>
        </w:rPr>
      </w:pPr>
      <w:r w:rsidRPr="008327E1">
        <w:rPr>
          <w:rFonts w:ascii="Times New Roman" w:hAnsi="Times New Roman"/>
          <w:i w:val="0"/>
        </w:rPr>
        <w:t>2.</w:t>
      </w:r>
      <w:r w:rsidR="00E17E25" w:rsidRPr="008327E1">
        <w:rPr>
          <w:rFonts w:ascii="Times New Roman" w:hAnsi="Times New Roman"/>
          <w:i w:val="0"/>
        </w:rPr>
        <w:t>1</w:t>
      </w:r>
      <w:r w:rsidR="00292497" w:rsidRPr="008327E1">
        <w:rPr>
          <w:rFonts w:ascii="Times New Roman" w:hAnsi="Times New Roman"/>
          <w:i w:val="0"/>
        </w:rPr>
        <w:t>0</w:t>
      </w:r>
      <w:r w:rsidRPr="008327E1">
        <w:rPr>
          <w:rFonts w:ascii="Times New Roman" w:hAnsi="Times New Roman"/>
          <w:i w:val="0"/>
        </w:rPr>
        <w:t xml:space="preserve"> Размер платы, взимаемой с заявителя</w:t>
      </w:r>
      <w:r w:rsidR="00015C73" w:rsidRPr="008327E1">
        <w:rPr>
          <w:rFonts w:ascii="Times New Roman" w:hAnsi="Times New Roman"/>
          <w:i w:val="0"/>
        </w:rPr>
        <w:t xml:space="preserve"> </w:t>
      </w:r>
      <w:r w:rsidR="003F232E" w:rsidRPr="008327E1">
        <w:rPr>
          <w:rFonts w:ascii="Times New Roman" w:hAnsi="Times New Roman"/>
          <w:i w:val="0"/>
        </w:rPr>
        <w:t>при предоставлении муниципальной</w:t>
      </w:r>
      <w:r w:rsidRPr="008327E1">
        <w:rPr>
          <w:rFonts w:ascii="Times New Roman" w:hAnsi="Times New Roman"/>
          <w:i w:val="0"/>
        </w:rPr>
        <w:t xml:space="preserve"> услуги.</w:t>
      </w:r>
    </w:p>
    <w:p w:rsidR="00AB1DBB" w:rsidRPr="008327E1" w:rsidRDefault="00E17E25" w:rsidP="00D171F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Предоставление муниципальной услуги осуществляется на безвозмездной основе.</w:t>
      </w:r>
    </w:p>
    <w:p w:rsidR="003F232E" w:rsidRPr="008327E1" w:rsidRDefault="0047527C" w:rsidP="00D171F1">
      <w:pPr>
        <w:pStyle w:val="2"/>
        <w:spacing w:before="0" w:after="0"/>
        <w:ind w:firstLine="709"/>
        <w:jc w:val="center"/>
        <w:rPr>
          <w:rFonts w:ascii="Times New Roman" w:hAnsi="Times New Roman"/>
          <w:i w:val="0"/>
        </w:rPr>
      </w:pPr>
      <w:r w:rsidRPr="008327E1">
        <w:rPr>
          <w:rFonts w:ascii="Times New Roman" w:hAnsi="Times New Roman"/>
          <w:i w:val="0"/>
        </w:rPr>
        <w:t>2.1</w:t>
      </w:r>
      <w:r w:rsidR="00292497" w:rsidRPr="008327E1">
        <w:rPr>
          <w:rFonts w:ascii="Times New Roman" w:hAnsi="Times New Roman"/>
          <w:i w:val="0"/>
        </w:rPr>
        <w:t>1</w:t>
      </w:r>
      <w:r w:rsidR="00F00BF6" w:rsidRPr="008327E1">
        <w:rPr>
          <w:rFonts w:ascii="Times New Roman" w:hAnsi="Times New Roman"/>
          <w:i w:val="0"/>
        </w:rPr>
        <w:t xml:space="preserve"> </w:t>
      </w:r>
      <w:r w:rsidR="003F232E" w:rsidRPr="008327E1">
        <w:rPr>
          <w:rFonts w:ascii="Times New Roman" w:hAnsi="Times New Roman"/>
          <w:i w:val="0"/>
        </w:rPr>
        <w:t xml:space="preserve">Максимальный срок ожидания в очереди при обращении </w:t>
      </w:r>
      <w:r w:rsidR="000A794A" w:rsidRPr="008327E1">
        <w:rPr>
          <w:rFonts w:ascii="Times New Roman" w:hAnsi="Times New Roman"/>
          <w:i w:val="0"/>
        </w:rPr>
        <w:t>за</w:t>
      </w:r>
      <w:r w:rsidR="003F232E" w:rsidRPr="008327E1">
        <w:rPr>
          <w:rFonts w:ascii="Times New Roman" w:hAnsi="Times New Roman"/>
          <w:i w:val="0"/>
        </w:rPr>
        <w:t xml:space="preserve"> предоставлени</w:t>
      </w:r>
      <w:r w:rsidR="000A794A" w:rsidRPr="008327E1">
        <w:rPr>
          <w:rFonts w:ascii="Times New Roman" w:hAnsi="Times New Roman"/>
          <w:i w:val="0"/>
        </w:rPr>
        <w:t>ем</w:t>
      </w:r>
      <w:r w:rsidR="003F232E" w:rsidRPr="008327E1">
        <w:rPr>
          <w:rFonts w:ascii="Times New Roman" w:hAnsi="Times New Roman"/>
          <w:i w:val="0"/>
        </w:rPr>
        <w:t xml:space="preserve"> муниципальной услуги и при получении результата предоставления муниципальной услуги.</w:t>
      </w:r>
    </w:p>
    <w:p w:rsidR="003F232E" w:rsidRPr="008327E1" w:rsidRDefault="003F232E" w:rsidP="00D171F1">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Максимальный срок ожидания в очереди при подаче </w:t>
      </w:r>
      <w:r w:rsidR="003A3E5C" w:rsidRPr="008327E1">
        <w:rPr>
          <w:rFonts w:ascii="Times New Roman" w:hAnsi="Times New Roman" w:cs="Times New Roman"/>
          <w:sz w:val="28"/>
          <w:szCs w:val="28"/>
        </w:rPr>
        <w:t>заявления</w:t>
      </w:r>
      <w:r w:rsidRPr="008327E1">
        <w:rPr>
          <w:rFonts w:ascii="Times New Roman" w:hAnsi="Times New Roman" w:cs="Times New Roman"/>
          <w:sz w:val="28"/>
          <w:szCs w:val="28"/>
        </w:rPr>
        <w:t xml:space="preserve"> о предоставлении муниципальной услуги и при получении результата муниципальной услуги не должен превышать 15 минут.</w:t>
      </w:r>
    </w:p>
    <w:p w:rsidR="003F232E" w:rsidRPr="008327E1" w:rsidRDefault="0047527C" w:rsidP="00D171F1">
      <w:pPr>
        <w:pStyle w:val="2"/>
        <w:spacing w:before="0" w:after="0"/>
        <w:ind w:firstLine="709"/>
        <w:jc w:val="center"/>
        <w:rPr>
          <w:rFonts w:ascii="Times New Roman" w:hAnsi="Times New Roman"/>
          <w:i w:val="0"/>
        </w:rPr>
      </w:pPr>
      <w:r w:rsidRPr="008327E1">
        <w:rPr>
          <w:rFonts w:ascii="Times New Roman" w:hAnsi="Times New Roman"/>
          <w:i w:val="0"/>
        </w:rPr>
        <w:t>2.1</w:t>
      </w:r>
      <w:r w:rsidR="00292497" w:rsidRPr="008327E1">
        <w:rPr>
          <w:rFonts w:ascii="Times New Roman" w:hAnsi="Times New Roman"/>
          <w:i w:val="0"/>
        </w:rPr>
        <w:t xml:space="preserve">2 </w:t>
      </w:r>
      <w:r w:rsidR="00FA7269" w:rsidRPr="008327E1">
        <w:rPr>
          <w:rFonts w:ascii="Times New Roman" w:hAnsi="Times New Roman"/>
          <w:i w:val="0"/>
        </w:rPr>
        <w:t>Срок и порядок регистрации з</w:t>
      </w:r>
      <w:r w:rsidR="000F4DED" w:rsidRPr="008327E1">
        <w:rPr>
          <w:rFonts w:ascii="Times New Roman" w:hAnsi="Times New Roman"/>
          <w:i w:val="0"/>
        </w:rPr>
        <w:t>аявления</w:t>
      </w:r>
      <w:r w:rsidR="00FA7269" w:rsidRPr="008327E1">
        <w:rPr>
          <w:rFonts w:ascii="Times New Roman" w:hAnsi="Times New Roman"/>
          <w:i w:val="0"/>
        </w:rPr>
        <w:t xml:space="preserve"> заявителя о предоставлении муниципальной услуги</w:t>
      </w:r>
      <w:r w:rsidR="007B4BC5" w:rsidRPr="008327E1">
        <w:rPr>
          <w:rFonts w:ascii="Times New Roman" w:hAnsi="Times New Roman"/>
          <w:i w:val="0"/>
        </w:rPr>
        <w:t>,</w:t>
      </w:r>
      <w:r w:rsidR="00FA7269" w:rsidRPr="008327E1">
        <w:rPr>
          <w:rFonts w:ascii="Times New Roman" w:hAnsi="Times New Roman"/>
          <w:i w:val="0"/>
        </w:rPr>
        <w:t xml:space="preserve"> в том числе в электронной форме</w:t>
      </w:r>
      <w:r w:rsidR="003F232E" w:rsidRPr="008327E1">
        <w:rPr>
          <w:rFonts w:ascii="Times New Roman" w:hAnsi="Times New Roman"/>
          <w:i w:val="0"/>
        </w:rPr>
        <w:t>.</w:t>
      </w:r>
    </w:p>
    <w:p w:rsidR="00E17E25"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Регистрация </w:t>
      </w:r>
      <w:r w:rsidRPr="008327E1">
        <w:rPr>
          <w:rFonts w:ascii="Times New Roman" w:hAnsi="Times New Roman" w:cs="Times New Roman"/>
          <w:color w:val="000000" w:themeColor="text1"/>
          <w:sz w:val="28"/>
          <w:szCs w:val="28"/>
        </w:rPr>
        <w:t>заявления о выдаче</w:t>
      </w:r>
      <w:r w:rsidRPr="008327E1">
        <w:rPr>
          <w:rFonts w:ascii="Times New Roman" w:hAnsi="Times New Roman" w:cs="Times New Roman"/>
          <w:sz w:val="28"/>
          <w:szCs w:val="28"/>
        </w:rPr>
        <w:t xml:space="preserve"> разрешения на строительство и прилагаемых к нему документов осуществляется в течение одного рабочего дня. При направлении заявления в форме электронного документа, в том числе посредством </w:t>
      </w:r>
      <w:r w:rsidR="00474EC7" w:rsidRPr="008327E1">
        <w:rPr>
          <w:rFonts w:ascii="Times New Roman" w:hAnsi="Times New Roman" w:cs="Times New Roman"/>
          <w:sz w:val="28"/>
          <w:szCs w:val="28"/>
        </w:rPr>
        <w:t>ЕПГУ/</w:t>
      </w:r>
      <w:r w:rsidRPr="008327E1">
        <w:rPr>
          <w:rFonts w:ascii="Times New Roman" w:hAnsi="Times New Roman" w:cs="Times New Roman"/>
          <w:sz w:val="28"/>
          <w:szCs w:val="28"/>
        </w:rPr>
        <w:t>РПГУ, – не позднее рабочего дня, следующего за днем поступления запроса.</w:t>
      </w:r>
    </w:p>
    <w:p w:rsidR="00DF5A57" w:rsidRPr="008327E1" w:rsidRDefault="0047527C" w:rsidP="00D171F1">
      <w:pPr>
        <w:pStyle w:val="2"/>
        <w:spacing w:before="0" w:after="0"/>
        <w:ind w:firstLine="709"/>
        <w:jc w:val="center"/>
        <w:rPr>
          <w:rFonts w:ascii="Times New Roman" w:hAnsi="Times New Roman"/>
          <w:i w:val="0"/>
        </w:rPr>
      </w:pPr>
      <w:r w:rsidRPr="008327E1">
        <w:rPr>
          <w:rFonts w:ascii="Times New Roman" w:hAnsi="Times New Roman"/>
          <w:i w:val="0"/>
        </w:rPr>
        <w:t>2.1</w:t>
      </w:r>
      <w:r w:rsidR="00292497" w:rsidRPr="008327E1">
        <w:rPr>
          <w:rFonts w:ascii="Times New Roman" w:hAnsi="Times New Roman"/>
          <w:i w:val="0"/>
        </w:rPr>
        <w:t>3</w:t>
      </w:r>
      <w:r w:rsidR="00DF5A57" w:rsidRPr="008327E1">
        <w:rPr>
          <w:rFonts w:ascii="Times New Roman" w:hAnsi="Times New Roman"/>
          <w:i w:val="0"/>
        </w:rPr>
        <w:t>Требования к помещениям, в которых предоставляется муниципальная услуга.</w:t>
      </w:r>
    </w:p>
    <w:p w:rsidR="00E17E25" w:rsidRPr="008327E1" w:rsidRDefault="00E17E25" w:rsidP="00E17E25">
      <w:pPr>
        <w:pStyle w:val="aff1"/>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Муниципальная услуга оказывается в специально предназначенных зданиях и помещениях, доступных для </w:t>
      </w:r>
      <w:r w:rsidR="000F4DED" w:rsidRPr="008327E1">
        <w:rPr>
          <w:rFonts w:ascii="Times New Roman" w:hAnsi="Times New Roman" w:cs="Times New Roman"/>
          <w:sz w:val="28"/>
          <w:szCs w:val="28"/>
        </w:rPr>
        <w:t>заявителей.</w:t>
      </w:r>
    </w:p>
    <w:p w:rsidR="00E17E25" w:rsidRPr="008327E1" w:rsidRDefault="00E17E25" w:rsidP="00E17E25">
      <w:pPr>
        <w:pStyle w:val="aff1"/>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Территория, прилегающая к зданию, оборудуется </w:t>
      </w:r>
      <w:r w:rsidR="000A794A" w:rsidRPr="008327E1">
        <w:rPr>
          <w:rFonts w:ascii="Times New Roman" w:hAnsi="Times New Roman" w:cs="Times New Roman"/>
          <w:sz w:val="28"/>
          <w:szCs w:val="28"/>
        </w:rPr>
        <w:t xml:space="preserve">бесплатными </w:t>
      </w:r>
      <w:r w:rsidRPr="008327E1">
        <w:rPr>
          <w:rFonts w:ascii="Times New Roman" w:hAnsi="Times New Roman" w:cs="Times New Roman"/>
          <w:sz w:val="28"/>
          <w:szCs w:val="28"/>
        </w:rPr>
        <w:t>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422748" w:rsidRPr="008327E1" w:rsidRDefault="00422748" w:rsidP="004D2267">
      <w:pPr>
        <w:pStyle w:val="aff1"/>
        <w:ind w:firstLine="709"/>
        <w:jc w:val="both"/>
        <w:rPr>
          <w:rFonts w:ascii="Times New Roman" w:hAnsi="Times New Roman" w:cs="Times New Roman"/>
          <w:sz w:val="28"/>
          <w:szCs w:val="28"/>
        </w:rPr>
      </w:pPr>
      <w:r w:rsidRPr="008327E1">
        <w:rPr>
          <w:rFonts w:ascii="Times New Roman" w:hAnsi="Times New Roman" w:cs="Times New Roman"/>
          <w:sz w:val="28"/>
          <w:szCs w:val="28"/>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E17E25" w:rsidRPr="008327E1" w:rsidRDefault="00422748" w:rsidP="00422748">
      <w:pPr>
        <w:pStyle w:val="aff1"/>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Места для информирования граждан о порядке предоставления муниципальной услуги оборудуются информационными стендами. </w:t>
      </w:r>
    </w:p>
    <w:p w:rsidR="00E17E25" w:rsidRPr="008327E1" w:rsidRDefault="00E17E25" w:rsidP="00E17E25">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На информационн</w:t>
      </w:r>
      <w:r w:rsidR="00422748" w:rsidRPr="008327E1">
        <w:rPr>
          <w:rFonts w:ascii="Times New Roman" w:hAnsi="Times New Roman" w:cs="Times New Roman"/>
          <w:sz w:val="28"/>
          <w:szCs w:val="28"/>
        </w:rPr>
        <w:t>ых</w:t>
      </w:r>
      <w:r w:rsidRPr="008327E1">
        <w:rPr>
          <w:rFonts w:ascii="Times New Roman" w:hAnsi="Times New Roman" w:cs="Times New Roman"/>
          <w:sz w:val="28"/>
          <w:szCs w:val="28"/>
        </w:rPr>
        <w:t xml:space="preserve"> стенд</w:t>
      </w:r>
      <w:r w:rsidR="00422748" w:rsidRPr="008327E1">
        <w:rPr>
          <w:rFonts w:ascii="Times New Roman" w:hAnsi="Times New Roman" w:cs="Times New Roman"/>
          <w:sz w:val="28"/>
          <w:szCs w:val="28"/>
        </w:rPr>
        <w:t>ах</w:t>
      </w:r>
    </w:p>
    <w:p w:rsidR="004D2267" w:rsidRPr="008327E1" w:rsidRDefault="004D2267" w:rsidP="004D2267">
      <w:pPr>
        <w:pStyle w:val="ConsPlusNormal"/>
        <w:ind w:firstLine="0"/>
        <w:jc w:val="both"/>
        <w:rPr>
          <w:rFonts w:ascii="Times New Roman" w:hAnsi="Times New Roman" w:cs="Times New Roman"/>
          <w:sz w:val="28"/>
          <w:szCs w:val="28"/>
        </w:rPr>
      </w:pPr>
    </w:p>
    <w:p w:rsidR="00F24001" w:rsidRPr="008327E1" w:rsidRDefault="00F24001" w:rsidP="00F24001">
      <w:pPr>
        <w:pStyle w:val="ConsPlusNormal"/>
        <w:pBdr>
          <w:top w:val="single" w:sz="4" w:space="1" w:color="auto"/>
        </w:pBdr>
        <w:ind w:firstLine="0"/>
        <w:jc w:val="center"/>
        <w:rPr>
          <w:rFonts w:ascii="Times New Roman" w:hAnsi="Times New Roman" w:cs="Times New Roman"/>
          <w:i/>
          <w:sz w:val="16"/>
          <w:szCs w:val="16"/>
        </w:rPr>
      </w:pPr>
      <w:r w:rsidRPr="008327E1">
        <w:rPr>
          <w:rFonts w:ascii="Times New Roman" w:hAnsi="Times New Roman" w:cs="Times New Roman"/>
          <w:i/>
          <w:sz w:val="16"/>
          <w:szCs w:val="16"/>
        </w:rPr>
        <w:lastRenderedPageBreak/>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F24001">
      <w:pPr>
        <w:pStyle w:val="ConsPlusNormal"/>
        <w:pBdr>
          <w:top w:val="single" w:sz="4" w:space="1" w:color="auto"/>
        </w:pBdr>
        <w:ind w:firstLine="0"/>
        <w:jc w:val="both"/>
        <w:rPr>
          <w:rFonts w:ascii="Times New Roman" w:hAnsi="Times New Roman" w:cs="Times New Roman"/>
          <w:sz w:val="28"/>
          <w:szCs w:val="28"/>
        </w:rPr>
      </w:pPr>
      <w:r w:rsidRPr="008327E1">
        <w:rPr>
          <w:rFonts w:ascii="Times New Roman" w:hAnsi="Times New Roman" w:cs="Times New Roman"/>
          <w:sz w:val="28"/>
          <w:szCs w:val="28"/>
        </w:rPr>
        <w:t>размещается следующая информация:</w:t>
      </w:r>
    </w:p>
    <w:p w:rsidR="00E17E25"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место расположения, график работы, номера справочных телефонов __________________________________________________________________, </w:t>
      </w:r>
    </w:p>
    <w:p w:rsidR="00F24001" w:rsidRPr="008327E1" w:rsidRDefault="00F24001" w:rsidP="006763DD">
      <w:pPr>
        <w:pStyle w:val="ConsPlusNormal"/>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24001"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адреса официального сайта</w:t>
      </w:r>
    </w:p>
    <w:p w:rsidR="00F24001" w:rsidRPr="008327E1" w:rsidRDefault="00F24001" w:rsidP="00F24001">
      <w:pPr>
        <w:pStyle w:val="ConsPlusNormal"/>
        <w:jc w:val="center"/>
        <w:rPr>
          <w:rFonts w:ascii="Times New Roman" w:hAnsi="Times New Roman" w:cs="Times New Roman"/>
          <w:i/>
        </w:rPr>
      </w:pPr>
    </w:p>
    <w:p w:rsidR="00F24001" w:rsidRPr="008327E1" w:rsidRDefault="00F24001" w:rsidP="006763DD">
      <w:pPr>
        <w:pStyle w:val="ConsPlusNormal"/>
        <w:pBdr>
          <w:top w:val="single" w:sz="4" w:space="1" w:color="auto"/>
        </w:pBdr>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E17E25">
      <w:pPr>
        <w:pStyle w:val="ConsPlusNormal"/>
        <w:ind w:firstLine="709"/>
        <w:jc w:val="both"/>
        <w:rPr>
          <w:rFonts w:ascii="Times New Roman" w:hAnsi="Times New Roman" w:cs="Times New Roman"/>
          <w:i/>
        </w:rPr>
      </w:pPr>
    </w:p>
    <w:p w:rsidR="00F24001"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и электронной почты</w:t>
      </w:r>
    </w:p>
    <w:p w:rsidR="00E17E25" w:rsidRPr="008327E1" w:rsidRDefault="00E17E25" w:rsidP="00E17E25">
      <w:pPr>
        <w:pStyle w:val="ConsPlusNormal"/>
        <w:ind w:firstLine="709"/>
        <w:jc w:val="both"/>
        <w:rPr>
          <w:rFonts w:ascii="Times New Roman" w:hAnsi="Times New Roman" w:cs="Times New Roman"/>
          <w:sz w:val="28"/>
          <w:szCs w:val="28"/>
        </w:rPr>
      </w:pPr>
    </w:p>
    <w:p w:rsidR="00F24001" w:rsidRPr="008327E1" w:rsidRDefault="00F24001" w:rsidP="006763DD">
      <w:pPr>
        <w:pStyle w:val="ConsPlusNormal"/>
        <w:pBdr>
          <w:top w:val="single" w:sz="4" w:space="1" w:color="auto"/>
        </w:pBdr>
        <w:ind w:firstLine="0"/>
        <w:jc w:val="center"/>
        <w:rPr>
          <w:rFonts w:ascii="Times New Roman" w:eastAsiaTheme="minorHAnsi" w:hAnsi="Times New Roman" w:cs="Times New Roman"/>
          <w:i/>
          <w:sz w:val="16"/>
          <w:szCs w:val="16"/>
        </w:rPr>
      </w:pPr>
      <w:r w:rsidRPr="008327E1">
        <w:rPr>
          <w:rFonts w:ascii="Times New Roman" w:eastAsiaTheme="minorHAnsi"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rsidR="00E17E25"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перечень документов, необходимых для получения муниципальной услуги;</w:t>
      </w:r>
    </w:p>
    <w:p w:rsidR="00E17E25"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образцы и формы документов;</w:t>
      </w:r>
    </w:p>
    <w:p w:rsidR="004D2267" w:rsidRPr="008327E1" w:rsidRDefault="00E17E25" w:rsidP="004D2267">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порядок обжалования решений и действий (бездействия) должностных лиц и муниципальных служащих</w:t>
      </w:r>
    </w:p>
    <w:p w:rsidR="004D2267" w:rsidRPr="008327E1" w:rsidRDefault="004D2267" w:rsidP="004D2267">
      <w:pPr>
        <w:pStyle w:val="ConsPlusNormal"/>
        <w:ind w:firstLine="0"/>
        <w:jc w:val="both"/>
        <w:rPr>
          <w:rFonts w:ascii="Times New Roman" w:hAnsi="Times New Roman" w:cs="Times New Roman"/>
          <w:sz w:val="28"/>
          <w:szCs w:val="28"/>
        </w:rPr>
      </w:pPr>
    </w:p>
    <w:p w:rsidR="00BE51F6" w:rsidRPr="008327E1" w:rsidRDefault="00BE51F6" w:rsidP="00BE51F6">
      <w:pPr>
        <w:pStyle w:val="ConsPlusNormal"/>
        <w:pBdr>
          <w:top w:val="single" w:sz="4" w:space="1" w:color="auto"/>
        </w:pBdr>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E17E25">
      <w:pPr>
        <w:pStyle w:val="ConsPlusNormal"/>
        <w:ind w:firstLine="709"/>
        <w:jc w:val="both"/>
        <w:rPr>
          <w:rFonts w:ascii="Times New Roman" w:hAnsi="Times New Roman" w:cs="Times New Roman"/>
          <w:sz w:val="28"/>
          <w:szCs w:val="28"/>
        </w:rPr>
      </w:pPr>
      <w:r w:rsidRPr="008327E1">
        <w:rPr>
          <w:rFonts w:ascii="Times New Roman" w:hAnsi="Times New Roman" w:cs="Times New Roman"/>
          <w:color w:val="000000" w:themeColor="text1"/>
          <w:sz w:val="28"/>
          <w:szCs w:val="28"/>
        </w:rPr>
        <w:t>Места для ожидания приема и информирования заявителей должны быть оборудованы столами (стойками), стульями</w:t>
      </w:r>
      <w:r w:rsidR="00422748" w:rsidRPr="008327E1">
        <w:rPr>
          <w:rFonts w:ascii="Times New Roman" w:hAnsi="Times New Roman" w:cs="Times New Roman"/>
          <w:color w:val="000000" w:themeColor="text1"/>
          <w:sz w:val="28"/>
          <w:szCs w:val="28"/>
        </w:rPr>
        <w:t xml:space="preserve">, канцелярскими принадлежностями </w:t>
      </w:r>
      <w:r w:rsidRPr="008327E1">
        <w:rPr>
          <w:rFonts w:ascii="Times New Roman" w:hAnsi="Times New Roman" w:cs="Times New Roman"/>
          <w:color w:val="000000" w:themeColor="text1"/>
          <w:sz w:val="28"/>
          <w:szCs w:val="28"/>
        </w:rPr>
        <w:t xml:space="preserve">для возможности оформления документов. </w:t>
      </w:r>
    </w:p>
    <w:p w:rsidR="00E17E25" w:rsidRPr="008327E1" w:rsidRDefault="00E17E25" w:rsidP="00E17E25">
      <w:pPr>
        <w:spacing w:after="0"/>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E17E25" w:rsidRPr="008327E1" w:rsidRDefault="00E17E25" w:rsidP="00E17E25">
      <w:pPr>
        <w:spacing w:after="0"/>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w:t>
      </w:r>
      <w:r w:rsidR="00215014" w:rsidRPr="008327E1">
        <w:rPr>
          <w:rFonts w:ascii="Times New Roman" w:hAnsi="Times New Roman" w:cs="Times New Roman"/>
          <w:color w:val="000000" w:themeColor="text1"/>
          <w:sz w:val="28"/>
          <w:szCs w:val="28"/>
        </w:rPr>
        <w:t>я</w:t>
      </w:r>
      <w:r w:rsidRPr="008327E1">
        <w:rPr>
          <w:rFonts w:ascii="Times New Roman" w:hAnsi="Times New Roman" w:cs="Times New Roman"/>
          <w:color w:val="000000" w:themeColor="text1"/>
          <w:sz w:val="28"/>
          <w:szCs w:val="28"/>
        </w:rPr>
        <w:t xml:space="preserve"> должности специалиста, график</w:t>
      </w:r>
      <w:r w:rsidR="00215014" w:rsidRPr="008327E1">
        <w:rPr>
          <w:rFonts w:ascii="Times New Roman" w:hAnsi="Times New Roman" w:cs="Times New Roman"/>
          <w:color w:val="000000" w:themeColor="text1"/>
          <w:sz w:val="28"/>
          <w:szCs w:val="28"/>
        </w:rPr>
        <w:t>а</w:t>
      </w:r>
      <w:r w:rsidRPr="008327E1">
        <w:rPr>
          <w:rFonts w:ascii="Times New Roman" w:hAnsi="Times New Roman" w:cs="Times New Roman"/>
          <w:color w:val="000000" w:themeColor="text1"/>
          <w:sz w:val="28"/>
          <w:szCs w:val="28"/>
        </w:rPr>
        <w:t xml:space="preserve"> приема.</w:t>
      </w:r>
    </w:p>
    <w:p w:rsidR="00422748" w:rsidRPr="008327E1" w:rsidRDefault="00E17E25" w:rsidP="00E17E25">
      <w:pPr>
        <w:spacing w:after="0"/>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r w:rsidR="00422748" w:rsidRPr="008327E1">
        <w:rPr>
          <w:rFonts w:ascii="Times New Roman" w:hAnsi="Times New Roman" w:cs="Times New Roman"/>
          <w:color w:val="000000" w:themeColor="text1"/>
          <w:sz w:val="28"/>
          <w:szCs w:val="28"/>
        </w:rPr>
        <w:t>.</w:t>
      </w:r>
    </w:p>
    <w:p w:rsidR="00E17E25" w:rsidRPr="008327E1" w:rsidRDefault="00E17E25" w:rsidP="00E17E25">
      <w:pPr>
        <w:spacing w:after="0"/>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8327E1" w:rsidRPr="008327E1" w:rsidRDefault="00E17E25" w:rsidP="008327E1">
      <w:pPr>
        <w:spacing w:after="0"/>
        <w:ind w:firstLine="709"/>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w:t>
      </w:r>
      <w:r w:rsidR="008327E1" w:rsidRPr="008327E1">
        <w:rPr>
          <w:rFonts w:ascii="Times New Roman" w:hAnsi="Times New Roman" w:cs="Times New Roman"/>
          <w:color w:val="000000" w:themeColor="text1"/>
          <w:sz w:val="28"/>
          <w:szCs w:val="28"/>
        </w:rPr>
        <w:t>.</w:t>
      </w:r>
    </w:p>
    <w:p w:rsidR="00E17E25" w:rsidRPr="008327E1" w:rsidRDefault="00423855" w:rsidP="008327E1">
      <w:pPr>
        <w:spacing w:after="0"/>
        <w:ind w:firstLine="709"/>
        <w:jc w:val="both"/>
        <w:rPr>
          <w:rFonts w:ascii="Times New Roman" w:eastAsia="Calibri" w:hAnsi="Times New Roman" w:cs="Times New Roman"/>
          <w:color w:val="000000" w:themeColor="text1"/>
          <w:sz w:val="28"/>
          <w:szCs w:val="28"/>
          <w:lang w:eastAsia="en-US"/>
        </w:rPr>
      </w:pPr>
      <w:r w:rsidRPr="008327E1">
        <w:rPr>
          <w:rFonts w:ascii="Times New Roman" w:eastAsia="Calibri" w:hAnsi="Times New Roman" w:cs="Times New Roman"/>
          <w:color w:val="000000" w:themeColor="text1"/>
          <w:sz w:val="28"/>
          <w:szCs w:val="28"/>
          <w:lang w:eastAsia="en-US"/>
        </w:rPr>
        <w:lastRenderedPageBreak/>
        <w:t>П</w:t>
      </w:r>
      <w:r w:rsidR="00E17E25" w:rsidRPr="008327E1">
        <w:rPr>
          <w:rFonts w:ascii="Times New Roman" w:eastAsia="Calibri" w:hAnsi="Times New Roman" w:cs="Times New Roman"/>
          <w:color w:val="000000" w:themeColor="text1"/>
          <w:sz w:val="28"/>
          <w:szCs w:val="28"/>
          <w:lang w:eastAsia="en-US"/>
        </w:rPr>
        <w:t>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E17E25" w:rsidRPr="008327E1" w:rsidRDefault="00E17E25" w:rsidP="00E17E25">
      <w:pPr>
        <w:pStyle w:val="ConsPlusNonformat"/>
        <w:ind w:firstLine="709"/>
        <w:jc w:val="both"/>
        <w:rPr>
          <w:rFonts w:ascii="Times New Roman" w:hAnsi="Times New Roman" w:cs="Times New Roman"/>
          <w:sz w:val="28"/>
          <w:szCs w:val="28"/>
        </w:rPr>
      </w:pPr>
      <w:r w:rsidRPr="008327E1">
        <w:rPr>
          <w:rFonts w:ascii="Times New Roman" w:eastAsia="Calibri" w:hAnsi="Times New Roman" w:cs="Times New Roman"/>
          <w:color w:val="000000" w:themeColor="text1"/>
          <w:sz w:val="28"/>
          <w:szCs w:val="28"/>
          <w:lang w:eastAsia="en-US"/>
        </w:rPr>
        <w:t xml:space="preserve">Заявителям инвалидам, имеющим стойкие расстройства функции зрения, обеспечивается сопровождение и оказание им помощи в здании </w:t>
      </w:r>
    </w:p>
    <w:p w:rsidR="00E17E25" w:rsidRPr="008327E1" w:rsidRDefault="00E17E25" w:rsidP="00E17E25">
      <w:pPr>
        <w:pStyle w:val="ConsPlusNonformat"/>
        <w:ind w:firstLine="709"/>
        <w:jc w:val="both"/>
        <w:rPr>
          <w:rFonts w:ascii="Times New Roman" w:hAnsi="Times New Roman" w:cs="Times New Roman"/>
          <w:sz w:val="28"/>
          <w:szCs w:val="28"/>
        </w:rPr>
      </w:pPr>
    </w:p>
    <w:p w:rsidR="00E17E25" w:rsidRPr="008327E1" w:rsidRDefault="00E17E25" w:rsidP="00E17E25">
      <w:pPr>
        <w:pStyle w:val="ConsPlusNonformat"/>
        <w:jc w:val="both"/>
        <w:rPr>
          <w:rFonts w:ascii="Times New Roman" w:hAnsi="Times New Roman" w:cs="Times New Roman"/>
          <w:sz w:val="28"/>
          <w:szCs w:val="28"/>
        </w:rPr>
      </w:pPr>
      <w:r w:rsidRPr="008327E1">
        <w:rPr>
          <w:rFonts w:ascii="Times New Roman" w:hAnsi="Times New Roman" w:cs="Times New Roman"/>
          <w:sz w:val="28"/>
          <w:szCs w:val="28"/>
        </w:rPr>
        <w:t>_________________________________________________________________</w:t>
      </w:r>
    </w:p>
    <w:p w:rsidR="00BE51F6" w:rsidRPr="008327E1" w:rsidRDefault="00BE51F6" w:rsidP="00BE51F6">
      <w:pPr>
        <w:pStyle w:val="ConsPlusNonformat"/>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E17E25">
      <w:pPr>
        <w:pStyle w:val="ConsPlusNonformat"/>
        <w:jc w:val="both"/>
        <w:rPr>
          <w:rFonts w:ascii="Times New Roman" w:eastAsia="Calibri" w:hAnsi="Times New Roman" w:cs="Times New Roman"/>
          <w:color w:val="000000" w:themeColor="text1"/>
          <w:sz w:val="28"/>
          <w:szCs w:val="28"/>
          <w:lang w:eastAsia="en-US"/>
        </w:rPr>
      </w:pPr>
      <w:r w:rsidRPr="008327E1">
        <w:rPr>
          <w:rFonts w:ascii="Times New Roman" w:eastAsia="Calibri" w:hAnsi="Times New Roman" w:cs="Times New Roman"/>
          <w:color w:val="000000" w:themeColor="text1"/>
          <w:sz w:val="28"/>
          <w:szCs w:val="28"/>
          <w:lang w:eastAsia="en-US"/>
        </w:rPr>
        <w:t xml:space="preserve"> при получении ими </w:t>
      </w:r>
      <w:r w:rsidR="009720EA" w:rsidRPr="008327E1">
        <w:rPr>
          <w:rFonts w:ascii="Times New Roman" w:eastAsia="Calibri" w:hAnsi="Times New Roman" w:cs="Times New Roman"/>
          <w:color w:val="000000" w:themeColor="text1"/>
          <w:sz w:val="28"/>
          <w:szCs w:val="28"/>
          <w:lang w:eastAsia="en-US"/>
        </w:rPr>
        <w:t xml:space="preserve">муниципальной </w:t>
      </w:r>
      <w:r w:rsidRPr="008327E1">
        <w:rPr>
          <w:rFonts w:ascii="Times New Roman" w:eastAsia="Calibri" w:hAnsi="Times New Roman" w:cs="Times New Roman"/>
          <w:color w:val="000000" w:themeColor="text1"/>
          <w:sz w:val="28"/>
          <w:szCs w:val="28"/>
          <w:lang w:eastAsia="en-US"/>
        </w:rPr>
        <w:t xml:space="preserve">услуги, а также на территорию </w:t>
      </w:r>
    </w:p>
    <w:p w:rsidR="00E17E25" w:rsidRPr="008327E1" w:rsidRDefault="00E17E25" w:rsidP="00E17E25">
      <w:pPr>
        <w:pStyle w:val="ConsPlusNonformat"/>
        <w:jc w:val="both"/>
        <w:rPr>
          <w:rFonts w:ascii="Times New Roman" w:hAnsi="Times New Roman" w:cs="Times New Roman"/>
          <w:sz w:val="28"/>
          <w:szCs w:val="28"/>
        </w:rPr>
      </w:pPr>
      <w:r w:rsidRPr="008327E1">
        <w:rPr>
          <w:rFonts w:ascii="Times New Roman" w:hAnsi="Times New Roman" w:cs="Times New Roman"/>
          <w:sz w:val="28"/>
          <w:szCs w:val="28"/>
        </w:rPr>
        <w:t>_________________________________________________________________</w:t>
      </w:r>
    </w:p>
    <w:p w:rsidR="00BE51F6" w:rsidRPr="008327E1" w:rsidRDefault="00BE51F6" w:rsidP="00BE51F6">
      <w:pPr>
        <w:pStyle w:val="ConsPlusNonformat"/>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E17E25">
      <w:pPr>
        <w:pStyle w:val="ConsPlusNonformat"/>
        <w:ind w:firstLine="709"/>
        <w:jc w:val="center"/>
        <w:rPr>
          <w:rFonts w:ascii="Times New Roman" w:hAnsi="Times New Roman" w:cs="Times New Roman"/>
        </w:rPr>
      </w:pPr>
    </w:p>
    <w:p w:rsidR="00E17E25" w:rsidRPr="008327E1" w:rsidRDefault="00E17E25" w:rsidP="00F55F4B">
      <w:pPr>
        <w:pStyle w:val="ConsPlusNonformat"/>
        <w:jc w:val="both"/>
        <w:rPr>
          <w:rFonts w:ascii="Times New Roman" w:eastAsia="Calibri" w:hAnsi="Times New Roman" w:cs="Times New Roman"/>
          <w:color w:val="000000" w:themeColor="text1"/>
          <w:sz w:val="28"/>
          <w:szCs w:val="28"/>
          <w:lang w:eastAsia="en-US"/>
        </w:rPr>
      </w:pPr>
      <w:r w:rsidRPr="008327E1">
        <w:rPr>
          <w:rFonts w:ascii="Times New Roman" w:eastAsia="Calibri" w:hAnsi="Times New Roman" w:cs="Times New Roman"/>
          <w:color w:val="000000" w:themeColor="text1"/>
          <w:sz w:val="28"/>
          <w:szCs w:val="28"/>
          <w:lang w:eastAsia="en-US"/>
        </w:rPr>
        <w:t xml:space="preserve"> допускаются собаки – проводники.</w:t>
      </w:r>
    </w:p>
    <w:p w:rsidR="008607BA" w:rsidRPr="008327E1" w:rsidRDefault="00E17E25" w:rsidP="001836FE">
      <w:pPr>
        <w:pStyle w:val="ConsPlusNonformat"/>
        <w:ind w:firstLine="709"/>
        <w:jc w:val="both"/>
        <w:rPr>
          <w:rFonts w:ascii="Times New Roman" w:eastAsia="Calibri" w:hAnsi="Times New Roman" w:cs="Times New Roman"/>
          <w:color w:val="000000" w:themeColor="text1"/>
          <w:sz w:val="28"/>
          <w:szCs w:val="28"/>
          <w:lang w:eastAsia="en-US"/>
        </w:rPr>
      </w:pPr>
      <w:r w:rsidRPr="008327E1">
        <w:rPr>
          <w:rFonts w:ascii="Times New Roman" w:eastAsia="Calibri" w:hAnsi="Times New Roman" w:cs="Times New Roman"/>
          <w:color w:val="000000" w:themeColor="text1"/>
          <w:sz w:val="28"/>
          <w:szCs w:val="28"/>
          <w:lang w:eastAsia="en-US"/>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w:t>
      </w:r>
    </w:p>
    <w:p w:rsidR="008607BA" w:rsidRPr="008327E1" w:rsidRDefault="008607BA" w:rsidP="008607BA">
      <w:pPr>
        <w:pStyle w:val="ConsPlusNonformat"/>
        <w:rPr>
          <w:rFonts w:ascii="Times New Roman" w:hAnsi="Times New Roman" w:cs="Times New Roman"/>
          <w:i/>
        </w:rPr>
      </w:pPr>
    </w:p>
    <w:p w:rsidR="00BE51F6" w:rsidRPr="008327E1" w:rsidRDefault="00BE51F6" w:rsidP="00BE51F6">
      <w:pPr>
        <w:pStyle w:val="ConsPlusNonformat"/>
        <w:pBdr>
          <w:top w:val="single" w:sz="4" w:space="1" w:color="auto"/>
        </w:pBdr>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F55F4B">
      <w:pPr>
        <w:pStyle w:val="ConsPlusNonformat"/>
        <w:ind w:firstLine="709"/>
        <w:jc w:val="both"/>
        <w:rPr>
          <w:rFonts w:ascii="Times New Roman" w:hAnsi="Times New Roman" w:cs="Times New Roman"/>
        </w:rPr>
      </w:pPr>
      <w:r w:rsidRPr="008327E1">
        <w:rPr>
          <w:rFonts w:ascii="Times New Roman" w:eastAsia="Calibri" w:hAnsi="Times New Roman" w:cs="Times New Roman"/>
          <w:color w:val="000000" w:themeColor="text1"/>
          <w:sz w:val="28"/>
          <w:szCs w:val="28"/>
          <w:lang w:eastAsia="en-US"/>
        </w:rPr>
        <w:t>Должностные лица, ответственные за предоставление муниципальной услуги, оказывают помощь инвалидам в получении муниципальной услуги</w:t>
      </w:r>
      <w:r w:rsidRPr="008327E1">
        <w:rPr>
          <w:rFonts w:ascii="Times New Roman" w:eastAsia="Calibri" w:hAnsi="Times New Roman" w:cs="Times New Roman"/>
          <w:sz w:val="28"/>
          <w:szCs w:val="28"/>
          <w:lang w:eastAsia="en-US"/>
        </w:rPr>
        <w:t xml:space="preserve"> (предоставление муниципальной услуги по месту жительства инвалида или в дистанционном режиме).</w:t>
      </w:r>
    </w:p>
    <w:p w:rsidR="00DF5A57" w:rsidRPr="008327E1" w:rsidRDefault="0047527C" w:rsidP="00D171F1">
      <w:pPr>
        <w:pStyle w:val="2"/>
        <w:spacing w:before="0" w:after="0"/>
        <w:ind w:firstLine="709"/>
        <w:jc w:val="center"/>
        <w:rPr>
          <w:rFonts w:ascii="Times New Roman" w:hAnsi="Times New Roman"/>
          <w:i w:val="0"/>
        </w:rPr>
      </w:pPr>
      <w:r w:rsidRPr="008327E1">
        <w:rPr>
          <w:rFonts w:ascii="Times New Roman" w:hAnsi="Times New Roman"/>
          <w:i w:val="0"/>
        </w:rPr>
        <w:t>2.1</w:t>
      </w:r>
      <w:r w:rsidR="00B15EF5" w:rsidRPr="008327E1">
        <w:rPr>
          <w:rFonts w:ascii="Times New Roman" w:hAnsi="Times New Roman"/>
          <w:i w:val="0"/>
        </w:rPr>
        <w:t>4</w:t>
      </w:r>
      <w:r w:rsidR="00DF5A57" w:rsidRPr="008327E1">
        <w:rPr>
          <w:rFonts w:ascii="Times New Roman" w:hAnsi="Times New Roman"/>
          <w:i w:val="0"/>
        </w:rPr>
        <w:tab/>
      </w:r>
      <w:r w:rsidR="00AA32F9" w:rsidRPr="008327E1">
        <w:rPr>
          <w:rFonts w:ascii="Times New Roman" w:hAnsi="Times New Roman"/>
          <w:i w:val="0"/>
        </w:rPr>
        <w:t>Показатели доступности и качества муниципальн</w:t>
      </w:r>
      <w:r w:rsidR="0039086A" w:rsidRPr="008327E1">
        <w:rPr>
          <w:rFonts w:ascii="Times New Roman" w:hAnsi="Times New Roman"/>
          <w:i w:val="0"/>
        </w:rPr>
        <w:t>ой</w:t>
      </w:r>
      <w:r w:rsidR="00AA32F9" w:rsidRPr="008327E1">
        <w:rPr>
          <w:rFonts w:ascii="Times New Roman" w:hAnsi="Times New Roman"/>
          <w:i w:val="0"/>
        </w:rPr>
        <w:t xml:space="preserve"> услуг</w:t>
      </w:r>
      <w:r w:rsidR="0039086A" w:rsidRPr="008327E1">
        <w:rPr>
          <w:rFonts w:ascii="Times New Roman" w:hAnsi="Times New Roman"/>
          <w:i w:val="0"/>
        </w:rPr>
        <w:t>и</w:t>
      </w:r>
      <w:r w:rsidR="00AA32F9" w:rsidRPr="008327E1">
        <w:rPr>
          <w:rFonts w:ascii="Times New Roman" w:hAnsi="Times New Roman"/>
          <w:i w:val="0"/>
        </w:rPr>
        <w:t>.</w:t>
      </w:r>
    </w:p>
    <w:p w:rsidR="00E17E25" w:rsidRPr="008327E1" w:rsidRDefault="00E17E25" w:rsidP="00E17E25">
      <w:pPr>
        <w:pStyle w:val="a6"/>
        <w:ind w:firstLine="709"/>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2.1</w:t>
      </w:r>
      <w:r w:rsidR="00B15EF5" w:rsidRPr="008327E1">
        <w:rPr>
          <w:rFonts w:ascii="Times New Roman" w:hAnsi="Times New Roman"/>
          <w:color w:val="000000" w:themeColor="text1"/>
          <w:sz w:val="28"/>
          <w:szCs w:val="28"/>
        </w:rPr>
        <w:t>4</w:t>
      </w:r>
      <w:r w:rsidRPr="008327E1">
        <w:rPr>
          <w:rFonts w:ascii="Times New Roman" w:hAnsi="Times New Roman"/>
          <w:color w:val="000000" w:themeColor="text1"/>
          <w:sz w:val="28"/>
          <w:szCs w:val="28"/>
        </w:rPr>
        <w:t>.1 Показателями доступности предоставления муниципальной услуги являются:</w:t>
      </w:r>
    </w:p>
    <w:p w:rsidR="00E17E25" w:rsidRPr="008327E1" w:rsidRDefault="001836FE" w:rsidP="00E17E25">
      <w:pPr>
        <w:pStyle w:val="a6"/>
        <w:ind w:firstLine="709"/>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 xml:space="preserve">- </w:t>
      </w:r>
      <w:r w:rsidR="00E17E25" w:rsidRPr="008327E1">
        <w:rPr>
          <w:rFonts w:ascii="Times New Roman" w:hAnsi="Times New Roman"/>
          <w:color w:val="000000" w:themeColor="text1"/>
          <w:sz w:val="28"/>
          <w:szCs w:val="28"/>
        </w:rPr>
        <w:t>доступность обращения за предоставлением муниципальной услуги, в том числе лиц с ограниченными возможностями здоровья;</w:t>
      </w:r>
    </w:p>
    <w:p w:rsidR="00E17E25" w:rsidRPr="008327E1" w:rsidRDefault="001836FE" w:rsidP="00E17E25">
      <w:pPr>
        <w:pStyle w:val="a8"/>
        <w:ind w:firstLine="709"/>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наличие различных каналов получения информации о предоставлении</w:t>
      </w:r>
      <w:r w:rsidR="009720EA" w:rsidRPr="008327E1">
        <w:rPr>
          <w:color w:val="000000" w:themeColor="text1"/>
          <w:sz w:val="28"/>
          <w:szCs w:val="28"/>
        </w:rPr>
        <w:t xml:space="preserve"> муниципальной </w:t>
      </w:r>
      <w:r w:rsidR="00E17E25" w:rsidRPr="008327E1">
        <w:rPr>
          <w:color w:val="000000" w:themeColor="text1"/>
          <w:sz w:val="28"/>
          <w:szCs w:val="28"/>
        </w:rPr>
        <w:t xml:space="preserve">услуги; </w:t>
      </w:r>
    </w:p>
    <w:p w:rsidR="00E17E25" w:rsidRPr="008327E1" w:rsidRDefault="001836FE" w:rsidP="00E17E25">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наличие полной, актуальной и достоверной информации о порядке предоставления муниципальной услуги;</w:t>
      </w:r>
    </w:p>
    <w:p w:rsidR="00E17E25" w:rsidRPr="008327E1" w:rsidRDefault="001836FE" w:rsidP="00E17E25">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 xml:space="preserve">предоставление возможности подачи заявления о предоставлении муниципальной услуги и документов через </w:t>
      </w:r>
      <w:r w:rsidR="00764034" w:rsidRPr="008327E1">
        <w:rPr>
          <w:color w:val="000000" w:themeColor="text1"/>
          <w:sz w:val="28"/>
          <w:szCs w:val="28"/>
        </w:rPr>
        <w:t>ЕПГУ/</w:t>
      </w:r>
      <w:r w:rsidR="00640854" w:rsidRPr="008327E1">
        <w:rPr>
          <w:color w:val="000000" w:themeColor="text1"/>
          <w:sz w:val="28"/>
          <w:szCs w:val="28"/>
        </w:rPr>
        <w:t>Р</w:t>
      </w:r>
      <w:r w:rsidR="00E17E25" w:rsidRPr="008327E1">
        <w:rPr>
          <w:color w:val="000000" w:themeColor="text1"/>
          <w:sz w:val="28"/>
          <w:szCs w:val="28"/>
        </w:rPr>
        <w:t>ПГУ;</w:t>
      </w:r>
    </w:p>
    <w:p w:rsidR="00E17E25" w:rsidRPr="008327E1" w:rsidRDefault="001836FE" w:rsidP="00E17E25">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 xml:space="preserve">предоставление возможности получения информации о ходе предоставления муниципальной услуги, в том числе через </w:t>
      </w:r>
      <w:r w:rsidR="00764034" w:rsidRPr="008327E1">
        <w:rPr>
          <w:color w:val="000000" w:themeColor="text1"/>
          <w:sz w:val="28"/>
          <w:szCs w:val="28"/>
        </w:rPr>
        <w:t>ЕПГУ/</w:t>
      </w:r>
      <w:r w:rsidR="00640854" w:rsidRPr="008327E1">
        <w:rPr>
          <w:color w:val="000000" w:themeColor="text1"/>
          <w:sz w:val="28"/>
          <w:szCs w:val="28"/>
        </w:rPr>
        <w:t>Р</w:t>
      </w:r>
      <w:r w:rsidR="00E17E25" w:rsidRPr="008327E1">
        <w:rPr>
          <w:color w:val="000000" w:themeColor="text1"/>
          <w:sz w:val="28"/>
          <w:szCs w:val="28"/>
        </w:rPr>
        <w:t xml:space="preserve">ПГУ, а также предоставления услуги в личный кабинет заявителя (при заполнении заявления через </w:t>
      </w:r>
      <w:r w:rsidR="00764034" w:rsidRPr="008327E1">
        <w:rPr>
          <w:color w:val="000000" w:themeColor="text1"/>
          <w:sz w:val="28"/>
          <w:szCs w:val="28"/>
        </w:rPr>
        <w:t>ЕПГУ/</w:t>
      </w:r>
      <w:r w:rsidR="00640854" w:rsidRPr="008327E1">
        <w:rPr>
          <w:color w:val="000000" w:themeColor="text1"/>
          <w:sz w:val="28"/>
          <w:szCs w:val="28"/>
        </w:rPr>
        <w:t>Р</w:t>
      </w:r>
      <w:r w:rsidR="00E17E25" w:rsidRPr="008327E1">
        <w:rPr>
          <w:color w:val="000000" w:themeColor="text1"/>
          <w:sz w:val="28"/>
          <w:szCs w:val="28"/>
        </w:rPr>
        <w:t>ПГУ);</w:t>
      </w:r>
    </w:p>
    <w:p w:rsidR="00E17E25" w:rsidRPr="008327E1" w:rsidRDefault="001836FE" w:rsidP="00E17E25">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возможность досудебного (внесудебного) рассмотрения жалоб в процессе предоставления муниципальной услуги;</w:t>
      </w:r>
    </w:p>
    <w:p w:rsidR="00E17E25" w:rsidRPr="008327E1" w:rsidRDefault="009720EA" w:rsidP="00F55F4B">
      <w:pPr>
        <w:pStyle w:val="a6"/>
        <w:ind w:firstLine="709"/>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 xml:space="preserve">- </w:t>
      </w:r>
      <w:r w:rsidR="00E17E25" w:rsidRPr="008327E1">
        <w:rPr>
          <w:rFonts w:ascii="Times New Roman" w:hAnsi="Times New Roman"/>
          <w:color w:val="000000" w:themeColor="text1"/>
          <w:sz w:val="28"/>
          <w:szCs w:val="28"/>
        </w:rPr>
        <w:t>транспортная доступность к местам предоставления муниципальной услуги.</w:t>
      </w:r>
    </w:p>
    <w:p w:rsidR="00E17E25" w:rsidRPr="008327E1" w:rsidRDefault="00E17E25" w:rsidP="00E17E25">
      <w:pPr>
        <w:pStyle w:val="ConsPlusNormal"/>
        <w:ind w:firstLine="709"/>
        <w:jc w:val="both"/>
        <w:outlineLvl w:val="1"/>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2.1</w:t>
      </w:r>
      <w:r w:rsidR="00B15EF5" w:rsidRPr="008327E1">
        <w:rPr>
          <w:rFonts w:ascii="Times New Roman" w:hAnsi="Times New Roman" w:cs="Times New Roman"/>
          <w:color w:val="000000" w:themeColor="text1"/>
          <w:sz w:val="28"/>
          <w:szCs w:val="28"/>
        </w:rPr>
        <w:t>4</w:t>
      </w:r>
      <w:r w:rsidRPr="008327E1">
        <w:rPr>
          <w:rFonts w:ascii="Times New Roman" w:hAnsi="Times New Roman" w:cs="Times New Roman"/>
          <w:color w:val="000000" w:themeColor="text1"/>
          <w:sz w:val="28"/>
          <w:szCs w:val="28"/>
        </w:rPr>
        <w:t>.2 Показателями качества муниципальной услуги являются:</w:t>
      </w:r>
    </w:p>
    <w:p w:rsidR="00E17E25" w:rsidRPr="008327E1" w:rsidRDefault="001836FE" w:rsidP="00F55F4B">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соблюдение сроков предоставления муниципальной услуги;</w:t>
      </w:r>
    </w:p>
    <w:p w:rsidR="00E17E25" w:rsidRPr="008327E1" w:rsidRDefault="001836FE" w:rsidP="00F55F4B">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lastRenderedPageBreak/>
        <w:t xml:space="preserve">- </w:t>
      </w:r>
      <w:r w:rsidR="00E17E25" w:rsidRPr="008327E1">
        <w:rPr>
          <w:color w:val="000000" w:themeColor="text1"/>
          <w:sz w:val="28"/>
          <w:szCs w:val="28"/>
        </w:rPr>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E17E25" w:rsidRPr="008327E1" w:rsidRDefault="001836FE" w:rsidP="00F55F4B">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9720EA" w:rsidRPr="008327E1">
        <w:rPr>
          <w:color w:val="000000" w:themeColor="text1"/>
          <w:sz w:val="28"/>
          <w:szCs w:val="28"/>
        </w:rPr>
        <w:t xml:space="preserve">своевременное </w:t>
      </w:r>
      <w:r w:rsidR="00E17E25" w:rsidRPr="008327E1">
        <w:rPr>
          <w:color w:val="000000" w:themeColor="text1"/>
          <w:sz w:val="28"/>
          <w:szCs w:val="28"/>
        </w:rPr>
        <w:t>получение муниципальной услуги в соответствии со стандартом предоставления муниципальной услуги;</w:t>
      </w:r>
    </w:p>
    <w:p w:rsidR="00E17E25" w:rsidRPr="008327E1" w:rsidRDefault="001836FE" w:rsidP="00F55F4B">
      <w:pPr>
        <w:pStyle w:val="a5"/>
        <w:spacing w:before="0" w:beforeAutospacing="0" w:after="0" w:afterAutospacing="0"/>
        <w:ind w:firstLine="709"/>
        <w:contextualSpacing/>
        <w:jc w:val="both"/>
        <w:rPr>
          <w:color w:val="000000" w:themeColor="text1"/>
          <w:sz w:val="28"/>
          <w:szCs w:val="28"/>
        </w:rPr>
      </w:pPr>
      <w:r w:rsidRPr="008327E1">
        <w:rPr>
          <w:color w:val="000000" w:themeColor="text1"/>
          <w:sz w:val="28"/>
          <w:szCs w:val="28"/>
        </w:rPr>
        <w:t xml:space="preserve">- </w:t>
      </w:r>
      <w:r w:rsidR="00E17E25" w:rsidRPr="008327E1">
        <w:rPr>
          <w:color w:val="000000" w:themeColor="text1"/>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E17E25" w:rsidRPr="008327E1" w:rsidRDefault="00E17E25"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2.1</w:t>
      </w:r>
      <w:r w:rsidR="00B15EF5" w:rsidRPr="008327E1">
        <w:rPr>
          <w:rFonts w:ascii="Times New Roman" w:hAnsi="Times New Roman" w:cs="Times New Roman"/>
          <w:sz w:val="28"/>
          <w:szCs w:val="28"/>
        </w:rPr>
        <w:t>4</w:t>
      </w:r>
      <w:r w:rsidRPr="008327E1">
        <w:rPr>
          <w:rFonts w:ascii="Times New Roman" w:hAnsi="Times New Roman" w:cs="Times New Roman"/>
          <w:sz w:val="28"/>
          <w:szCs w:val="28"/>
        </w:rPr>
        <w:t>.3. Показатели доступности и качества муниципальной услуги при предоставлении в электронном виде:</w:t>
      </w:r>
    </w:p>
    <w:p w:rsidR="00E17E25" w:rsidRPr="008327E1" w:rsidRDefault="001836FE"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E17E25" w:rsidRPr="008327E1">
        <w:rPr>
          <w:rFonts w:ascii="Times New Roman" w:hAnsi="Times New Roman" w:cs="Times New Roman"/>
          <w:sz w:val="28"/>
          <w:szCs w:val="28"/>
        </w:rPr>
        <w:t xml:space="preserve">возможность получения информации о порядке и сроках предоставления услуги, с использованием </w:t>
      </w:r>
      <w:r w:rsidR="00423855" w:rsidRPr="008327E1">
        <w:rPr>
          <w:rFonts w:ascii="Times New Roman" w:hAnsi="Times New Roman" w:cs="Times New Roman"/>
          <w:sz w:val="28"/>
          <w:szCs w:val="28"/>
        </w:rPr>
        <w:t>ЕПГУ/ РПГУ</w:t>
      </w:r>
      <w:r w:rsidR="00E17E25" w:rsidRPr="008327E1">
        <w:rPr>
          <w:rFonts w:ascii="Times New Roman" w:hAnsi="Times New Roman" w:cs="Times New Roman"/>
          <w:sz w:val="28"/>
          <w:szCs w:val="28"/>
        </w:rPr>
        <w:t>;</w:t>
      </w:r>
    </w:p>
    <w:p w:rsidR="00E17E25" w:rsidRPr="008327E1" w:rsidRDefault="001836FE"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E17E25" w:rsidRPr="008327E1">
        <w:rPr>
          <w:rFonts w:ascii="Times New Roman" w:hAnsi="Times New Roman" w:cs="Times New Roman"/>
          <w:sz w:val="28"/>
          <w:szCs w:val="28"/>
        </w:rPr>
        <w:t xml:space="preserve">возможность записи на прием в орган для подачи запроса о предоставлении муниципальной услуги посредством </w:t>
      </w:r>
      <w:r w:rsidR="00423855" w:rsidRPr="008327E1">
        <w:rPr>
          <w:rFonts w:ascii="Times New Roman" w:hAnsi="Times New Roman" w:cs="Times New Roman"/>
          <w:sz w:val="28"/>
          <w:szCs w:val="28"/>
        </w:rPr>
        <w:t xml:space="preserve">ЕПГУ/ </w:t>
      </w:r>
      <w:proofErr w:type="gramStart"/>
      <w:r w:rsidR="00423855" w:rsidRPr="008327E1">
        <w:rPr>
          <w:rFonts w:ascii="Times New Roman" w:hAnsi="Times New Roman" w:cs="Times New Roman"/>
          <w:sz w:val="28"/>
          <w:szCs w:val="28"/>
        </w:rPr>
        <w:t xml:space="preserve">РПГУ </w:t>
      </w:r>
      <w:r w:rsidR="00E17E25" w:rsidRPr="008327E1">
        <w:rPr>
          <w:rFonts w:ascii="Times New Roman" w:hAnsi="Times New Roman" w:cs="Times New Roman"/>
          <w:sz w:val="28"/>
          <w:szCs w:val="28"/>
        </w:rPr>
        <w:t>;</w:t>
      </w:r>
      <w:proofErr w:type="gramEnd"/>
    </w:p>
    <w:p w:rsidR="00E17E25" w:rsidRPr="008327E1" w:rsidRDefault="001836FE"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E17E25" w:rsidRPr="008327E1">
        <w:rPr>
          <w:rFonts w:ascii="Times New Roman" w:hAnsi="Times New Roman" w:cs="Times New Roman"/>
          <w:sz w:val="28"/>
          <w:szCs w:val="28"/>
        </w:rPr>
        <w:t xml:space="preserve">возможность формирования запроса </w:t>
      </w:r>
      <w:r w:rsidR="009720EA" w:rsidRPr="008327E1">
        <w:rPr>
          <w:rFonts w:ascii="Times New Roman" w:hAnsi="Times New Roman" w:cs="Times New Roman"/>
          <w:sz w:val="28"/>
          <w:szCs w:val="28"/>
        </w:rPr>
        <w:t xml:space="preserve">для подачи заявления </w:t>
      </w:r>
      <w:r w:rsidR="00E17E25" w:rsidRPr="008327E1">
        <w:rPr>
          <w:rFonts w:ascii="Times New Roman" w:hAnsi="Times New Roman" w:cs="Times New Roman"/>
          <w:sz w:val="28"/>
          <w:szCs w:val="28"/>
        </w:rPr>
        <w:t xml:space="preserve">заявителем на </w:t>
      </w:r>
      <w:r w:rsidR="00423855" w:rsidRPr="008327E1">
        <w:rPr>
          <w:rFonts w:ascii="Times New Roman" w:hAnsi="Times New Roman" w:cs="Times New Roman"/>
          <w:sz w:val="28"/>
          <w:szCs w:val="28"/>
        </w:rPr>
        <w:t>ЕПГУ/ РПГУ</w:t>
      </w:r>
      <w:r w:rsidR="00E17E25" w:rsidRPr="008327E1">
        <w:rPr>
          <w:rFonts w:ascii="Times New Roman" w:hAnsi="Times New Roman" w:cs="Times New Roman"/>
          <w:sz w:val="28"/>
          <w:szCs w:val="28"/>
        </w:rPr>
        <w:t>;</w:t>
      </w:r>
    </w:p>
    <w:p w:rsidR="00E17E25" w:rsidRPr="008327E1" w:rsidRDefault="001836FE"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E17E25" w:rsidRPr="008327E1">
        <w:rPr>
          <w:rFonts w:ascii="Times New Roman" w:hAnsi="Times New Roman" w:cs="Times New Roman"/>
          <w:sz w:val="28"/>
          <w:szCs w:val="28"/>
        </w:rPr>
        <w:t xml:space="preserve">возможность приема и регистрации </w:t>
      </w:r>
      <w:r w:rsidR="009720EA" w:rsidRPr="008327E1">
        <w:rPr>
          <w:rFonts w:ascii="Times New Roman" w:hAnsi="Times New Roman" w:cs="Times New Roman"/>
          <w:sz w:val="28"/>
          <w:szCs w:val="28"/>
        </w:rPr>
        <w:t xml:space="preserve">уполномоченным органом местного самоуправления </w:t>
      </w:r>
      <w:r w:rsidR="00E17E25" w:rsidRPr="008327E1">
        <w:rPr>
          <w:rFonts w:ascii="Times New Roman" w:hAnsi="Times New Roman" w:cs="Times New Roman"/>
          <w:sz w:val="28"/>
          <w:szCs w:val="28"/>
        </w:rPr>
        <w:t>за</w:t>
      </w:r>
      <w:r w:rsidR="00640854" w:rsidRPr="008327E1">
        <w:rPr>
          <w:rFonts w:ascii="Times New Roman" w:hAnsi="Times New Roman" w:cs="Times New Roman"/>
          <w:sz w:val="28"/>
          <w:szCs w:val="28"/>
        </w:rPr>
        <w:t>явления</w:t>
      </w:r>
      <w:r w:rsidR="00E17E25" w:rsidRPr="008327E1">
        <w:rPr>
          <w:rFonts w:ascii="Times New Roman" w:hAnsi="Times New Roman" w:cs="Times New Roman"/>
          <w:sz w:val="28"/>
          <w:szCs w:val="28"/>
        </w:rPr>
        <w:t xml:space="preserve"> и иных документов, необходимых для предоставления муниципальной услуги, поданных посредством РПГУ;</w:t>
      </w:r>
    </w:p>
    <w:p w:rsidR="00E17E25" w:rsidRPr="008327E1" w:rsidRDefault="001836FE"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E17E25" w:rsidRPr="008327E1">
        <w:rPr>
          <w:rFonts w:ascii="Times New Roman" w:hAnsi="Times New Roman" w:cs="Times New Roman"/>
          <w:sz w:val="28"/>
          <w:szCs w:val="28"/>
        </w:rPr>
        <w:t xml:space="preserve">получение результата предоставления муниципальной услуги документа на бумажном носителе или </w:t>
      </w:r>
      <w:r w:rsidR="009720EA" w:rsidRPr="008327E1">
        <w:rPr>
          <w:rFonts w:ascii="Times New Roman" w:hAnsi="Times New Roman" w:cs="Times New Roman"/>
          <w:sz w:val="28"/>
          <w:szCs w:val="28"/>
        </w:rPr>
        <w:t xml:space="preserve">при наличии технической возможности </w:t>
      </w:r>
      <w:r w:rsidR="00E17E25" w:rsidRPr="008327E1">
        <w:rPr>
          <w:rFonts w:ascii="Times New Roman" w:hAnsi="Times New Roman" w:cs="Times New Roman"/>
          <w:sz w:val="28"/>
          <w:szCs w:val="28"/>
        </w:rPr>
        <w:t>в форме электронного документа;</w:t>
      </w:r>
    </w:p>
    <w:p w:rsidR="00E17E25" w:rsidRPr="008327E1" w:rsidRDefault="001836FE" w:rsidP="00E17E25">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E17E25" w:rsidRPr="008327E1">
        <w:rPr>
          <w:rFonts w:ascii="Times New Roman" w:hAnsi="Times New Roman" w:cs="Times New Roman"/>
          <w:sz w:val="28"/>
          <w:szCs w:val="28"/>
        </w:rPr>
        <w:t>при наличии технической возможности оцен</w:t>
      </w:r>
      <w:r w:rsidR="009720EA" w:rsidRPr="008327E1">
        <w:rPr>
          <w:rFonts w:ascii="Times New Roman" w:hAnsi="Times New Roman" w:cs="Times New Roman"/>
          <w:sz w:val="28"/>
          <w:szCs w:val="28"/>
        </w:rPr>
        <w:t>ка</w:t>
      </w:r>
      <w:r w:rsidR="00E17E25" w:rsidRPr="008327E1">
        <w:rPr>
          <w:rFonts w:ascii="Times New Roman" w:hAnsi="Times New Roman" w:cs="Times New Roman"/>
          <w:sz w:val="28"/>
          <w:szCs w:val="28"/>
        </w:rPr>
        <w:t xml:space="preserve"> доступност</w:t>
      </w:r>
      <w:r w:rsidR="009720EA" w:rsidRPr="008327E1">
        <w:rPr>
          <w:rFonts w:ascii="Times New Roman" w:hAnsi="Times New Roman" w:cs="Times New Roman"/>
          <w:sz w:val="28"/>
          <w:szCs w:val="28"/>
        </w:rPr>
        <w:t>и</w:t>
      </w:r>
      <w:r w:rsidR="00E17E25" w:rsidRPr="008327E1">
        <w:rPr>
          <w:rFonts w:ascii="Times New Roman" w:hAnsi="Times New Roman" w:cs="Times New Roman"/>
          <w:sz w:val="28"/>
          <w:szCs w:val="28"/>
        </w:rPr>
        <w:t xml:space="preserve"> и качеств</w:t>
      </w:r>
      <w:r w:rsidR="009720EA" w:rsidRPr="008327E1">
        <w:rPr>
          <w:rFonts w:ascii="Times New Roman" w:hAnsi="Times New Roman" w:cs="Times New Roman"/>
          <w:sz w:val="28"/>
          <w:szCs w:val="28"/>
        </w:rPr>
        <w:t>а</w:t>
      </w:r>
      <w:r w:rsidR="00E17E25" w:rsidRPr="008327E1">
        <w:rPr>
          <w:rFonts w:ascii="Times New Roman" w:hAnsi="Times New Roman" w:cs="Times New Roman"/>
          <w:sz w:val="28"/>
          <w:szCs w:val="28"/>
        </w:rPr>
        <w:t xml:space="preserve"> муниципальной услуги </w:t>
      </w:r>
      <w:r w:rsidR="00640854" w:rsidRPr="008327E1">
        <w:rPr>
          <w:rFonts w:ascii="Times New Roman" w:hAnsi="Times New Roman" w:cs="Times New Roman"/>
          <w:sz w:val="28"/>
          <w:szCs w:val="28"/>
        </w:rPr>
        <w:t xml:space="preserve">на </w:t>
      </w:r>
      <w:r w:rsidR="00423855" w:rsidRPr="008327E1">
        <w:rPr>
          <w:rFonts w:ascii="Times New Roman" w:hAnsi="Times New Roman" w:cs="Times New Roman"/>
          <w:sz w:val="28"/>
          <w:szCs w:val="28"/>
        </w:rPr>
        <w:t>ЕПГУ/ РПГУ</w:t>
      </w:r>
      <w:r w:rsidR="00B15EF5" w:rsidRPr="008327E1">
        <w:rPr>
          <w:rFonts w:ascii="Times New Roman" w:hAnsi="Times New Roman" w:cs="Times New Roman"/>
          <w:sz w:val="28"/>
          <w:szCs w:val="28"/>
        </w:rPr>
        <w:t>.</w:t>
      </w:r>
    </w:p>
    <w:p w:rsidR="00E17E25" w:rsidRPr="008327E1" w:rsidRDefault="00E17E25" w:rsidP="00E17E25">
      <w:pPr>
        <w:pStyle w:val="2"/>
        <w:jc w:val="center"/>
        <w:rPr>
          <w:rFonts w:ascii="Times New Roman" w:eastAsia="Calibri" w:hAnsi="Times New Roman"/>
          <w:i w:val="0"/>
        </w:rPr>
      </w:pPr>
      <w:r w:rsidRPr="008327E1">
        <w:rPr>
          <w:rFonts w:ascii="Times New Roman" w:eastAsia="Calibri" w:hAnsi="Times New Roman"/>
          <w:i w:val="0"/>
        </w:rPr>
        <w:t>2.1</w:t>
      </w:r>
      <w:r w:rsidR="00B15EF5" w:rsidRPr="008327E1">
        <w:rPr>
          <w:rFonts w:ascii="Times New Roman" w:eastAsia="Calibri" w:hAnsi="Times New Roman"/>
          <w:i w:val="0"/>
        </w:rPr>
        <w:t>5</w:t>
      </w:r>
      <w:r w:rsidRPr="008327E1">
        <w:rPr>
          <w:rFonts w:ascii="Times New Roman" w:eastAsia="Calibri" w:hAnsi="Times New Roman"/>
          <w:i w:val="0"/>
        </w:rPr>
        <w:t xml:space="preserve"> Особенности получения муниципальной услуги через МФЦ.</w:t>
      </w:r>
    </w:p>
    <w:p w:rsidR="00E17E25" w:rsidRPr="008327E1" w:rsidRDefault="00E17E25" w:rsidP="00E17E25">
      <w:pPr>
        <w:pStyle w:val="ConsPlusNonformat"/>
        <w:ind w:firstLine="709"/>
        <w:jc w:val="both"/>
        <w:rPr>
          <w:rFonts w:ascii="Times New Roman" w:hAnsi="Times New Roman" w:cs="Times New Roman"/>
          <w:sz w:val="28"/>
          <w:szCs w:val="28"/>
        </w:rPr>
      </w:pPr>
      <w:r w:rsidRPr="008327E1">
        <w:rPr>
          <w:rFonts w:ascii="Times New Roman" w:hAnsi="Times New Roman" w:cs="Times New Roman"/>
          <w:color w:val="000000" w:themeColor="text1"/>
          <w:sz w:val="28"/>
          <w:szCs w:val="28"/>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w:t>
      </w:r>
      <w:r w:rsidRPr="008327E1">
        <w:rPr>
          <w:rFonts w:ascii="Times New Roman" w:hAnsi="Times New Roman" w:cs="Times New Roman"/>
          <w:sz w:val="28"/>
          <w:szCs w:val="28"/>
        </w:rPr>
        <w:t>__________________________________________________________________</w:t>
      </w:r>
    </w:p>
    <w:p w:rsidR="00E806CE" w:rsidRPr="008327E1" w:rsidRDefault="00E806CE" w:rsidP="006763DD">
      <w:pPr>
        <w:autoSpaceDE w:val="0"/>
        <w:autoSpaceDN w:val="0"/>
        <w:adjustRightInd w:val="0"/>
        <w:spacing w:after="0" w:line="240" w:lineRule="auto"/>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8327E1" w:rsidRDefault="00E17E25" w:rsidP="00E17E25">
      <w:pPr>
        <w:autoSpaceDE w:val="0"/>
        <w:autoSpaceDN w:val="0"/>
        <w:adjustRightInd w:val="0"/>
        <w:spacing w:after="0"/>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с уполномоченным многофункциональным центром.</w:t>
      </w:r>
    </w:p>
    <w:p w:rsidR="00B13B7D" w:rsidRPr="008327E1" w:rsidRDefault="00B13B7D" w:rsidP="004B660F">
      <w:pPr>
        <w:pStyle w:val="2"/>
        <w:spacing w:before="0" w:after="0"/>
        <w:jc w:val="center"/>
        <w:rPr>
          <w:rFonts w:ascii="Times New Roman" w:eastAsia="Calibri" w:hAnsi="Times New Roman"/>
          <w:i w:val="0"/>
        </w:rPr>
      </w:pPr>
      <w:r w:rsidRPr="008327E1">
        <w:rPr>
          <w:rFonts w:ascii="Times New Roman" w:eastAsia="Calibri" w:hAnsi="Times New Roman"/>
          <w:i w:val="0"/>
        </w:rPr>
        <w:t>2.1</w:t>
      </w:r>
      <w:r w:rsidR="00B15EF5" w:rsidRPr="008327E1">
        <w:rPr>
          <w:rFonts w:ascii="Times New Roman" w:eastAsia="Calibri" w:hAnsi="Times New Roman"/>
          <w:i w:val="0"/>
        </w:rPr>
        <w:t>6</w:t>
      </w:r>
      <w:r w:rsidRPr="008327E1">
        <w:rPr>
          <w:rFonts w:ascii="Times New Roman" w:eastAsia="Calibri" w:hAnsi="Times New Roman"/>
          <w:i w:val="0"/>
        </w:rPr>
        <w:t xml:space="preserve"> </w:t>
      </w:r>
      <w:r w:rsidR="00F12818" w:rsidRPr="008327E1">
        <w:rPr>
          <w:rFonts w:ascii="Times New Roman" w:eastAsia="Calibri" w:hAnsi="Times New Roman"/>
          <w:i w:val="0"/>
        </w:rPr>
        <w:t>О</w:t>
      </w:r>
      <w:r w:rsidRPr="008327E1">
        <w:rPr>
          <w:rFonts w:ascii="Times New Roman" w:eastAsia="Calibri" w:hAnsi="Times New Roman"/>
          <w:i w:val="0"/>
        </w:rPr>
        <w:t xml:space="preserve">собенности предоставления </w:t>
      </w:r>
      <w:r w:rsidR="00577626" w:rsidRPr="008327E1">
        <w:rPr>
          <w:rFonts w:ascii="Times New Roman" w:eastAsia="Calibri" w:hAnsi="Times New Roman"/>
          <w:i w:val="0"/>
        </w:rPr>
        <w:t>муниципальн</w:t>
      </w:r>
      <w:r w:rsidR="009720EA" w:rsidRPr="008327E1">
        <w:rPr>
          <w:rFonts w:ascii="Times New Roman" w:eastAsia="Calibri" w:hAnsi="Times New Roman"/>
          <w:i w:val="0"/>
        </w:rPr>
        <w:t>ой</w:t>
      </w:r>
      <w:r w:rsidRPr="008327E1">
        <w:rPr>
          <w:rFonts w:ascii="Times New Roman" w:eastAsia="Calibri" w:hAnsi="Times New Roman"/>
          <w:i w:val="0"/>
        </w:rPr>
        <w:t xml:space="preserve"> услуг</w:t>
      </w:r>
      <w:r w:rsidR="009720EA" w:rsidRPr="008327E1">
        <w:rPr>
          <w:rFonts w:ascii="Times New Roman" w:eastAsia="Calibri" w:hAnsi="Times New Roman"/>
          <w:i w:val="0"/>
        </w:rPr>
        <w:t>и</w:t>
      </w:r>
      <w:r w:rsidR="00015C73" w:rsidRPr="008327E1">
        <w:rPr>
          <w:rFonts w:ascii="Times New Roman" w:eastAsia="Calibri" w:hAnsi="Times New Roman"/>
          <w:i w:val="0"/>
        </w:rPr>
        <w:t xml:space="preserve"> </w:t>
      </w:r>
      <w:r w:rsidRPr="008327E1">
        <w:rPr>
          <w:rFonts w:ascii="Times New Roman" w:eastAsia="Calibri" w:hAnsi="Times New Roman"/>
          <w:i w:val="0"/>
        </w:rPr>
        <w:t>в электронной форме.</w:t>
      </w:r>
    </w:p>
    <w:p w:rsidR="00B13B7D" w:rsidRPr="008327E1" w:rsidRDefault="00B13B7D"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 xml:space="preserve">Возможность оформления </w:t>
      </w:r>
      <w:r w:rsidR="00C01F99" w:rsidRPr="008327E1">
        <w:rPr>
          <w:rFonts w:ascii="Times New Roman" w:eastAsia="Times New Roman" w:hAnsi="Times New Roman" w:cs="Times New Roman"/>
          <w:sz w:val="28"/>
          <w:szCs w:val="28"/>
          <w:lang w:eastAsia="ru-RU"/>
        </w:rPr>
        <w:t>заявления</w:t>
      </w:r>
      <w:r w:rsidRPr="008327E1">
        <w:rPr>
          <w:rFonts w:ascii="Times New Roman" w:eastAsia="Times New Roman" w:hAnsi="Times New Roman" w:cs="Times New Roman"/>
          <w:sz w:val="28"/>
          <w:szCs w:val="28"/>
          <w:lang w:eastAsia="ru-RU"/>
        </w:rPr>
        <w:t xml:space="preserve"> в электронной форме посредством </w:t>
      </w:r>
      <w:r w:rsidR="00423855" w:rsidRPr="008327E1">
        <w:rPr>
          <w:rFonts w:ascii="Times New Roman" w:eastAsia="Times New Roman" w:hAnsi="Times New Roman" w:cs="Times New Roman"/>
          <w:sz w:val="28"/>
          <w:szCs w:val="28"/>
          <w:lang w:eastAsia="ru-RU"/>
        </w:rPr>
        <w:t>ЕПГУ/ РПГУ</w:t>
      </w:r>
      <w:r w:rsidRPr="008327E1">
        <w:rPr>
          <w:rFonts w:ascii="Times New Roman" w:eastAsia="Times New Roman" w:hAnsi="Times New Roman" w:cs="Times New Roman"/>
          <w:sz w:val="28"/>
          <w:szCs w:val="28"/>
          <w:lang w:eastAsia="ru-RU"/>
        </w:rPr>
        <w:t xml:space="preserve"> предоставляется только заявителям, имеющим подтвержденную учетную запись в Единой системе аутентификации и идентификации (далее – ЕСИА).</w:t>
      </w:r>
    </w:p>
    <w:p w:rsidR="00B13B7D" w:rsidRPr="008327E1" w:rsidRDefault="00B13B7D"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B13B7D" w:rsidRPr="008327E1" w:rsidRDefault="00B13B7D"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 xml:space="preserve">Для регистрации </w:t>
      </w:r>
      <w:r w:rsidR="00C01F99" w:rsidRPr="008327E1">
        <w:rPr>
          <w:rFonts w:ascii="Times New Roman" w:eastAsia="Times New Roman" w:hAnsi="Times New Roman" w:cs="Times New Roman"/>
          <w:sz w:val="28"/>
          <w:szCs w:val="28"/>
          <w:lang w:eastAsia="ru-RU"/>
        </w:rPr>
        <w:t>заявления</w:t>
      </w:r>
      <w:r w:rsidRPr="008327E1">
        <w:rPr>
          <w:rFonts w:ascii="Times New Roman" w:eastAsia="Times New Roman" w:hAnsi="Times New Roman" w:cs="Times New Roman"/>
          <w:sz w:val="28"/>
          <w:szCs w:val="28"/>
          <w:lang w:eastAsia="ru-RU"/>
        </w:rPr>
        <w:t xml:space="preserve"> на предоставление муниципальной услуги посредством </w:t>
      </w:r>
      <w:r w:rsidR="00423855" w:rsidRPr="008327E1">
        <w:rPr>
          <w:rFonts w:ascii="Times New Roman" w:eastAsia="Times New Roman" w:hAnsi="Times New Roman" w:cs="Times New Roman"/>
          <w:sz w:val="28"/>
          <w:szCs w:val="28"/>
          <w:lang w:eastAsia="ru-RU"/>
        </w:rPr>
        <w:t>ЕПГУ/ РПГУ</w:t>
      </w:r>
      <w:r w:rsidRPr="008327E1">
        <w:rPr>
          <w:rFonts w:ascii="Times New Roman" w:eastAsia="Times New Roman" w:hAnsi="Times New Roman" w:cs="Times New Roman"/>
          <w:sz w:val="28"/>
          <w:szCs w:val="28"/>
          <w:lang w:eastAsia="ru-RU"/>
        </w:rPr>
        <w:t xml:space="preserve"> заявителю необходимо:</w:t>
      </w:r>
    </w:p>
    <w:p w:rsidR="00B13B7D" w:rsidRPr="008327E1" w:rsidRDefault="00F12818"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lastRenderedPageBreak/>
        <w:t xml:space="preserve">- </w:t>
      </w:r>
      <w:r w:rsidR="00B13B7D" w:rsidRPr="008327E1">
        <w:rPr>
          <w:rFonts w:ascii="Times New Roman" w:eastAsia="Times New Roman" w:hAnsi="Times New Roman" w:cs="Times New Roman"/>
          <w:sz w:val="28"/>
          <w:szCs w:val="28"/>
          <w:lang w:eastAsia="ru-RU"/>
        </w:rPr>
        <w:t>авторизоваться на РПГУ с использование</w:t>
      </w:r>
      <w:r w:rsidR="00DD0F94" w:rsidRPr="008327E1">
        <w:rPr>
          <w:rFonts w:ascii="Times New Roman" w:eastAsia="Times New Roman" w:hAnsi="Times New Roman" w:cs="Times New Roman"/>
          <w:sz w:val="28"/>
          <w:szCs w:val="28"/>
          <w:lang w:eastAsia="ru-RU"/>
        </w:rPr>
        <w:t>м</w:t>
      </w:r>
      <w:r w:rsidR="00B13B7D" w:rsidRPr="008327E1">
        <w:rPr>
          <w:rFonts w:ascii="Times New Roman" w:eastAsia="Times New Roman" w:hAnsi="Times New Roman" w:cs="Times New Roman"/>
          <w:sz w:val="28"/>
          <w:szCs w:val="28"/>
          <w:lang w:eastAsia="ru-RU"/>
        </w:rPr>
        <w:t xml:space="preserve"> подтвержденной учетной записи, зарегистрированной в ЕСИА;</w:t>
      </w:r>
    </w:p>
    <w:p w:rsidR="00B13B7D" w:rsidRPr="008327E1" w:rsidRDefault="0087108A"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 xml:space="preserve">- </w:t>
      </w:r>
      <w:r w:rsidR="00B13B7D" w:rsidRPr="008327E1">
        <w:rPr>
          <w:rFonts w:ascii="Times New Roman" w:eastAsia="Times New Roman" w:hAnsi="Times New Roman" w:cs="Times New Roman"/>
          <w:sz w:val="28"/>
          <w:szCs w:val="28"/>
          <w:lang w:eastAsia="ru-RU"/>
        </w:rPr>
        <w:t>из списка муниципальных услуг выбрать соответствующую муниципальную услугу;</w:t>
      </w:r>
    </w:p>
    <w:p w:rsidR="0087108A" w:rsidRPr="008327E1" w:rsidRDefault="00DD0F94"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 xml:space="preserve">- </w:t>
      </w:r>
      <w:r w:rsidR="000569C8" w:rsidRPr="008327E1">
        <w:rPr>
          <w:rFonts w:ascii="Times New Roman" w:eastAsia="Times New Roman" w:hAnsi="Times New Roman" w:cs="Times New Roman"/>
          <w:sz w:val="28"/>
          <w:szCs w:val="28"/>
          <w:lang w:eastAsia="ru-RU"/>
        </w:rPr>
        <w:t>нажатием кнопки «</w:t>
      </w:r>
      <w:r w:rsidR="00B13B7D" w:rsidRPr="008327E1">
        <w:rPr>
          <w:rFonts w:ascii="Times New Roman" w:eastAsia="Times New Roman" w:hAnsi="Times New Roman" w:cs="Times New Roman"/>
          <w:sz w:val="28"/>
          <w:szCs w:val="28"/>
          <w:lang w:eastAsia="ru-RU"/>
        </w:rPr>
        <w:t>Получить услугу</w:t>
      </w:r>
      <w:r w:rsidR="000569C8" w:rsidRPr="008327E1">
        <w:rPr>
          <w:rFonts w:ascii="Times New Roman" w:eastAsia="Times New Roman" w:hAnsi="Times New Roman" w:cs="Times New Roman"/>
          <w:sz w:val="28"/>
          <w:szCs w:val="28"/>
          <w:lang w:eastAsia="ru-RU"/>
        </w:rPr>
        <w:t>»</w:t>
      </w:r>
      <w:r w:rsidR="00B13B7D" w:rsidRPr="008327E1">
        <w:rPr>
          <w:rFonts w:ascii="Times New Roman" w:eastAsia="Times New Roman" w:hAnsi="Times New Roman" w:cs="Times New Roman"/>
          <w:sz w:val="28"/>
          <w:szCs w:val="28"/>
          <w:lang w:eastAsia="ru-RU"/>
        </w:rPr>
        <w:t xml:space="preserve"> инициализировать операцию по запол</w:t>
      </w:r>
      <w:r w:rsidR="0087108A" w:rsidRPr="008327E1">
        <w:rPr>
          <w:rFonts w:ascii="Times New Roman" w:eastAsia="Times New Roman" w:hAnsi="Times New Roman" w:cs="Times New Roman"/>
          <w:sz w:val="28"/>
          <w:szCs w:val="28"/>
          <w:lang w:eastAsia="ru-RU"/>
        </w:rPr>
        <w:t>нению электронной формы одного из заявлений:</w:t>
      </w:r>
    </w:p>
    <w:p w:rsidR="00297698" w:rsidRPr="008327E1" w:rsidRDefault="00297698" w:rsidP="00297698">
      <w:pPr>
        <w:spacing w:after="0"/>
        <w:ind w:left="720"/>
        <w:jc w:val="both"/>
        <w:rPr>
          <w:rFonts w:ascii="Times New Roman" w:eastAsia="Times New Roman" w:hAnsi="Times New Roman"/>
          <w:sz w:val="28"/>
          <w:szCs w:val="28"/>
        </w:rPr>
      </w:pPr>
      <w:r w:rsidRPr="008327E1">
        <w:rPr>
          <w:rFonts w:ascii="Times New Roman" w:eastAsia="Times New Roman" w:hAnsi="Times New Roman"/>
          <w:sz w:val="28"/>
          <w:szCs w:val="28"/>
        </w:rPr>
        <w:t>-</w:t>
      </w:r>
      <w:r w:rsidR="00B13B7D" w:rsidRPr="008327E1">
        <w:rPr>
          <w:rFonts w:ascii="Times New Roman" w:eastAsia="Times New Roman" w:hAnsi="Times New Roman"/>
          <w:sz w:val="28"/>
          <w:szCs w:val="28"/>
        </w:rPr>
        <w:t>отправ</w:t>
      </w:r>
      <w:r w:rsidRPr="008327E1">
        <w:rPr>
          <w:rFonts w:ascii="Times New Roman" w:eastAsia="Times New Roman" w:hAnsi="Times New Roman"/>
          <w:sz w:val="28"/>
          <w:szCs w:val="28"/>
        </w:rPr>
        <w:t xml:space="preserve">ить электронную форму </w:t>
      </w:r>
      <w:r w:rsidR="00C01F99" w:rsidRPr="008327E1">
        <w:rPr>
          <w:rFonts w:ascii="Times New Roman" w:eastAsia="Times New Roman" w:hAnsi="Times New Roman"/>
          <w:sz w:val="28"/>
          <w:szCs w:val="28"/>
        </w:rPr>
        <w:t>заявления</w:t>
      </w:r>
      <w:r w:rsidRPr="008327E1">
        <w:rPr>
          <w:rFonts w:ascii="Times New Roman" w:eastAsia="Times New Roman" w:hAnsi="Times New Roman"/>
          <w:sz w:val="28"/>
          <w:szCs w:val="28"/>
        </w:rPr>
        <w:t xml:space="preserve"> в</w:t>
      </w:r>
    </w:p>
    <w:p w:rsidR="00297698" w:rsidRPr="008327E1" w:rsidRDefault="00297698" w:rsidP="00297698">
      <w:pPr>
        <w:spacing w:after="0"/>
        <w:ind w:left="720"/>
        <w:jc w:val="both"/>
        <w:rPr>
          <w:rFonts w:ascii="Times New Roman" w:eastAsia="Times New Roman" w:hAnsi="Times New Roman"/>
          <w:sz w:val="28"/>
          <w:szCs w:val="28"/>
        </w:rPr>
      </w:pPr>
    </w:p>
    <w:p w:rsidR="00E806CE" w:rsidRPr="008327E1" w:rsidRDefault="00E806CE" w:rsidP="00E806CE">
      <w:pPr>
        <w:pStyle w:val="ConsPlusNormal"/>
        <w:pBdr>
          <w:top w:val="single" w:sz="4" w:space="1" w:color="auto"/>
        </w:pBdr>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13B7D" w:rsidRPr="008327E1" w:rsidRDefault="00B13B7D" w:rsidP="00B13B7D">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Заявителем направляются электронные копии документов, необходимы</w:t>
      </w:r>
      <w:r w:rsidR="00DD0F94" w:rsidRPr="008327E1">
        <w:rPr>
          <w:rFonts w:ascii="Times New Roman" w:eastAsia="Times New Roman" w:hAnsi="Times New Roman" w:cs="Times New Roman"/>
          <w:sz w:val="28"/>
          <w:szCs w:val="28"/>
          <w:lang w:eastAsia="ru-RU"/>
        </w:rPr>
        <w:t>е</w:t>
      </w:r>
      <w:r w:rsidRPr="008327E1">
        <w:rPr>
          <w:rFonts w:ascii="Times New Roman" w:eastAsia="Times New Roman" w:hAnsi="Times New Roman" w:cs="Times New Roman"/>
          <w:sz w:val="28"/>
          <w:szCs w:val="28"/>
          <w:lang w:eastAsia="ru-RU"/>
        </w:rPr>
        <w:t xml:space="preserve"> для предоставления муниципальной услуги, подписанные квалифицированной электронной подписью</w:t>
      </w:r>
      <w:r w:rsidR="00B15EF5" w:rsidRPr="008327E1">
        <w:rPr>
          <w:rFonts w:ascii="Times New Roman" w:eastAsia="Times New Roman" w:hAnsi="Times New Roman" w:cs="Times New Roman"/>
          <w:sz w:val="28"/>
          <w:szCs w:val="28"/>
          <w:lang w:eastAsia="ru-RU"/>
        </w:rPr>
        <w:t>.</w:t>
      </w:r>
      <w:r w:rsidRPr="008327E1">
        <w:rPr>
          <w:rFonts w:ascii="Times New Roman" w:eastAsia="Times New Roman" w:hAnsi="Times New Roman" w:cs="Times New Roman"/>
          <w:sz w:val="28"/>
          <w:szCs w:val="28"/>
          <w:lang w:eastAsia="ru-RU"/>
        </w:rPr>
        <w:t xml:space="preserve"> При несоблюдении требований к электронной подписи заявитель предъявляет оригиналы указанных документов для сличения при личной явке в __________________________________________________________________ </w:t>
      </w:r>
    </w:p>
    <w:p w:rsidR="00E806CE" w:rsidRPr="008327E1" w:rsidRDefault="00E806CE" w:rsidP="00E806CE">
      <w:pPr>
        <w:pStyle w:val="ConsPlusNormal"/>
        <w:ind w:firstLine="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F0D68" w:rsidRPr="008327E1" w:rsidRDefault="00B13B7D" w:rsidP="0087108A">
      <w:pPr>
        <w:pStyle w:val="ConsPlusNormal"/>
        <w:ind w:firstLine="0"/>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только в случае принятия решения о предоставлении муниципальной услуги.</w:t>
      </w:r>
    </w:p>
    <w:p w:rsidR="00733980" w:rsidRPr="008327E1" w:rsidRDefault="00733980" w:rsidP="00BB0E6B">
      <w:pPr>
        <w:pStyle w:val="1"/>
        <w:spacing w:before="0" w:after="0"/>
        <w:jc w:val="center"/>
        <w:rPr>
          <w:rFonts w:ascii="Times New Roman" w:hAnsi="Times New Roman"/>
          <w:b/>
          <w:sz w:val="28"/>
          <w:szCs w:val="28"/>
        </w:rPr>
      </w:pPr>
      <w:r w:rsidRPr="008327E1">
        <w:rPr>
          <w:rFonts w:ascii="Times New Roman" w:hAnsi="Times New Roman"/>
          <w:b/>
          <w:sz w:val="28"/>
          <w:szCs w:val="28"/>
        </w:rPr>
        <w:t xml:space="preserve">3. </w:t>
      </w:r>
      <w:r w:rsidR="00F00BF6" w:rsidRPr="008327E1">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w:t>
      </w:r>
      <w:r w:rsidR="00215014" w:rsidRPr="008327E1">
        <w:rPr>
          <w:rFonts w:ascii="Times New Roman" w:hAnsi="Times New Roman"/>
          <w:b/>
          <w:sz w:val="28"/>
          <w:szCs w:val="28"/>
        </w:rPr>
        <w:t>и</w:t>
      </w:r>
      <w:r w:rsidR="00F00BF6" w:rsidRPr="008327E1">
        <w:rPr>
          <w:rFonts w:ascii="Times New Roman" w:hAnsi="Times New Roman"/>
          <w:b/>
          <w:sz w:val="28"/>
          <w:szCs w:val="28"/>
        </w:rPr>
        <w:t xml:space="preserve"> выполнения административных процедур в электронной форме</w:t>
      </w:r>
      <w:r w:rsidRPr="008327E1">
        <w:rPr>
          <w:rFonts w:ascii="Times New Roman" w:hAnsi="Times New Roman"/>
          <w:b/>
          <w:sz w:val="28"/>
          <w:szCs w:val="28"/>
        </w:rPr>
        <w:t xml:space="preserve"> и в </w:t>
      </w:r>
      <w:r w:rsidR="00BB18DB" w:rsidRPr="008327E1">
        <w:rPr>
          <w:rFonts w:ascii="Times New Roman" w:hAnsi="Times New Roman"/>
          <w:b/>
          <w:sz w:val="28"/>
          <w:szCs w:val="28"/>
        </w:rPr>
        <w:t>МФЦ</w:t>
      </w:r>
    </w:p>
    <w:p w:rsidR="00930C95" w:rsidRPr="008327E1" w:rsidRDefault="00930C95" w:rsidP="00D171F1">
      <w:pPr>
        <w:spacing w:after="0"/>
        <w:ind w:firstLine="709"/>
        <w:jc w:val="both"/>
        <w:rPr>
          <w:rFonts w:ascii="Times New Roman" w:hAnsi="Times New Roman" w:cs="Times New Roman"/>
          <w:sz w:val="28"/>
          <w:szCs w:val="28"/>
        </w:rPr>
      </w:pPr>
    </w:p>
    <w:p w:rsidR="002024B6" w:rsidRPr="008327E1" w:rsidRDefault="00930C95" w:rsidP="00BB0E6B">
      <w:pPr>
        <w:pStyle w:val="2"/>
        <w:spacing w:before="0" w:after="0"/>
        <w:ind w:firstLine="709"/>
        <w:jc w:val="center"/>
        <w:rPr>
          <w:rFonts w:ascii="Times New Roman" w:hAnsi="Times New Roman"/>
          <w:i w:val="0"/>
        </w:rPr>
      </w:pPr>
      <w:r w:rsidRPr="008327E1">
        <w:rPr>
          <w:rFonts w:ascii="Times New Roman" w:hAnsi="Times New Roman"/>
          <w:i w:val="0"/>
        </w:rPr>
        <w:t>3.1. Исчерпывающий перечень административных процедур</w:t>
      </w:r>
    </w:p>
    <w:p w:rsidR="005442F4" w:rsidRPr="008327E1" w:rsidRDefault="005442F4" w:rsidP="005442F4">
      <w:pPr>
        <w:spacing w:after="0" w:line="240" w:lineRule="auto"/>
        <w:ind w:firstLine="567"/>
        <w:jc w:val="both"/>
        <w:rPr>
          <w:rFonts w:ascii="Times New Roman" w:eastAsia="Times New Roman" w:hAnsi="Times New Roman" w:cs="Times New Roman"/>
          <w:sz w:val="28"/>
          <w:szCs w:val="28"/>
        </w:rPr>
      </w:pPr>
      <w:r w:rsidRPr="008327E1">
        <w:rPr>
          <w:rFonts w:ascii="Times New Roman" w:hAnsi="Times New Roman" w:cs="Times New Roman"/>
          <w:sz w:val="28"/>
          <w:szCs w:val="28"/>
        </w:rPr>
        <w:t xml:space="preserve">3.1.1. </w:t>
      </w:r>
      <w:r w:rsidRPr="008327E1">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5442F4" w:rsidRPr="008327E1" w:rsidRDefault="005442F4" w:rsidP="00894DEC">
      <w:pPr>
        <w:pStyle w:val="ConsPlusNormal"/>
        <w:numPr>
          <w:ilvl w:val="0"/>
          <w:numId w:val="9"/>
        </w:numPr>
        <w:jc w:val="both"/>
        <w:rPr>
          <w:rFonts w:ascii="Times New Roman" w:eastAsia="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приём и регистрация заявления и прилагаемых к нему документов;</w:t>
      </w:r>
    </w:p>
    <w:p w:rsidR="005442F4" w:rsidRPr="008327E1" w:rsidRDefault="005442F4" w:rsidP="00894DEC">
      <w:pPr>
        <w:pStyle w:val="7"/>
        <w:numPr>
          <w:ilvl w:val="0"/>
          <w:numId w:val="9"/>
        </w:numPr>
        <w:shd w:val="clear" w:color="auto" w:fill="auto"/>
        <w:spacing w:before="0" w:line="240" w:lineRule="auto"/>
        <w:ind w:right="20"/>
        <w:jc w:val="both"/>
        <w:rPr>
          <w:color w:val="000000" w:themeColor="text1"/>
          <w:sz w:val="28"/>
          <w:szCs w:val="28"/>
        </w:rPr>
      </w:pPr>
      <w:r w:rsidRPr="008327E1">
        <w:rPr>
          <w:color w:val="000000" w:themeColor="text1"/>
          <w:sz w:val="28"/>
          <w:szCs w:val="28"/>
        </w:rPr>
        <w:t>рассмотрение представленных документов и принятие решения о выдаче разрешения на строительство или об отказе в его выдаче;</w:t>
      </w:r>
    </w:p>
    <w:p w:rsidR="005442F4" w:rsidRPr="008327E1" w:rsidRDefault="00481FB0" w:rsidP="00894DEC">
      <w:pPr>
        <w:pStyle w:val="7"/>
        <w:numPr>
          <w:ilvl w:val="0"/>
          <w:numId w:val="9"/>
        </w:numPr>
        <w:shd w:val="clear" w:color="auto" w:fill="auto"/>
        <w:spacing w:before="0" w:line="240" w:lineRule="auto"/>
        <w:ind w:right="20"/>
        <w:jc w:val="both"/>
        <w:rPr>
          <w:color w:val="000000" w:themeColor="text1"/>
          <w:sz w:val="28"/>
          <w:szCs w:val="28"/>
        </w:rPr>
      </w:pPr>
      <w:r w:rsidRPr="008327E1">
        <w:rPr>
          <w:color w:val="000000" w:themeColor="text1"/>
          <w:sz w:val="28"/>
          <w:szCs w:val="28"/>
        </w:rPr>
        <w:t xml:space="preserve">оформление и </w:t>
      </w:r>
      <w:r w:rsidR="005442F4" w:rsidRPr="008327E1">
        <w:rPr>
          <w:color w:val="000000" w:themeColor="text1"/>
          <w:sz w:val="28"/>
          <w:szCs w:val="28"/>
        </w:rPr>
        <w:t>выдача разрешения на строительство или уведомления об от</w:t>
      </w:r>
      <w:r w:rsidR="008B3F46" w:rsidRPr="008327E1">
        <w:rPr>
          <w:color w:val="000000" w:themeColor="text1"/>
          <w:sz w:val="28"/>
          <w:szCs w:val="28"/>
        </w:rPr>
        <w:t>казе в выдаче такого разрешения;</w:t>
      </w:r>
    </w:p>
    <w:p w:rsidR="008B3F46" w:rsidRPr="008327E1" w:rsidRDefault="008B3F46" w:rsidP="00894DEC">
      <w:pPr>
        <w:pStyle w:val="7"/>
        <w:numPr>
          <w:ilvl w:val="0"/>
          <w:numId w:val="9"/>
        </w:numPr>
        <w:shd w:val="clear" w:color="auto" w:fill="auto"/>
        <w:spacing w:before="0" w:line="240" w:lineRule="auto"/>
        <w:ind w:right="20"/>
        <w:jc w:val="both"/>
        <w:rPr>
          <w:color w:val="000000" w:themeColor="text1"/>
          <w:sz w:val="28"/>
          <w:szCs w:val="28"/>
        </w:rPr>
      </w:pPr>
      <w:r w:rsidRPr="008327E1">
        <w:rPr>
          <w:color w:val="000000" w:themeColor="text1"/>
          <w:sz w:val="28"/>
          <w:szCs w:val="28"/>
        </w:rPr>
        <w:t>продление срока действия разрешения на строительство или уведомление об отказе в продлении разрешения на строительство.</w:t>
      </w:r>
    </w:p>
    <w:p w:rsidR="00C01F99" w:rsidRPr="008327E1" w:rsidRDefault="00C01F99" w:rsidP="00894DEC">
      <w:pPr>
        <w:pStyle w:val="7"/>
        <w:numPr>
          <w:ilvl w:val="0"/>
          <w:numId w:val="9"/>
        </w:numPr>
        <w:shd w:val="clear" w:color="auto" w:fill="auto"/>
        <w:spacing w:before="0" w:line="240" w:lineRule="auto"/>
        <w:ind w:right="20"/>
        <w:jc w:val="both"/>
        <w:rPr>
          <w:sz w:val="28"/>
          <w:szCs w:val="28"/>
        </w:rPr>
      </w:pPr>
      <w:r w:rsidRPr="008327E1">
        <w:rPr>
          <w:sz w:val="28"/>
          <w:szCs w:val="28"/>
        </w:rPr>
        <w:t>внесение изменений в разрешение на строительство</w:t>
      </w:r>
      <w:r w:rsidR="0049375D" w:rsidRPr="008327E1">
        <w:rPr>
          <w:sz w:val="28"/>
          <w:szCs w:val="28"/>
        </w:rPr>
        <w:t xml:space="preserve"> или уведомление об отказе о внесении изменений в разрешение на строительство</w:t>
      </w:r>
      <w:r w:rsidRPr="008327E1">
        <w:rPr>
          <w:sz w:val="28"/>
          <w:szCs w:val="28"/>
        </w:rPr>
        <w:t>.</w:t>
      </w:r>
    </w:p>
    <w:p w:rsidR="005442F4" w:rsidRPr="008327E1" w:rsidRDefault="005442F4" w:rsidP="003A715F">
      <w:pPr>
        <w:pStyle w:val="ConsPlusNormal"/>
        <w:ind w:firstLine="709"/>
        <w:jc w:val="center"/>
        <w:outlineLvl w:val="2"/>
        <w:rPr>
          <w:rFonts w:ascii="Times New Roman" w:hAnsi="Times New Roman" w:cs="Times New Roman"/>
          <w:b/>
          <w:sz w:val="28"/>
          <w:szCs w:val="28"/>
        </w:rPr>
      </w:pPr>
      <w:r w:rsidRPr="008327E1">
        <w:rPr>
          <w:rFonts w:ascii="Times New Roman" w:hAnsi="Times New Roman" w:cs="Times New Roman"/>
          <w:b/>
          <w:sz w:val="28"/>
          <w:szCs w:val="28"/>
        </w:rPr>
        <w:t>3.</w:t>
      </w:r>
      <w:r w:rsidR="00693200" w:rsidRPr="008327E1">
        <w:rPr>
          <w:rFonts w:ascii="Times New Roman" w:hAnsi="Times New Roman" w:cs="Times New Roman"/>
          <w:b/>
          <w:sz w:val="28"/>
          <w:szCs w:val="28"/>
        </w:rPr>
        <w:t xml:space="preserve"> </w:t>
      </w:r>
      <w:r w:rsidRPr="008327E1">
        <w:rPr>
          <w:rFonts w:ascii="Times New Roman" w:hAnsi="Times New Roman" w:cs="Times New Roman"/>
          <w:b/>
          <w:sz w:val="28"/>
          <w:szCs w:val="28"/>
        </w:rPr>
        <w:t>2. Прием и регистрация заявления  и прилагаемых к нему документов.</w:t>
      </w:r>
    </w:p>
    <w:p w:rsidR="005442F4" w:rsidRPr="008327E1" w:rsidRDefault="003A715F"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3.2.1. </w:t>
      </w:r>
      <w:r w:rsidR="005442F4" w:rsidRPr="008327E1">
        <w:rPr>
          <w:rFonts w:ascii="Times New Roman" w:hAnsi="Times New Roman" w:cs="Times New Roman"/>
          <w:sz w:val="28"/>
          <w:szCs w:val="28"/>
        </w:rPr>
        <w:t>Основанием для начала административной процедуры по приему и регистрации заявления</w:t>
      </w:r>
      <w:r w:rsidR="005442F4" w:rsidRPr="008327E1">
        <w:rPr>
          <w:rFonts w:ascii="Times New Roman" w:hAnsi="Times New Roman" w:cs="Times New Roman"/>
          <w:sz w:val="28"/>
          <w:szCs w:val="28"/>
        </w:rPr>
        <w:tab/>
        <w:t xml:space="preserve">заявителя о выдаче разрешения на строительство является обращение заявителя в __________________________________________________________________ </w:t>
      </w:r>
    </w:p>
    <w:p w:rsidR="00E806CE" w:rsidRPr="008327E1" w:rsidRDefault="00E806CE" w:rsidP="001768B5">
      <w:pPr>
        <w:pStyle w:val="ConsPlusNormal"/>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1768B5">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с приложением к нему документов.</w:t>
      </w:r>
    </w:p>
    <w:p w:rsidR="005442F4" w:rsidRPr="008327E1" w:rsidRDefault="005442F4"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Уполномоченное должностное лицо __________________________________________________________________,</w:t>
      </w:r>
    </w:p>
    <w:p w:rsidR="00E806CE" w:rsidRPr="008327E1" w:rsidRDefault="00E806CE" w:rsidP="001768B5">
      <w:pPr>
        <w:pStyle w:val="ConsPlusNormal"/>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0569C8">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lastRenderedPageBreak/>
        <w:t>ответственное за прием и регистрацию заявления о выдаче разрешения на строительство:</w:t>
      </w:r>
    </w:p>
    <w:p w:rsidR="005442F4" w:rsidRPr="008327E1" w:rsidRDefault="000569C8"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5442F4" w:rsidRPr="008327E1">
        <w:rPr>
          <w:rFonts w:ascii="Times New Roman" w:hAnsi="Times New Roman" w:cs="Times New Roman"/>
          <w:sz w:val="28"/>
          <w:szCs w:val="28"/>
        </w:rPr>
        <w:t>устанавливает предмет обращения, личность заявителя;</w:t>
      </w:r>
    </w:p>
    <w:p w:rsidR="005442F4" w:rsidRPr="008327E1" w:rsidRDefault="000569C8"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5442F4" w:rsidRPr="008327E1">
        <w:rPr>
          <w:rFonts w:ascii="Times New Roman" w:hAnsi="Times New Roman" w:cs="Times New Roman"/>
          <w:sz w:val="28"/>
          <w:szCs w:val="28"/>
        </w:rPr>
        <w:t>проверяет правильность оформления заявления о выдаче разрешения на строительство и комплектность представленных документов (в случае представления их заявителем по собственной инициативе);</w:t>
      </w:r>
    </w:p>
    <w:p w:rsidR="005442F4" w:rsidRPr="008327E1" w:rsidRDefault="000569C8"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5442F4" w:rsidRPr="008327E1">
        <w:rPr>
          <w:rFonts w:ascii="Times New Roman" w:hAnsi="Times New Roman" w:cs="Times New Roman"/>
          <w:sz w:val="28"/>
          <w:szCs w:val="28"/>
        </w:rPr>
        <w:t>обеспечивает внесение соответствующей записи в журнал регистрации с указанием даты приема, номера заявления о выдаче разрешения на строительство, сведений о заявителе, иных необходимых сведений в соответствии с порядком делопроизводства, выдает заявителю расписку в получении заявления и документов.</w:t>
      </w:r>
    </w:p>
    <w:p w:rsidR="005442F4" w:rsidRPr="008327E1" w:rsidRDefault="005442F4"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Документы, поступившие почтовым отправлением, регистрируются в день их поступления в</w:t>
      </w:r>
    </w:p>
    <w:p w:rsidR="008607BA" w:rsidRPr="008327E1" w:rsidRDefault="008607BA" w:rsidP="008607BA">
      <w:pPr>
        <w:pStyle w:val="ConsPlusNormal"/>
        <w:ind w:firstLine="0"/>
        <w:jc w:val="both"/>
        <w:rPr>
          <w:rFonts w:ascii="Times New Roman" w:hAnsi="Times New Roman" w:cs="Times New Roman"/>
          <w:sz w:val="28"/>
          <w:szCs w:val="28"/>
        </w:rPr>
      </w:pPr>
    </w:p>
    <w:p w:rsidR="00BB076F" w:rsidRPr="008327E1" w:rsidRDefault="00BB076F" w:rsidP="00BB076F">
      <w:pPr>
        <w:pStyle w:val="ConsPlusNormal"/>
        <w:pBdr>
          <w:top w:val="single" w:sz="4" w:space="1" w:color="auto"/>
        </w:pBdr>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D0F94" w:rsidRPr="008327E1" w:rsidRDefault="005442F4" w:rsidP="00764034">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а документы, поступившие в электронной</w:t>
      </w:r>
      <w:r w:rsidR="00DD0F94" w:rsidRPr="008327E1">
        <w:rPr>
          <w:rFonts w:ascii="Times New Roman" w:hAnsi="Times New Roman" w:cs="Times New Roman"/>
          <w:sz w:val="28"/>
          <w:szCs w:val="28"/>
        </w:rPr>
        <w:t xml:space="preserve"> форме, в том числе посредством </w:t>
      </w:r>
      <w:r w:rsidR="00764034" w:rsidRPr="008327E1">
        <w:rPr>
          <w:rFonts w:ascii="Times New Roman" w:hAnsi="Times New Roman" w:cs="Times New Roman"/>
          <w:sz w:val="28"/>
          <w:szCs w:val="28"/>
        </w:rPr>
        <w:t>ЕПГУ/</w:t>
      </w:r>
      <w:r w:rsidR="0027007D" w:rsidRPr="008327E1">
        <w:rPr>
          <w:rFonts w:ascii="Times New Roman" w:hAnsi="Times New Roman" w:cs="Times New Roman"/>
          <w:sz w:val="28"/>
          <w:szCs w:val="28"/>
        </w:rPr>
        <w:t>Р</w:t>
      </w:r>
      <w:r w:rsidRPr="008327E1">
        <w:rPr>
          <w:rFonts w:ascii="Times New Roman" w:hAnsi="Times New Roman" w:cs="Times New Roman"/>
          <w:sz w:val="28"/>
          <w:szCs w:val="28"/>
        </w:rPr>
        <w:t>ПГУ, – не позднее рабочего дня, следующего за днем их</w:t>
      </w:r>
      <w:r w:rsidR="00764034" w:rsidRPr="008327E1">
        <w:rPr>
          <w:rFonts w:ascii="Times New Roman" w:hAnsi="Times New Roman" w:cs="Times New Roman"/>
          <w:sz w:val="28"/>
          <w:szCs w:val="28"/>
        </w:rPr>
        <w:t xml:space="preserve"> </w:t>
      </w:r>
      <w:r w:rsidRPr="008327E1">
        <w:rPr>
          <w:rFonts w:ascii="Times New Roman" w:hAnsi="Times New Roman" w:cs="Times New Roman"/>
          <w:sz w:val="28"/>
          <w:szCs w:val="28"/>
        </w:rPr>
        <w:t>поступления</w:t>
      </w:r>
      <w:r w:rsidR="00DD0F94" w:rsidRPr="008327E1">
        <w:rPr>
          <w:rFonts w:ascii="Times New Roman" w:hAnsi="Times New Roman" w:cs="Times New Roman"/>
          <w:sz w:val="28"/>
          <w:szCs w:val="28"/>
        </w:rPr>
        <w:t>.</w:t>
      </w:r>
    </w:p>
    <w:p w:rsidR="005442F4" w:rsidRPr="008327E1" w:rsidRDefault="005442F4"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При получении заявления о выдаче разрешения на строительство в форме электронного документа уполномоченное должностное лицо не позднее рабочего дня, следующего за днем поступления заявления о выдаче разрешения на строительства, направляет заявителю уведомление в электронной форме, подтверждающее получение и регистрацию заявления о выдаче разрешения на строительство.</w:t>
      </w:r>
    </w:p>
    <w:p w:rsidR="00DD0F94" w:rsidRPr="008327E1" w:rsidRDefault="005442F4" w:rsidP="003A715F">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В случае пр</w:t>
      </w:r>
      <w:r w:rsidR="008327E1" w:rsidRPr="008327E1">
        <w:rPr>
          <w:rFonts w:ascii="Times New Roman" w:hAnsi="Times New Roman" w:cs="Times New Roman"/>
          <w:sz w:val="28"/>
          <w:szCs w:val="28"/>
        </w:rPr>
        <w:t xml:space="preserve">едставления заявления через МФЦ, </w:t>
      </w:r>
      <w:r w:rsidRPr="008327E1">
        <w:rPr>
          <w:rFonts w:ascii="Times New Roman" w:hAnsi="Times New Roman" w:cs="Times New Roman"/>
          <w:sz w:val="28"/>
          <w:szCs w:val="28"/>
        </w:rPr>
        <w:t>уполномоченное должностное лицо осуществляет</w:t>
      </w:r>
      <w:r w:rsidR="00DD0F94" w:rsidRPr="008327E1">
        <w:rPr>
          <w:rFonts w:ascii="Times New Roman" w:hAnsi="Times New Roman" w:cs="Times New Roman"/>
          <w:sz w:val="28"/>
          <w:szCs w:val="28"/>
        </w:rPr>
        <w:t>:</w:t>
      </w:r>
    </w:p>
    <w:p w:rsidR="005442F4" w:rsidRPr="008327E1" w:rsidRDefault="00DD0F94" w:rsidP="003A715F">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5442F4" w:rsidRPr="008327E1">
        <w:rPr>
          <w:rFonts w:ascii="Times New Roman" w:hAnsi="Times New Roman" w:cs="Times New Roman"/>
          <w:sz w:val="28"/>
          <w:szCs w:val="28"/>
        </w:rPr>
        <w:t>процедуру приема заявления. Принятое заявление регистрирует</w:t>
      </w:r>
      <w:r w:rsidRPr="008327E1">
        <w:rPr>
          <w:rFonts w:ascii="Times New Roman" w:hAnsi="Times New Roman" w:cs="Times New Roman"/>
          <w:sz w:val="28"/>
          <w:szCs w:val="28"/>
        </w:rPr>
        <w:t>ся</w:t>
      </w:r>
      <w:r w:rsidR="005442F4" w:rsidRPr="008327E1">
        <w:rPr>
          <w:rFonts w:ascii="Times New Roman" w:hAnsi="Times New Roman" w:cs="Times New Roman"/>
          <w:sz w:val="28"/>
          <w:szCs w:val="28"/>
        </w:rPr>
        <w:t xml:space="preserve">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w:t>
      </w:r>
      <w:r w:rsidRPr="008327E1">
        <w:rPr>
          <w:rFonts w:ascii="Times New Roman" w:hAnsi="Times New Roman" w:cs="Times New Roman"/>
          <w:sz w:val="28"/>
          <w:szCs w:val="28"/>
        </w:rPr>
        <w:t>ся</w:t>
      </w:r>
      <w:r w:rsidR="005442F4" w:rsidRPr="008327E1">
        <w:rPr>
          <w:rFonts w:ascii="Times New Roman" w:hAnsi="Times New Roman" w:cs="Times New Roman"/>
          <w:sz w:val="28"/>
          <w:szCs w:val="28"/>
        </w:rPr>
        <w:t xml:space="preserve"> в форме электронных копий и направляет</w:t>
      </w:r>
      <w:r w:rsidRPr="008327E1">
        <w:rPr>
          <w:rFonts w:ascii="Times New Roman" w:hAnsi="Times New Roman" w:cs="Times New Roman"/>
          <w:sz w:val="28"/>
          <w:szCs w:val="28"/>
        </w:rPr>
        <w:t>ся</w:t>
      </w:r>
      <w:r w:rsidR="005442F4" w:rsidRPr="008327E1">
        <w:rPr>
          <w:rFonts w:ascii="Times New Roman" w:hAnsi="Times New Roman" w:cs="Times New Roman"/>
          <w:sz w:val="28"/>
          <w:szCs w:val="28"/>
        </w:rPr>
        <w:t xml:space="preserve"> для рассмотрения в</w:t>
      </w:r>
    </w:p>
    <w:p w:rsidR="00BB076F" w:rsidRPr="008327E1" w:rsidRDefault="003A715F" w:rsidP="00BB076F">
      <w:pPr>
        <w:pStyle w:val="ConsPlusNormal"/>
        <w:ind w:firstLine="0"/>
        <w:jc w:val="center"/>
        <w:rPr>
          <w:rFonts w:ascii="Times New Roman" w:hAnsi="Times New Roman" w:cs="Times New Roman"/>
          <w:i/>
        </w:rPr>
      </w:pPr>
      <w:r w:rsidRPr="008327E1">
        <w:rPr>
          <w:rFonts w:ascii="Times New Roman" w:hAnsi="Times New Roman" w:cs="Times New Roman"/>
          <w:sz w:val="28"/>
          <w:szCs w:val="28"/>
        </w:rPr>
        <w:t>______________________</w:t>
      </w:r>
      <w:r w:rsidR="005442F4" w:rsidRPr="008327E1">
        <w:rPr>
          <w:rFonts w:ascii="Times New Roman" w:hAnsi="Times New Roman" w:cs="Times New Roman"/>
          <w:sz w:val="28"/>
          <w:szCs w:val="28"/>
        </w:rPr>
        <w:t>_______________________________________</w:t>
      </w:r>
      <w:r w:rsidR="005442F4" w:rsidRPr="008327E1">
        <w:rPr>
          <w:rFonts w:ascii="Times New Roman" w:hAnsi="Times New Roman" w:cs="Times New Roman"/>
          <w:sz w:val="28"/>
          <w:szCs w:val="28"/>
        </w:rPr>
        <w:br/>
      </w:r>
      <w:r w:rsidR="00BB076F"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B076F" w:rsidRPr="008327E1" w:rsidRDefault="00DD0F94" w:rsidP="00DD0F9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в</w:t>
      </w:r>
      <w:r w:rsidR="005442F4" w:rsidRPr="008327E1">
        <w:rPr>
          <w:rFonts w:ascii="Times New Roman" w:hAnsi="Times New Roman" w:cs="Times New Roman"/>
          <w:sz w:val="28"/>
          <w:szCs w:val="28"/>
        </w:rPr>
        <w:t>ыдает заявителю расписку о приеме заявления и документов с указанием ФИО уполномоченного должностного лица, принявшего</w:t>
      </w:r>
      <w:r w:rsidR="0049375D" w:rsidRPr="008327E1">
        <w:rPr>
          <w:rFonts w:ascii="Times New Roman" w:hAnsi="Times New Roman" w:cs="Times New Roman"/>
          <w:sz w:val="28"/>
          <w:szCs w:val="28"/>
        </w:rPr>
        <w:t xml:space="preserve"> </w:t>
      </w:r>
      <w:r w:rsidR="005442F4" w:rsidRPr="008327E1">
        <w:rPr>
          <w:rFonts w:ascii="Times New Roman" w:hAnsi="Times New Roman" w:cs="Times New Roman"/>
          <w:sz w:val="28"/>
          <w:szCs w:val="28"/>
        </w:rPr>
        <w:t>заявлени</w:t>
      </w:r>
      <w:r w:rsidR="004F5DC5" w:rsidRPr="008327E1">
        <w:rPr>
          <w:rFonts w:ascii="Times New Roman" w:hAnsi="Times New Roman" w:cs="Times New Roman"/>
          <w:sz w:val="28"/>
          <w:szCs w:val="28"/>
        </w:rPr>
        <w:t>е</w:t>
      </w:r>
      <w:r w:rsidR="005442F4" w:rsidRPr="008327E1">
        <w:rPr>
          <w:rFonts w:ascii="Times New Roman" w:hAnsi="Times New Roman" w:cs="Times New Roman"/>
          <w:sz w:val="28"/>
          <w:szCs w:val="28"/>
        </w:rPr>
        <w:t>, даты приема, срока оказания услуги, контактов _____________________________________________________________</w:t>
      </w:r>
      <w:r w:rsidR="00BB076F" w:rsidRPr="008327E1">
        <w:rPr>
          <w:rFonts w:ascii="Times New Roman" w:hAnsi="Times New Roman" w:cs="Times New Roman"/>
          <w:sz w:val="28"/>
          <w:szCs w:val="28"/>
        </w:rPr>
        <w:t>_____</w:t>
      </w:r>
    </w:p>
    <w:p w:rsidR="00BB076F" w:rsidRPr="008327E1" w:rsidRDefault="00BB076F" w:rsidP="00BB076F">
      <w:pPr>
        <w:pStyle w:val="ConsPlusNormal"/>
        <w:ind w:firstLine="0"/>
        <w:jc w:val="center"/>
        <w:rPr>
          <w:rFonts w:ascii="Times New Roman" w:hAnsi="Times New Roman" w:cs="Times New Roman"/>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BB076F">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Максимальный срок выполнения действия 15 минут.</w:t>
      </w:r>
    </w:p>
    <w:p w:rsidR="005442F4" w:rsidRPr="008327E1" w:rsidRDefault="005442F4" w:rsidP="00DD0F94">
      <w:pPr>
        <w:pStyle w:val="ConsPlusNormal"/>
        <w:ind w:firstLine="709"/>
        <w:rPr>
          <w:rFonts w:ascii="Times New Roman" w:hAnsi="Times New Roman" w:cs="Times New Roman"/>
          <w:i/>
        </w:rPr>
      </w:pPr>
      <w:r w:rsidRPr="008327E1">
        <w:rPr>
          <w:rFonts w:ascii="Times New Roman" w:hAnsi="Times New Roman" w:cs="Times New Roman"/>
          <w:sz w:val="28"/>
          <w:szCs w:val="28"/>
        </w:rPr>
        <w:t xml:space="preserve">Зарегистрированный пакет документов передается в __________________________________________________________________ </w:t>
      </w:r>
      <w:r w:rsidR="00BB076F"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BB076F">
      <w:pPr>
        <w:pStyle w:val="ConsPlusNormal"/>
        <w:ind w:firstLine="0"/>
        <w:jc w:val="center"/>
        <w:rPr>
          <w:rFonts w:ascii="Times New Roman" w:hAnsi="Times New Roman" w:cs="Times New Roman"/>
        </w:rPr>
      </w:pPr>
      <w:r w:rsidRPr="008327E1">
        <w:rPr>
          <w:rFonts w:ascii="Times New Roman" w:hAnsi="Times New Roman" w:cs="Times New Roman"/>
          <w:sz w:val="28"/>
          <w:szCs w:val="28"/>
        </w:rPr>
        <w:t xml:space="preserve">в порядке, определенном соглашением между </w:t>
      </w:r>
      <w:r w:rsidR="00DD0F94" w:rsidRPr="008327E1">
        <w:rPr>
          <w:rFonts w:ascii="Times New Roman" w:hAnsi="Times New Roman" w:cs="Times New Roman"/>
          <w:sz w:val="28"/>
          <w:szCs w:val="28"/>
        </w:rPr>
        <w:t xml:space="preserve">уполномоченным </w:t>
      </w:r>
      <w:r w:rsidRPr="008327E1">
        <w:rPr>
          <w:rFonts w:ascii="Times New Roman" w:hAnsi="Times New Roman" w:cs="Times New Roman"/>
          <w:sz w:val="28"/>
          <w:szCs w:val="28"/>
        </w:rPr>
        <w:t xml:space="preserve">МФЦ и __________________________________________________________________ </w:t>
      </w:r>
      <w:r w:rsidR="00BB076F"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w:t>
      </w:r>
      <w:r w:rsidR="003A715F" w:rsidRPr="008327E1">
        <w:rPr>
          <w:rFonts w:ascii="Times New Roman" w:hAnsi="Times New Roman" w:cs="Times New Roman"/>
          <w:sz w:val="28"/>
          <w:szCs w:val="28"/>
        </w:rPr>
        <w:t>2</w:t>
      </w:r>
      <w:r w:rsidRPr="008327E1">
        <w:rPr>
          <w:rFonts w:ascii="Times New Roman" w:hAnsi="Times New Roman" w:cs="Times New Roman"/>
          <w:sz w:val="28"/>
          <w:szCs w:val="28"/>
        </w:rPr>
        <w:t>.</w:t>
      </w:r>
      <w:r w:rsidR="003A715F" w:rsidRPr="008327E1">
        <w:rPr>
          <w:rFonts w:ascii="Times New Roman" w:hAnsi="Times New Roman" w:cs="Times New Roman"/>
          <w:sz w:val="28"/>
          <w:szCs w:val="28"/>
        </w:rPr>
        <w:t>2.</w:t>
      </w:r>
      <w:r w:rsidRPr="008327E1">
        <w:rPr>
          <w:rFonts w:ascii="Times New Roman" w:hAnsi="Times New Roman" w:cs="Times New Roman"/>
          <w:sz w:val="28"/>
          <w:szCs w:val="28"/>
        </w:rPr>
        <w:t xml:space="preserve"> Результатом выполнения административной процедуры по приему и регистрации заявления о выдаче разрешения на строительство </w:t>
      </w:r>
      <w:r w:rsidRPr="008327E1">
        <w:rPr>
          <w:rFonts w:ascii="Times New Roman" w:hAnsi="Times New Roman" w:cs="Times New Roman"/>
          <w:sz w:val="28"/>
          <w:szCs w:val="28"/>
        </w:rPr>
        <w:lastRenderedPageBreak/>
        <w:t>является прием и регистрация заявления о выдаче разрешения на строительство и документов.</w:t>
      </w:r>
    </w:p>
    <w:p w:rsidR="005442F4" w:rsidRPr="008327E1" w:rsidRDefault="003A715F"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3.2.3. </w:t>
      </w:r>
      <w:r w:rsidR="005442F4" w:rsidRPr="008327E1">
        <w:rPr>
          <w:rFonts w:ascii="Times New Roman" w:hAnsi="Times New Roman" w:cs="Times New Roman"/>
          <w:sz w:val="28"/>
          <w:szCs w:val="28"/>
        </w:rPr>
        <w:t>Срок выполнения административной процедуры по приему и регистрации заявления о выдаче разрешения на строительство и документов – один день.</w:t>
      </w:r>
    </w:p>
    <w:p w:rsidR="005442F4" w:rsidRPr="008327E1" w:rsidRDefault="003A715F" w:rsidP="00F55F4B">
      <w:pPr>
        <w:pStyle w:val="ConsPlusNormal"/>
        <w:ind w:firstLine="709"/>
        <w:jc w:val="center"/>
        <w:outlineLvl w:val="2"/>
        <w:rPr>
          <w:rFonts w:ascii="Times New Roman" w:hAnsi="Times New Roman" w:cs="Times New Roman"/>
          <w:b/>
          <w:sz w:val="28"/>
          <w:szCs w:val="28"/>
        </w:rPr>
      </w:pPr>
      <w:r w:rsidRPr="008327E1">
        <w:rPr>
          <w:rFonts w:ascii="Times New Roman" w:hAnsi="Times New Roman" w:cs="Times New Roman"/>
          <w:b/>
          <w:sz w:val="28"/>
          <w:szCs w:val="28"/>
        </w:rPr>
        <w:t>3.3</w:t>
      </w:r>
      <w:r w:rsidR="005442F4" w:rsidRPr="008327E1">
        <w:rPr>
          <w:rFonts w:ascii="Times New Roman" w:hAnsi="Times New Roman" w:cs="Times New Roman"/>
          <w:b/>
          <w:sz w:val="28"/>
          <w:szCs w:val="28"/>
        </w:rPr>
        <w:t>. Рассмотрение представленных документов и принятие решения о выдаче разрешения на строительство.</w:t>
      </w:r>
    </w:p>
    <w:p w:rsidR="005442F4" w:rsidRPr="008327E1" w:rsidRDefault="003A715F"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3.3.1.</w:t>
      </w:r>
      <w:r w:rsidR="005442F4" w:rsidRPr="008327E1">
        <w:rPr>
          <w:rFonts w:ascii="Times New Roman" w:hAnsi="Times New Roman" w:cs="Times New Roman"/>
          <w:sz w:val="28"/>
          <w:szCs w:val="28"/>
        </w:rPr>
        <w:t xml:space="preserve">Основанием для начала административной процедуры по рассмотрению заявления о выдаче разрешения на строительство, является поступление заявления о выдаче разрешения на строительство уполномоченному должностному лицу </w:t>
      </w:r>
      <w:r w:rsidRPr="008327E1">
        <w:rPr>
          <w:rFonts w:ascii="Times New Roman" w:hAnsi="Times New Roman" w:cs="Times New Roman"/>
          <w:sz w:val="28"/>
          <w:szCs w:val="28"/>
        </w:rPr>
        <w:t>______________________________</w:t>
      </w:r>
      <w:r w:rsidR="005442F4" w:rsidRPr="008327E1">
        <w:rPr>
          <w:rFonts w:ascii="Times New Roman" w:hAnsi="Times New Roman" w:cs="Times New Roman"/>
          <w:sz w:val="28"/>
          <w:szCs w:val="28"/>
        </w:rPr>
        <w:t>____________________________________,</w:t>
      </w:r>
    </w:p>
    <w:p w:rsidR="00BB076F" w:rsidRPr="008327E1" w:rsidRDefault="00BB076F" w:rsidP="00BB076F">
      <w:pPr>
        <w:pStyle w:val="ConsPlusNormal"/>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D0F94" w:rsidRPr="008327E1" w:rsidRDefault="005C7404" w:rsidP="00CE2BAC">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 xml:space="preserve">ответственному за подготовку </w:t>
      </w:r>
      <w:r w:rsidR="005442F4" w:rsidRPr="008327E1">
        <w:rPr>
          <w:rFonts w:ascii="Times New Roman" w:hAnsi="Times New Roman" w:cs="Times New Roman"/>
          <w:sz w:val="28"/>
          <w:szCs w:val="28"/>
        </w:rPr>
        <w:t>документов</w:t>
      </w:r>
      <w:r w:rsidR="00DD0F94" w:rsidRPr="008327E1">
        <w:rPr>
          <w:rFonts w:ascii="Times New Roman" w:hAnsi="Times New Roman" w:cs="Times New Roman"/>
          <w:sz w:val="28"/>
          <w:szCs w:val="28"/>
        </w:rPr>
        <w:t>.</w:t>
      </w:r>
    </w:p>
    <w:p w:rsidR="005442F4" w:rsidRPr="008327E1" w:rsidRDefault="00DD0F94" w:rsidP="00693200">
      <w:pPr>
        <w:pStyle w:val="ConsPlusNormal"/>
        <w:ind w:firstLine="540"/>
        <w:jc w:val="both"/>
        <w:rPr>
          <w:rFonts w:ascii="Times New Roman" w:hAnsi="Times New Roman" w:cs="Times New Roman"/>
          <w:sz w:val="28"/>
          <w:szCs w:val="28"/>
        </w:rPr>
      </w:pPr>
      <w:r w:rsidRPr="008327E1">
        <w:rPr>
          <w:rFonts w:ascii="Times New Roman" w:hAnsi="Times New Roman" w:cs="Times New Roman"/>
          <w:sz w:val="28"/>
          <w:szCs w:val="28"/>
        </w:rPr>
        <w:t>З</w:t>
      </w:r>
      <w:r w:rsidR="005442F4" w:rsidRPr="008327E1">
        <w:rPr>
          <w:rFonts w:ascii="Times New Roman" w:hAnsi="Times New Roman" w:cs="Times New Roman"/>
          <w:sz w:val="28"/>
          <w:szCs w:val="28"/>
        </w:rPr>
        <w:t>аявлени</w:t>
      </w:r>
      <w:r w:rsidRPr="008327E1">
        <w:rPr>
          <w:rFonts w:ascii="Times New Roman" w:hAnsi="Times New Roman" w:cs="Times New Roman"/>
          <w:sz w:val="28"/>
          <w:szCs w:val="28"/>
        </w:rPr>
        <w:t>е</w:t>
      </w:r>
      <w:r w:rsidR="005442F4" w:rsidRPr="008327E1">
        <w:rPr>
          <w:rFonts w:ascii="Times New Roman" w:hAnsi="Times New Roman" w:cs="Times New Roman"/>
          <w:sz w:val="28"/>
          <w:szCs w:val="28"/>
        </w:rPr>
        <w:t xml:space="preserve"> с приложением документов </w:t>
      </w:r>
      <w:r w:rsidRPr="008327E1">
        <w:rPr>
          <w:rFonts w:ascii="Times New Roman" w:hAnsi="Times New Roman" w:cs="Times New Roman"/>
          <w:sz w:val="28"/>
          <w:szCs w:val="28"/>
        </w:rPr>
        <w:t xml:space="preserve">передается </w:t>
      </w:r>
      <w:r w:rsidR="005442F4" w:rsidRPr="008327E1">
        <w:rPr>
          <w:rFonts w:ascii="Times New Roman" w:hAnsi="Times New Roman" w:cs="Times New Roman"/>
          <w:sz w:val="28"/>
          <w:szCs w:val="28"/>
        </w:rPr>
        <w:t>уполномоченному должностному лицу для исполнения.</w:t>
      </w:r>
    </w:p>
    <w:p w:rsidR="005442F4" w:rsidRPr="008327E1" w:rsidRDefault="003A715F" w:rsidP="005442F4">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327E1">
        <w:rPr>
          <w:rFonts w:ascii="Times New Roman" w:hAnsi="Times New Roman" w:cs="Times New Roman"/>
          <w:sz w:val="28"/>
          <w:szCs w:val="28"/>
        </w:rPr>
        <w:t>3.3.2.</w:t>
      </w:r>
      <w:r w:rsidR="005442F4" w:rsidRPr="008327E1">
        <w:rPr>
          <w:rFonts w:ascii="Times New Roman" w:hAnsi="Times New Roman" w:cs="Times New Roman"/>
          <w:sz w:val="28"/>
          <w:szCs w:val="28"/>
        </w:rPr>
        <w:t>Уполномоченное должностное лицо ответственное за подготовку разрешения на строительство в</w:t>
      </w:r>
      <w:r w:rsidR="005442F4" w:rsidRPr="008327E1">
        <w:rPr>
          <w:rFonts w:ascii="Times New Roman" w:eastAsia="Calibri" w:hAnsi="Times New Roman" w:cs="Times New Roman"/>
          <w:color w:val="000000" w:themeColor="text1"/>
          <w:sz w:val="28"/>
          <w:szCs w:val="28"/>
        </w:rPr>
        <w:t xml:space="preserve"> течение 3 (трёх) рабочих дней со дня регистрации заявления:</w:t>
      </w:r>
    </w:p>
    <w:p w:rsidR="00693200" w:rsidRPr="008327E1" w:rsidRDefault="00693200" w:rsidP="00693200">
      <w:pPr>
        <w:autoSpaceDE w:val="0"/>
        <w:autoSpaceDN w:val="0"/>
        <w:adjustRightInd w:val="0"/>
        <w:spacing w:after="0" w:line="240" w:lineRule="auto"/>
        <w:ind w:firstLine="284"/>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 проводит проверку наличия документов, необходимых для принятия решения о выдаче разрешения на строительство;</w:t>
      </w:r>
    </w:p>
    <w:p w:rsidR="00481FB0" w:rsidRPr="008327E1" w:rsidRDefault="00693200" w:rsidP="00481FB0">
      <w:pPr>
        <w:autoSpaceDE w:val="0"/>
        <w:autoSpaceDN w:val="0"/>
        <w:adjustRightInd w:val="0"/>
        <w:spacing w:after="0" w:line="240" w:lineRule="auto"/>
        <w:ind w:firstLine="284"/>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 xml:space="preserve">- </w:t>
      </w:r>
      <w:r w:rsidR="005442F4" w:rsidRPr="008327E1">
        <w:rPr>
          <w:rFonts w:ascii="Times New Roman" w:hAnsi="Times New Roman"/>
          <w:color w:val="000000" w:themeColor="text1"/>
          <w:sz w:val="28"/>
          <w:szCs w:val="28"/>
        </w:rPr>
        <w:t xml:space="preserve">проводит проверку </w:t>
      </w:r>
      <w:r w:rsidR="00481FB0" w:rsidRPr="008327E1">
        <w:rPr>
          <w:rFonts w:ascii="Times New Roman" w:hAnsi="Times New Roman"/>
          <w:color w:val="000000" w:themeColor="text1"/>
          <w:sz w:val="28"/>
          <w:szCs w:val="28"/>
        </w:rPr>
        <w:t>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5442F4" w:rsidRPr="008327E1" w:rsidRDefault="00481FB0" w:rsidP="000569C8">
      <w:pPr>
        <w:autoSpaceDE w:val="0"/>
        <w:autoSpaceDN w:val="0"/>
        <w:adjustRightInd w:val="0"/>
        <w:spacing w:after="0" w:line="240" w:lineRule="auto"/>
        <w:ind w:firstLine="284"/>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w:t>
      </w:r>
      <w:r w:rsidR="000569C8" w:rsidRPr="008327E1">
        <w:rPr>
          <w:rFonts w:ascii="Times New Roman" w:hAnsi="Times New Roman"/>
          <w:color w:val="000000" w:themeColor="text1"/>
          <w:sz w:val="28"/>
          <w:szCs w:val="28"/>
        </w:rPr>
        <w:t xml:space="preserve"> </w:t>
      </w:r>
      <w:r w:rsidR="005442F4" w:rsidRPr="008327E1">
        <w:rPr>
          <w:rFonts w:ascii="Times New Roman" w:hAnsi="Times New Roman"/>
          <w:color w:val="000000" w:themeColor="text1"/>
          <w:sz w:val="28"/>
          <w:szCs w:val="28"/>
        </w:rPr>
        <w:t>в случае выдачи лицу разрешения на отклонение от предельных параметров разрешенного строительства, реконструкции проводит проверку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442F4" w:rsidRPr="008327E1" w:rsidRDefault="000569C8" w:rsidP="000569C8">
      <w:pPr>
        <w:autoSpaceDE w:val="0"/>
        <w:autoSpaceDN w:val="0"/>
        <w:adjustRightInd w:val="0"/>
        <w:spacing w:after="0" w:line="240" w:lineRule="auto"/>
        <w:ind w:firstLine="284"/>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 xml:space="preserve">- </w:t>
      </w:r>
      <w:r w:rsidR="005442F4" w:rsidRPr="008327E1">
        <w:rPr>
          <w:rFonts w:ascii="Times New Roman" w:hAnsi="Times New Roman"/>
          <w:color w:val="000000" w:themeColor="text1"/>
          <w:sz w:val="28"/>
          <w:szCs w:val="28"/>
        </w:rPr>
        <w:t>оформляет проект разрешения на строительство либо мотивированный отказ в выдаче разрешения на строительство.</w:t>
      </w:r>
    </w:p>
    <w:p w:rsidR="001D1DBB" w:rsidRPr="008327E1" w:rsidRDefault="005442F4" w:rsidP="005442F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8327E1">
        <w:rPr>
          <w:rFonts w:ascii="Times New Roman" w:eastAsia="Calibri" w:hAnsi="Times New Roman" w:cs="Times New Roman"/>
          <w:color w:val="000000" w:themeColor="text1"/>
          <w:sz w:val="28"/>
          <w:szCs w:val="28"/>
        </w:rPr>
        <w:t xml:space="preserve">В </w:t>
      </w:r>
      <w:r w:rsidR="00DD0F94" w:rsidRPr="008327E1">
        <w:rPr>
          <w:rFonts w:ascii="Times New Roman" w:eastAsia="Calibri" w:hAnsi="Times New Roman" w:cs="Times New Roman"/>
          <w:color w:val="000000" w:themeColor="text1"/>
          <w:sz w:val="28"/>
          <w:szCs w:val="28"/>
        </w:rPr>
        <w:t xml:space="preserve">течение 1 рабочего дня со дня получения заявления о выдаче разрешения на строительство, уполномоченное должностное лицо, </w:t>
      </w:r>
      <w:r w:rsidR="00DD0F94" w:rsidRPr="008327E1">
        <w:rPr>
          <w:rFonts w:ascii="Times New Roman" w:eastAsia="Calibri" w:hAnsi="Times New Roman" w:cs="Times New Roman"/>
          <w:color w:val="000000" w:themeColor="text1"/>
          <w:sz w:val="28"/>
          <w:szCs w:val="28"/>
        </w:rPr>
        <w:lastRenderedPageBreak/>
        <w:t>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о предоставлении документов, указанных в пункте 2.</w:t>
      </w:r>
      <w:r w:rsidR="00B15EF5" w:rsidRPr="008327E1">
        <w:rPr>
          <w:rFonts w:ascii="Times New Roman" w:eastAsia="Calibri" w:hAnsi="Times New Roman" w:cs="Times New Roman"/>
          <w:color w:val="000000" w:themeColor="text1"/>
          <w:sz w:val="28"/>
          <w:szCs w:val="28"/>
        </w:rPr>
        <w:t>6</w:t>
      </w:r>
      <w:r w:rsidR="00DD0F94" w:rsidRPr="008327E1">
        <w:rPr>
          <w:rFonts w:ascii="Times New Roman" w:eastAsia="Calibri" w:hAnsi="Times New Roman" w:cs="Times New Roman"/>
          <w:color w:val="000000" w:themeColor="text1"/>
          <w:sz w:val="28"/>
          <w:szCs w:val="28"/>
        </w:rPr>
        <w:t>.</w:t>
      </w:r>
      <w:r w:rsidR="00C15D02" w:rsidRPr="008327E1">
        <w:rPr>
          <w:rFonts w:ascii="Times New Roman" w:eastAsia="Calibri" w:hAnsi="Times New Roman" w:cs="Times New Roman"/>
          <w:color w:val="000000" w:themeColor="text1"/>
          <w:sz w:val="28"/>
          <w:szCs w:val="28"/>
        </w:rPr>
        <w:t>2</w:t>
      </w:r>
      <w:r w:rsidR="001D1DBB" w:rsidRPr="008327E1">
        <w:rPr>
          <w:rFonts w:ascii="Times New Roman" w:eastAsia="Calibri" w:hAnsi="Times New Roman" w:cs="Times New Roman"/>
          <w:color w:val="000000" w:themeColor="text1"/>
          <w:sz w:val="28"/>
          <w:szCs w:val="28"/>
        </w:rPr>
        <w:t xml:space="preserve"> части 2.</w:t>
      </w:r>
      <w:r w:rsidR="00B15EF5" w:rsidRPr="008327E1">
        <w:rPr>
          <w:rFonts w:ascii="Times New Roman" w:eastAsia="Calibri" w:hAnsi="Times New Roman" w:cs="Times New Roman"/>
          <w:color w:val="000000" w:themeColor="text1"/>
          <w:sz w:val="28"/>
          <w:szCs w:val="28"/>
        </w:rPr>
        <w:t>6</w:t>
      </w:r>
      <w:r w:rsidR="001D1DBB" w:rsidRPr="008327E1">
        <w:rPr>
          <w:rFonts w:ascii="Times New Roman" w:eastAsia="Calibri" w:hAnsi="Times New Roman" w:cs="Times New Roman"/>
          <w:color w:val="000000" w:themeColor="text1"/>
          <w:sz w:val="28"/>
          <w:szCs w:val="28"/>
        </w:rPr>
        <w:t xml:space="preserve"> раздела 2 нас</w:t>
      </w:r>
      <w:r w:rsidRPr="008327E1">
        <w:rPr>
          <w:rFonts w:ascii="Times New Roman" w:eastAsia="Calibri" w:hAnsi="Times New Roman" w:cs="Times New Roman"/>
          <w:color w:val="000000" w:themeColor="text1"/>
          <w:sz w:val="28"/>
          <w:szCs w:val="28"/>
        </w:rPr>
        <w:t>тоящего Административного регламента</w:t>
      </w:r>
      <w:r w:rsidR="001D1DBB" w:rsidRPr="008327E1">
        <w:rPr>
          <w:rFonts w:ascii="Times New Roman" w:eastAsia="Calibri" w:hAnsi="Times New Roman" w:cs="Times New Roman"/>
          <w:color w:val="000000" w:themeColor="text1"/>
          <w:sz w:val="28"/>
          <w:szCs w:val="28"/>
        </w:rPr>
        <w:t>.</w:t>
      </w:r>
    </w:p>
    <w:p w:rsidR="005442F4" w:rsidRPr="008327E1" w:rsidRDefault="005442F4" w:rsidP="001D1DBB">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bookmarkStart w:id="2" w:name="P217"/>
      <w:bookmarkEnd w:id="2"/>
      <w:r w:rsidRPr="008327E1">
        <w:rPr>
          <w:rFonts w:ascii="Times New Roman" w:eastAsia="Calibri" w:hAnsi="Times New Roman" w:cs="Times New Roman"/>
          <w:color w:val="000000" w:themeColor="text1"/>
          <w:sz w:val="28"/>
          <w:szCs w:val="28"/>
        </w:rPr>
        <w:t>В течение 1 (одного) рабочего дня, следующего за днем получения запрашиваемой информации в рамках межведомственного информационного взаимодействия, специалист проверяет полноту полученной информации.</w:t>
      </w:r>
    </w:p>
    <w:p w:rsidR="005442F4" w:rsidRPr="008327E1" w:rsidRDefault="005442F4" w:rsidP="005442F4">
      <w:pPr>
        <w:pStyle w:val="ConsPlusNormal"/>
        <w:jc w:val="both"/>
        <w:rPr>
          <w:rFonts w:ascii="Times New Roman" w:eastAsia="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Уполномоченное должностное лицо в течение 1 (одного) рабочего дня после проверки документации</w:t>
      </w:r>
      <w:r w:rsidR="00C15D02" w:rsidRPr="008327E1">
        <w:rPr>
          <w:rFonts w:ascii="Times New Roman" w:hAnsi="Times New Roman" w:cs="Times New Roman"/>
          <w:color w:val="000000" w:themeColor="text1"/>
          <w:sz w:val="28"/>
          <w:szCs w:val="28"/>
        </w:rPr>
        <w:t>,</w:t>
      </w:r>
      <w:r w:rsidRPr="008327E1">
        <w:rPr>
          <w:rFonts w:ascii="Times New Roman" w:hAnsi="Times New Roman" w:cs="Times New Roman"/>
          <w:color w:val="000000" w:themeColor="text1"/>
          <w:sz w:val="28"/>
          <w:szCs w:val="28"/>
        </w:rPr>
        <w:t xml:space="preserve"> подготавливает и направляет руководителю </w:t>
      </w:r>
      <w:r w:rsidR="003A715F" w:rsidRPr="008327E1">
        <w:rPr>
          <w:rFonts w:ascii="Times New Roman" w:hAnsi="Times New Roman" w:cs="Times New Roman"/>
          <w:color w:val="000000" w:themeColor="text1"/>
          <w:sz w:val="28"/>
          <w:szCs w:val="28"/>
        </w:rPr>
        <w:t>________________________</w:t>
      </w:r>
      <w:r w:rsidRPr="008327E1">
        <w:rPr>
          <w:rFonts w:ascii="Times New Roman" w:hAnsi="Times New Roman" w:cs="Times New Roman"/>
          <w:color w:val="000000" w:themeColor="text1"/>
          <w:sz w:val="28"/>
          <w:szCs w:val="28"/>
        </w:rPr>
        <w:t>__________________________________________</w:t>
      </w:r>
      <w:r w:rsidR="006F448F" w:rsidRPr="008327E1">
        <w:rPr>
          <w:rFonts w:ascii="Times New Roman" w:hAnsi="Times New Roman" w:cs="Times New Roman"/>
          <w:color w:val="000000" w:themeColor="text1"/>
          <w:sz w:val="28"/>
          <w:szCs w:val="28"/>
        </w:rPr>
        <w:t>:</w:t>
      </w:r>
    </w:p>
    <w:p w:rsidR="005442F4" w:rsidRPr="008327E1" w:rsidRDefault="005442F4" w:rsidP="001768B5">
      <w:pPr>
        <w:pStyle w:val="ConsPlusNormal"/>
        <w:ind w:firstLine="0"/>
        <w:jc w:val="center"/>
        <w:rPr>
          <w:rFonts w:ascii="Times New Roman" w:hAnsi="Times New Roman" w:cs="Times New Roman"/>
          <w:sz w:val="28"/>
          <w:szCs w:val="28"/>
        </w:rPr>
      </w:pPr>
      <w:r w:rsidRPr="008327E1">
        <w:rPr>
          <w:rFonts w:ascii="Times New Roman" w:hAnsi="Times New Roman" w:cs="Times New Roman"/>
          <w:i/>
          <w:sz w:val="16"/>
          <w:szCs w:val="16"/>
        </w:rPr>
        <w:t xml:space="preserve">(наименование </w:t>
      </w:r>
      <w:r w:rsidR="00BB076F" w:rsidRPr="008327E1">
        <w:rPr>
          <w:rFonts w:ascii="Times New Roman" w:hAnsi="Times New Roman" w:cs="Times New Roman"/>
          <w:i/>
          <w:sz w:val="16"/>
          <w:szCs w:val="16"/>
        </w:rPr>
        <w:t xml:space="preserve">уполномоченного </w:t>
      </w:r>
      <w:r w:rsidRPr="008327E1">
        <w:rPr>
          <w:rFonts w:ascii="Times New Roman" w:hAnsi="Times New Roman" w:cs="Times New Roman"/>
          <w:i/>
          <w:sz w:val="16"/>
          <w:szCs w:val="16"/>
        </w:rPr>
        <w:t xml:space="preserve">органа </w:t>
      </w:r>
      <w:r w:rsidR="00BB076F" w:rsidRPr="008327E1">
        <w:rPr>
          <w:rFonts w:ascii="Times New Roman" w:hAnsi="Times New Roman" w:cs="Times New Roman"/>
          <w:i/>
          <w:sz w:val="16"/>
          <w:szCs w:val="16"/>
        </w:rPr>
        <w:t>местного самоуправления</w:t>
      </w:r>
      <w:r w:rsidRPr="008327E1">
        <w:rPr>
          <w:rFonts w:ascii="Times New Roman" w:hAnsi="Times New Roman" w:cs="Times New Roman"/>
          <w:i/>
          <w:sz w:val="16"/>
          <w:szCs w:val="16"/>
        </w:rPr>
        <w:t>, осуществляющего предоставление муниципальной услуги</w:t>
      </w:r>
      <w:r w:rsidRPr="008327E1">
        <w:rPr>
          <w:rFonts w:ascii="Times New Roman" w:hAnsi="Times New Roman" w:cs="Times New Roman"/>
          <w:i/>
        </w:rPr>
        <w:t>)</w:t>
      </w:r>
    </w:p>
    <w:p w:rsidR="005442F4" w:rsidRPr="008327E1" w:rsidRDefault="001D1DBB" w:rsidP="00894DEC">
      <w:pPr>
        <w:pStyle w:val="ae"/>
        <w:numPr>
          <w:ilvl w:val="0"/>
          <w:numId w:val="11"/>
        </w:numPr>
        <w:autoSpaceDE w:val="0"/>
        <w:autoSpaceDN w:val="0"/>
        <w:adjustRightInd w:val="0"/>
        <w:spacing w:after="0" w:line="240" w:lineRule="auto"/>
        <w:ind w:left="0" w:firstLine="360"/>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проект уведомления об отказе в выдаче разрешения (</w:t>
      </w:r>
      <w:r w:rsidRPr="008327E1">
        <w:rPr>
          <w:rFonts w:ascii="Times New Roman" w:hAnsi="Times New Roman"/>
          <w:sz w:val="28"/>
          <w:szCs w:val="28"/>
        </w:rPr>
        <w:t xml:space="preserve">приложение № </w:t>
      </w:r>
      <w:r w:rsidR="00764034" w:rsidRPr="008327E1">
        <w:rPr>
          <w:rFonts w:ascii="Times New Roman" w:hAnsi="Times New Roman"/>
          <w:sz w:val="28"/>
          <w:szCs w:val="28"/>
        </w:rPr>
        <w:t>4</w:t>
      </w:r>
      <w:r w:rsidRPr="008327E1">
        <w:rPr>
          <w:rFonts w:ascii="Times New Roman" w:hAnsi="Times New Roman"/>
          <w:sz w:val="28"/>
          <w:szCs w:val="28"/>
        </w:rPr>
        <w:t xml:space="preserve"> к настоящему Административному регламенту) </w:t>
      </w:r>
      <w:r w:rsidR="005442F4" w:rsidRPr="008327E1">
        <w:rPr>
          <w:rFonts w:ascii="Times New Roman" w:hAnsi="Times New Roman"/>
          <w:sz w:val="28"/>
          <w:szCs w:val="28"/>
        </w:rPr>
        <w:t>при наличии оснований для</w:t>
      </w:r>
      <w:r w:rsidR="005442F4" w:rsidRPr="008327E1">
        <w:rPr>
          <w:rFonts w:ascii="Times New Roman" w:hAnsi="Times New Roman"/>
          <w:color w:val="000000" w:themeColor="text1"/>
          <w:sz w:val="28"/>
          <w:szCs w:val="28"/>
        </w:rPr>
        <w:t xml:space="preserve"> отказа в предоставлении муниципальной услуги в соответствии с </w:t>
      </w:r>
      <w:r w:rsidR="008B29D4" w:rsidRPr="008327E1">
        <w:rPr>
          <w:rFonts w:ascii="Times New Roman" w:hAnsi="Times New Roman"/>
          <w:color w:val="000000" w:themeColor="text1"/>
          <w:sz w:val="28"/>
          <w:szCs w:val="28"/>
        </w:rPr>
        <w:t>частью</w:t>
      </w:r>
      <w:r w:rsidR="005442F4" w:rsidRPr="008327E1">
        <w:rPr>
          <w:rFonts w:ascii="Times New Roman" w:hAnsi="Times New Roman"/>
          <w:color w:val="000000" w:themeColor="text1"/>
          <w:sz w:val="28"/>
          <w:szCs w:val="28"/>
        </w:rPr>
        <w:t xml:space="preserve"> 2.</w:t>
      </w:r>
      <w:r w:rsidR="006E5D76" w:rsidRPr="008327E1">
        <w:rPr>
          <w:rFonts w:ascii="Times New Roman" w:hAnsi="Times New Roman"/>
          <w:color w:val="000000" w:themeColor="text1"/>
          <w:sz w:val="28"/>
          <w:szCs w:val="28"/>
        </w:rPr>
        <w:t>8</w:t>
      </w:r>
      <w:r w:rsidR="008B29D4" w:rsidRPr="008327E1">
        <w:rPr>
          <w:rFonts w:ascii="Times New Roman" w:hAnsi="Times New Roman"/>
          <w:color w:val="000000" w:themeColor="text1"/>
          <w:sz w:val="28"/>
          <w:szCs w:val="28"/>
        </w:rPr>
        <w:t xml:space="preserve"> раздела 2 </w:t>
      </w:r>
      <w:r w:rsidR="005442F4" w:rsidRPr="008327E1">
        <w:rPr>
          <w:rFonts w:ascii="Times New Roman" w:hAnsi="Times New Roman"/>
          <w:color w:val="000000" w:themeColor="text1"/>
          <w:sz w:val="28"/>
          <w:szCs w:val="28"/>
        </w:rPr>
        <w:t>настоящего Административного регламента;</w:t>
      </w:r>
    </w:p>
    <w:p w:rsidR="006F448F" w:rsidRPr="008327E1" w:rsidRDefault="001D1DBB" w:rsidP="00894DEC">
      <w:pPr>
        <w:pStyle w:val="ae"/>
        <w:numPr>
          <w:ilvl w:val="0"/>
          <w:numId w:val="11"/>
        </w:numPr>
        <w:autoSpaceDE w:val="0"/>
        <w:autoSpaceDN w:val="0"/>
        <w:adjustRightInd w:val="0"/>
        <w:spacing w:after="0" w:line="240" w:lineRule="auto"/>
        <w:ind w:left="0" w:firstLine="360"/>
        <w:jc w:val="both"/>
        <w:rPr>
          <w:rFonts w:ascii="Times New Roman" w:hAnsi="Times New Roman"/>
          <w:color w:val="000000" w:themeColor="text1"/>
          <w:sz w:val="28"/>
          <w:szCs w:val="28"/>
        </w:rPr>
      </w:pPr>
      <w:r w:rsidRPr="008327E1">
        <w:rPr>
          <w:rFonts w:ascii="Times New Roman" w:hAnsi="Times New Roman"/>
          <w:color w:val="000000" w:themeColor="text1"/>
          <w:sz w:val="28"/>
          <w:szCs w:val="28"/>
        </w:rPr>
        <w:t xml:space="preserve">проект разрешения на строительство </w:t>
      </w:r>
      <w:r w:rsidR="005442F4" w:rsidRPr="008327E1">
        <w:rPr>
          <w:rFonts w:ascii="Times New Roman" w:hAnsi="Times New Roman"/>
          <w:color w:val="000000" w:themeColor="text1"/>
          <w:sz w:val="28"/>
          <w:szCs w:val="28"/>
        </w:rPr>
        <w:t>при отсутствии оснований для отказа</w:t>
      </w:r>
      <w:r w:rsidR="006F448F" w:rsidRPr="008327E1">
        <w:rPr>
          <w:rFonts w:ascii="Times New Roman" w:hAnsi="Times New Roman"/>
          <w:color w:val="000000" w:themeColor="text1"/>
          <w:sz w:val="28"/>
          <w:szCs w:val="28"/>
        </w:rPr>
        <w:t>.</w:t>
      </w:r>
    </w:p>
    <w:p w:rsidR="005442F4" w:rsidRPr="008327E1" w:rsidRDefault="005442F4" w:rsidP="00C15D02">
      <w:pPr>
        <w:autoSpaceDE w:val="0"/>
        <w:autoSpaceDN w:val="0"/>
        <w:adjustRightInd w:val="0"/>
        <w:spacing w:after="0" w:line="240" w:lineRule="auto"/>
        <w:ind w:firstLine="360"/>
        <w:jc w:val="both"/>
        <w:rPr>
          <w:rFonts w:ascii="Times New Roman" w:hAnsi="Times New Roman"/>
          <w:strike/>
          <w:color w:val="000000" w:themeColor="text1"/>
          <w:sz w:val="28"/>
          <w:szCs w:val="28"/>
        </w:rPr>
      </w:pPr>
      <w:r w:rsidRPr="008327E1">
        <w:rPr>
          <w:rFonts w:ascii="Times New Roman" w:hAnsi="Times New Roman"/>
          <w:color w:val="000000" w:themeColor="text1"/>
          <w:sz w:val="28"/>
          <w:szCs w:val="28"/>
        </w:rPr>
        <w:t xml:space="preserve">Разрешение на строительство оформляется по форме, </w:t>
      </w:r>
      <w:r w:rsidR="00B15EF5" w:rsidRPr="008327E1">
        <w:rPr>
          <w:rFonts w:ascii="Times New Roman" w:hAnsi="Times New Roman"/>
          <w:color w:val="000000" w:themeColor="text1"/>
          <w:sz w:val="28"/>
          <w:szCs w:val="28"/>
        </w:rPr>
        <w:t>согласно приложения №</w:t>
      </w:r>
      <w:r w:rsidR="00764034" w:rsidRPr="008327E1">
        <w:rPr>
          <w:rFonts w:ascii="Times New Roman" w:hAnsi="Times New Roman"/>
          <w:color w:val="000000" w:themeColor="text1"/>
          <w:sz w:val="28"/>
          <w:szCs w:val="28"/>
        </w:rPr>
        <w:t xml:space="preserve"> 3</w:t>
      </w:r>
      <w:r w:rsidR="00B15EF5" w:rsidRPr="008327E1">
        <w:rPr>
          <w:rFonts w:ascii="Times New Roman" w:hAnsi="Times New Roman"/>
          <w:color w:val="000000" w:themeColor="text1"/>
          <w:sz w:val="28"/>
          <w:szCs w:val="28"/>
        </w:rPr>
        <w:t xml:space="preserve"> к настоящему Административному регламенту. </w:t>
      </w:r>
    </w:p>
    <w:p w:rsidR="008607BA" w:rsidRPr="008327E1" w:rsidRDefault="005442F4" w:rsidP="005442F4">
      <w:pPr>
        <w:pStyle w:val="ConsPlusNormal"/>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Результатом исполнения административной процедуры является подписание  руководителем </w:t>
      </w:r>
    </w:p>
    <w:p w:rsidR="008607BA" w:rsidRPr="008327E1" w:rsidRDefault="008607BA" w:rsidP="008607BA">
      <w:pPr>
        <w:pStyle w:val="ConsPlusNormal"/>
        <w:ind w:firstLine="0"/>
        <w:jc w:val="both"/>
        <w:rPr>
          <w:rFonts w:ascii="Times New Roman" w:hAnsi="Times New Roman" w:cs="Times New Roman"/>
          <w:color w:val="000000" w:themeColor="text1"/>
          <w:sz w:val="28"/>
          <w:szCs w:val="28"/>
        </w:rPr>
      </w:pPr>
    </w:p>
    <w:p w:rsidR="007A19EC" w:rsidRPr="008327E1" w:rsidRDefault="007A19EC" w:rsidP="007A19EC">
      <w:pPr>
        <w:pStyle w:val="ConsPlusNormal"/>
        <w:pBdr>
          <w:top w:val="single" w:sz="4" w:space="1" w:color="auto"/>
        </w:pBdr>
        <w:ind w:firstLine="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8607BA">
      <w:pPr>
        <w:pStyle w:val="ConsPlusNormal"/>
        <w:ind w:firstLine="0"/>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разрешения на строительство и скрепление его печатью или уведомлени</w:t>
      </w:r>
      <w:r w:rsidR="00E63777" w:rsidRPr="008327E1">
        <w:rPr>
          <w:rFonts w:ascii="Times New Roman" w:hAnsi="Times New Roman" w:cs="Times New Roman"/>
          <w:color w:val="000000" w:themeColor="text1"/>
          <w:sz w:val="28"/>
          <w:szCs w:val="28"/>
        </w:rPr>
        <w:t>я</w:t>
      </w:r>
      <w:r w:rsidRPr="008327E1">
        <w:rPr>
          <w:rFonts w:ascii="Times New Roman" w:hAnsi="Times New Roman" w:cs="Times New Roman"/>
          <w:color w:val="000000" w:themeColor="text1"/>
          <w:sz w:val="28"/>
          <w:szCs w:val="28"/>
        </w:rPr>
        <w:t xml:space="preserve"> об отказе в выдаче такого разрешения.</w:t>
      </w:r>
    </w:p>
    <w:p w:rsidR="005442F4" w:rsidRPr="008327E1" w:rsidRDefault="005442F4" w:rsidP="005442F4">
      <w:pPr>
        <w:pStyle w:val="7"/>
        <w:shd w:val="clear" w:color="auto" w:fill="auto"/>
        <w:tabs>
          <w:tab w:val="left" w:pos="0"/>
        </w:tabs>
        <w:spacing w:before="0" w:line="240" w:lineRule="auto"/>
        <w:ind w:right="23" w:firstLine="709"/>
        <w:jc w:val="both"/>
        <w:rPr>
          <w:color w:val="000000" w:themeColor="text1"/>
          <w:sz w:val="28"/>
          <w:szCs w:val="28"/>
        </w:rPr>
      </w:pPr>
      <w:r w:rsidRPr="008327E1">
        <w:rPr>
          <w:color w:val="000000" w:themeColor="text1"/>
          <w:sz w:val="28"/>
          <w:szCs w:val="28"/>
        </w:rPr>
        <w:t xml:space="preserve">Разрешение на строительство оформляется в </w:t>
      </w:r>
      <w:r w:rsidR="00AC4D44" w:rsidRPr="008327E1">
        <w:rPr>
          <w:color w:val="000000" w:themeColor="text1"/>
          <w:sz w:val="28"/>
          <w:szCs w:val="28"/>
        </w:rPr>
        <w:t>трех</w:t>
      </w:r>
      <w:r w:rsidRPr="008327E1">
        <w:rPr>
          <w:color w:val="000000" w:themeColor="text1"/>
          <w:sz w:val="28"/>
          <w:szCs w:val="28"/>
        </w:rPr>
        <w:t xml:space="preserve"> экземплярах.</w:t>
      </w:r>
    </w:p>
    <w:p w:rsidR="005442F4" w:rsidRPr="008327E1" w:rsidRDefault="005442F4" w:rsidP="005442F4">
      <w:pPr>
        <w:pStyle w:val="7"/>
        <w:shd w:val="clear" w:color="auto" w:fill="auto"/>
        <w:tabs>
          <w:tab w:val="left" w:pos="1282"/>
        </w:tabs>
        <w:spacing w:before="0" w:line="240" w:lineRule="auto"/>
        <w:ind w:left="20" w:right="23" w:firstLine="709"/>
        <w:jc w:val="both"/>
        <w:rPr>
          <w:color w:val="000000" w:themeColor="text1"/>
          <w:sz w:val="28"/>
          <w:szCs w:val="28"/>
        </w:rPr>
      </w:pPr>
      <w:r w:rsidRPr="008327E1">
        <w:rPr>
          <w:color w:val="000000" w:themeColor="text1"/>
          <w:sz w:val="28"/>
          <w:szCs w:val="28"/>
        </w:rPr>
        <w:t xml:space="preserve">Уведомление об отказе в выдаче разрешения на строительство оформляется в двух экземплярах. </w:t>
      </w:r>
    </w:p>
    <w:p w:rsidR="008607BA" w:rsidRPr="008327E1" w:rsidRDefault="005442F4" w:rsidP="005442F4">
      <w:pPr>
        <w:pStyle w:val="aff1"/>
        <w:ind w:firstLine="708"/>
        <w:jc w:val="both"/>
        <w:rPr>
          <w:rFonts w:ascii="Times New Roman" w:hAnsi="Times New Roman" w:cs="Times New Roman"/>
          <w:sz w:val="28"/>
          <w:szCs w:val="28"/>
        </w:rPr>
      </w:pPr>
      <w:r w:rsidRPr="008327E1">
        <w:rPr>
          <w:rFonts w:ascii="Times New Roman" w:hAnsi="Times New Roman" w:cs="Times New Roman"/>
          <w:sz w:val="28"/>
          <w:szCs w:val="28"/>
        </w:rPr>
        <w:t>Уведомление заявителя о принятом решении осуществляется уполномоченным должностным лиц</w:t>
      </w:r>
      <w:r w:rsidR="0052683D" w:rsidRPr="008327E1">
        <w:rPr>
          <w:rFonts w:ascii="Times New Roman" w:hAnsi="Times New Roman" w:cs="Times New Roman"/>
          <w:sz w:val="28"/>
          <w:szCs w:val="28"/>
        </w:rPr>
        <w:t>о</w:t>
      </w:r>
      <w:r w:rsidRPr="008327E1">
        <w:rPr>
          <w:rFonts w:ascii="Times New Roman" w:hAnsi="Times New Roman" w:cs="Times New Roman"/>
          <w:sz w:val="28"/>
          <w:szCs w:val="28"/>
        </w:rPr>
        <w:t xml:space="preserve">м </w:t>
      </w:r>
    </w:p>
    <w:p w:rsidR="008607BA" w:rsidRPr="008327E1" w:rsidRDefault="008607BA" w:rsidP="005442F4">
      <w:pPr>
        <w:pStyle w:val="aff1"/>
        <w:ind w:firstLine="708"/>
        <w:jc w:val="both"/>
        <w:rPr>
          <w:rFonts w:ascii="Times New Roman" w:hAnsi="Times New Roman" w:cs="Times New Roman"/>
          <w:sz w:val="28"/>
          <w:szCs w:val="28"/>
        </w:rPr>
      </w:pPr>
    </w:p>
    <w:p w:rsidR="007A19EC" w:rsidRPr="008327E1" w:rsidRDefault="007A19EC" w:rsidP="001768B5">
      <w:pPr>
        <w:pStyle w:val="ConsPlusNormal"/>
        <w:pBdr>
          <w:top w:val="single" w:sz="4" w:space="1" w:color="auto"/>
        </w:pBdr>
        <w:ind w:firstLine="0"/>
        <w:jc w:val="center"/>
        <w:rPr>
          <w:rFonts w:ascii="Times New Roman" w:eastAsiaTheme="minorHAnsi" w:hAnsi="Times New Roman" w:cs="Times New Roman"/>
          <w:i/>
          <w:sz w:val="16"/>
          <w:szCs w:val="16"/>
        </w:rPr>
      </w:pPr>
      <w:r w:rsidRPr="008327E1">
        <w:rPr>
          <w:rFonts w:ascii="Times New Roman" w:eastAsiaTheme="minorHAnsi"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по желанию заявителя:</w:t>
      </w:r>
    </w:p>
    <w:p w:rsidR="005442F4"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 лично;</w:t>
      </w:r>
    </w:p>
    <w:p w:rsidR="005442F4"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 по почте;</w:t>
      </w:r>
    </w:p>
    <w:p w:rsidR="005442F4"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 на адрес электронной почты заявителя;</w:t>
      </w:r>
    </w:p>
    <w:p w:rsidR="005442F4"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 xml:space="preserve">- по телефону; </w:t>
      </w:r>
    </w:p>
    <w:p w:rsidR="005442F4"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w:t>
      </w:r>
      <w:r w:rsidR="00501F2B" w:rsidRPr="008327E1">
        <w:rPr>
          <w:rFonts w:ascii="Times New Roman" w:hAnsi="Times New Roman" w:cs="Times New Roman"/>
          <w:sz w:val="28"/>
          <w:szCs w:val="28"/>
        </w:rPr>
        <w:t xml:space="preserve"> </w:t>
      </w:r>
      <w:proofErr w:type="gramStart"/>
      <w:r w:rsidRPr="008327E1">
        <w:rPr>
          <w:rFonts w:ascii="Times New Roman" w:hAnsi="Times New Roman" w:cs="Times New Roman"/>
          <w:sz w:val="28"/>
          <w:szCs w:val="28"/>
        </w:rPr>
        <w:t>через</w:t>
      </w:r>
      <w:r w:rsidR="002F0FA3" w:rsidRPr="008327E1">
        <w:rPr>
          <w:rFonts w:ascii="Times New Roman" w:hAnsi="Times New Roman" w:cs="Times New Roman"/>
          <w:sz w:val="28"/>
          <w:szCs w:val="28"/>
        </w:rPr>
        <w:t xml:space="preserve"> </w:t>
      </w:r>
      <w:r w:rsidR="001D1DBB" w:rsidRPr="008327E1">
        <w:rPr>
          <w:rFonts w:ascii="Times New Roman" w:hAnsi="Times New Roman" w:cs="Times New Roman"/>
          <w:sz w:val="28"/>
          <w:szCs w:val="28"/>
        </w:rPr>
        <w:t>уполномоченн</w:t>
      </w:r>
      <w:r w:rsidR="00294E9F" w:rsidRPr="008327E1">
        <w:rPr>
          <w:rFonts w:ascii="Times New Roman" w:hAnsi="Times New Roman" w:cs="Times New Roman"/>
          <w:sz w:val="28"/>
          <w:szCs w:val="28"/>
        </w:rPr>
        <w:t>ый</w:t>
      </w:r>
      <w:proofErr w:type="gramEnd"/>
      <w:r w:rsidR="002F0FA3" w:rsidRPr="008327E1">
        <w:rPr>
          <w:rFonts w:ascii="Times New Roman" w:hAnsi="Times New Roman" w:cs="Times New Roman"/>
          <w:sz w:val="28"/>
          <w:szCs w:val="28"/>
        </w:rPr>
        <w:t xml:space="preserve"> </w:t>
      </w:r>
      <w:r w:rsidRPr="008327E1">
        <w:rPr>
          <w:rFonts w:ascii="Times New Roman" w:hAnsi="Times New Roman" w:cs="Times New Roman"/>
          <w:sz w:val="28"/>
          <w:szCs w:val="28"/>
        </w:rPr>
        <w:t>МФЦ (при наличии Соглашения о взаимодействии)</w:t>
      </w:r>
    </w:p>
    <w:p w:rsidR="005F60CC" w:rsidRPr="008327E1" w:rsidRDefault="005442F4" w:rsidP="005442F4">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 xml:space="preserve">- в электронной форме в личный кабинет заявителя (при направлении заявления </w:t>
      </w:r>
      <w:r w:rsidR="001D1DBB" w:rsidRPr="008327E1">
        <w:rPr>
          <w:rFonts w:ascii="Times New Roman" w:hAnsi="Times New Roman" w:cs="Times New Roman"/>
          <w:sz w:val="28"/>
          <w:szCs w:val="28"/>
        </w:rPr>
        <w:t xml:space="preserve">через </w:t>
      </w:r>
      <w:r w:rsidR="00764034" w:rsidRPr="008327E1">
        <w:rPr>
          <w:rFonts w:ascii="Times New Roman" w:hAnsi="Times New Roman" w:cs="Times New Roman"/>
          <w:sz w:val="28"/>
          <w:szCs w:val="28"/>
        </w:rPr>
        <w:t>ЕПГУ/</w:t>
      </w:r>
      <w:r w:rsidR="003F5ADD" w:rsidRPr="008327E1">
        <w:rPr>
          <w:rFonts w:ascii="Times New Roman" w:hAnsi="Times New Roman" w:cs="Times New Roman"/>
          <w:sz w:val="28"/>
          <w:szCs w:val="28"/>
        </w:rPr>
        <w:t>РПГУ</w:t>
      </w:r>
      <w:r w:rsidRPr="008327E1">
        <w:rPr>
          <w:rFonts w:ascii="Times New Roman" w:hAnsi="Times New Roman" w:cs="Times New Roman"/>
          <w:sz w:val="28"/>
          <w:szCs w:val="28"/>
        </w:rPr>
        <w:t xml:space="preserve">). В данном случае документы готовятся в формате </w:t>
      </w:r>
      <w:r w:rsidRPr="008327E1">
        <w:rPr>
          <w:rFonts w:ascii="Times New Roman" w:hAnsi="Times New Roman" w:cs="Times New Roman"/>
          <w:sz w:val="28"/>
          <w:szCs w:val="28"/>
          <w:lang w:val="en-US"/>
        </w:rPr>
        <w:t>pdf</w:t>
      </w:r>
      <w:r w:rsidRPr="008327E1">
        <w:rPr>
          <w:rFonts w:ascii="Times New Roman" w:hAnsi="Times New Roman" w:cs="Times New Roman"/>
          <w:sz w:val="28"/>
          <w:szCs w:val="28"/>
        </w:rPr>
        <w:t>, подписываются квалифицированной электронной подписью уполномоченного должностного лица</w:t>
      </w:r>
    </w:p>
    <w:p w:rsidR="005442F4" w:rsidRPr="008327E1" w:rsidRDefault="005442F4" w:rsidP="005442F4">
      <w:pPr>
        <w:pStyle w:val="ConsPlusNormal"/>
        <w:jc w:val="both"/>
        <w:rPr>
          <w:rFonts w:ascii="Times New Roman" w:hAnsi="Times New Roman" w:cs="Times New Roman"/>
          <w:sz w:val="28"/>
          <w:szCs w:val="28"/>
        </w:rPr>
      </w:pPr>
    </w:p>
    <w:p w:rsidR="005442F4" w:rsidRPr="008327E1" w:rsidRDefault="005442F4" w:rsidP="00E63777">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__________________________________________________________________</w:t>
      </w:r>
    </w:p>
    <w:p w:rsidR="007A19EC" w:rsidRPr="008327E1" w:rsidRDefault="007A19EC" w:rsidP="001768B5">
      <w:pPr>
        <w:pStyle w:val="ConsPlusNormal"/>
        <w:ind w:firstLine="0"/>
        <w:jc w:val="center"/>
        <w:rPr>
          <w:rFonts w:ascii="Times New Roman" w:hAnsi="Times New Roman" w:cs="Times New Roman"/>
          <w:i/>
          <w:sz w:val="16"/>
          <w:szCs w:val="16"/>
        </w:rPr>
      </w:pPr>
      <w:r w:rsidRPr="008327E1">
        <w:rPr>
          <w:rFonts w:ascii="Times New Roman" w:hAnsi="Times New Roman" w:cs="Times New Roman"/>
          <w:i/>
          <w:sz w:val="16"/>
          <w:szCs w:val="16"/>
        </w:rPr>
        <w:lastRenderedPageBreak/>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Указанные документы в формате электронного архива </w:t>
      </w:r>
      <w:r w:rsidRPr="008327E1">
        <w:rPr>
          <w:rFonts w:ascii="Times New Roman" w:hAnsi="Times New Roman" w:cs="Times New Roman"/>
          <w:sz w:val="28"/>
          <w:szCs w:val="28"/>
          <w:lang w:val="en-US"/>
        </w:rPr>
        <w:t>zip</w:t>
      </w:r>
      <w:r w:rsidR="001768B5" w:rsidRPr="008327E1">
        <w:rPr>
          <w:rFonts w:ascii="Times New Roman" w:hAnsi="Times New Roman" w:cs="Times New Roman"/>
          <w:sz w:val="28"/>
          <w:szCs w:val="28"/>
        </w:rPr>
        <w:t xml:space="preserve">, </w:t>
      </w:r>
      <w:proofErr w:type="spellStart"/>
      <w:r w:rsidR="001768B5" w:rsidRPr="008327E1">
        <w:rPr>
          <w:rFonts w:ascii="Times New Roman" w:hAnsi="Times New Roman" w:cs="Times New Roman"/>
          <w:sz w:val="28"/>
          <w:szCs w:val="28"/>
          <w:lang w:val="en-US"/>
        </w:rPr>
        <w:t>rar</w:t>
      </w:r>
      <w:proofErr w:type="spellEnd"/>
      <w:r w:rsidRPr="008327E1">
        <w:rPr>
          <w:rFonts w:ascii="Times New Roman" w:hAnsi="Times New Roman" w:cs="Times New Roman"/>
          <w:sz w:val="28"/>
          <w:szCs w:val="28"/>
        </w:rPr>
        <w:t xml:space="preserve">  направляются в личный кабинет заявителя.</w:t>
      </w:r>
    </w:p>
    <w:p w:rsidR="005442F4" w:rsidRPr="008327E1" w:rsidRDefault="005442F4" w:rsidP="005442F4">
      <w:pPr>
        <w:pStyle w:val="7"/>
        <w:shd w:val="clear" w:color="auto" w:fill="auto"/>
        <w:tabs>
          <w:tab w:val="left" w:pos="1292"/>
        </w:tabs>
        <w:spacing w:before="0" w:line="240" w:lineRule="auto"/>
        <w:ind w:left="20" w:right="23" w:firstLine="709"/>
        <w:jc w:val="both"/>
        <w:rPr>
          <w:color w:val="000000" w:themeColor="text1"/>
          <w:sz w:val="28"/>
          <w:szCs w:val="28"/>
        </w:rPr>
      </w:pPr>
      <w:r w:rsidRPr="008327E1">
        <w:rPr>
          <w:color w:val="000000" w:themeColor="text1"/>
          <w:sz w:val="28"/>
          <w:szCs w:val="28"/>
        </w:rPr>
        <w:t xml:space="preserve">Максимальная продолжительность административной процедуры рассмотрения представленных документов и принятия решения о выдаче разрешения на строительство или об отказе в его выдаче составляет </w:t>
      </w:r>
      <w:r w:rsidR="00990A36" w:rsidRPr="008327E1">
        <w:rPr>
          <w:color w:val="000000" w:themeColor="text1"/>
          <w:sz w:val="28"/>
          <w:szCs w:val="28"/>
        </w:rPr>
        <w:t>3</w:t>
      </w:r>
      <w:r w:rsidRPr="008327E1">
        <w:rPr>
          <w:color w:val="000000" w:themeColor="text1"/>
          <w:sz w:val="28"/>
          <w:szCs w:val="28"/>
        </w:rPr>
        <w:t xml:space="preserve"> (</w:t>
      </w:r>
      <w:r w:rsidR="00990A36" w:rsidRPr="008327E1">
        <w:rPr>
          <w:color w:val="000000" w:themeColor="text1"/>
          <w:sz w:val="28"/>
          <w:szCs w:val="28"/>
        </w:rPr>
        <w:t>три</w:t>
      </w:r>
      <w:r w:rsidRPr="008327E1">
        <w:rPr>
          <w:color w:val="000000" w:themeColor="text1"/>
          <w:sz w:val="28"/>
          <w:szCs w:val="28"/>
        </w:rPr>
        <w:t>)  рабочих дн</w:t>
      </w:r>
      <w:r w:rsidR="00990A36" w:rsidRPr="008327E1">
        <w:rPr>
          <w:color w:val="000000" w:themeColor="text1"/>
          <w:sz w:val="28"/>
          <w:szCs w:val="28"/>
        </w:rPr>
        <w:t>я</w:t>
      </w:r>
      <w:r w:rsidRPr="008327E1">
        <w:rPr>
          <w:color w:val="000000" w:themeColor="text1"/>
          <w:sz w:val="28"/>
          <w:szCs w:val="28"/>
        </w:rPr>
        <w:t>.</w:t>
      </w:r>
    </w:p>
    <w:p w:rsidR="005442F4" w:rsidRPr="008327E1" w:rsidRDefault="003A715F" w:rsidP="00F55F4B">
      <w:pPr>
        <w:pStyle w:val="ConsPlusNormal"/>
        <w:ind w:firstLine="709"/>
        <w:jc w:val="center"/>
        <w:outlineLvl w:val="2"/>
        <w:rPr>
          <w:rFonts w:ascii="Times New Roman" w:hAnsi="Times New Roman" w:cs="Times New Roman"/>
          <w:b/>
          <w:sz w:val="28"/>
          <w:szCs w:val="28"/>
        </w:rPr>
      </w:pPr>
      <w:r w:rsidRPr="008327E1">
        <w:rPr>
          <w:rFonts w:ascii="Times New Roman" w:hAnsi="Times New Roman" w:cs="Times New Roman"/>
          <w:b/>
          <w:sz w:val="28"/>
          <w:szCs w:val="28"/>
        </w:rPr>
        <w:t>3.4</w:t>
      </w:r>
      <w:r w:rsidR="005442F4" w:rsidRPr="008327E1">
        <w:rPr>
          <w:rFonts w:ascii="Times New Roman" w:hAnsi="Times New Roman" w:cs="Times New Roman"/>
          <w:b/>
          <w:sz w:val="28"/>
          <w:szCs w:val="28"/>
        </w:rPr>
        <w:t>. Выдача разрешения на строительство или уведомление об отказе в выдаче такого разрешения</w:t>
      </w:r>
      <w:r w:rsidRPr="008327E1">
        <w:rPr>
          <w:rFonts w:ascii="Times New Roman" w:hAnsi="Times New Roman" w:cs="Times New Roman"/>
          <w:b/>
          <w:sz w:val="28"/>
          <w:szCs w:val="28"/>
        </w:rPr>
        <w:t>.</w:t>
      </w:r>
    </w:p>
    <w:p w:rsidR="005442F4" w:rsidRPr="008327E1" w:rsidRDefault="005442F4" w:rsidP="001D1DBB">
      <w:pPr>
        <w:pStyle w:val="aff1"/>
        <w:ind w:firstLine="708"/>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Основанием для начала административной процедуры является поступление должностному лицу</w:t>
      </w:r>
      <w:r w:rsidR="001D1DBB" w:rsidRPr="008327E1">
        <w:rPr>
          <w:rFonts w:ascii="Times New Roman" w:hAnsi="Times New Roman" w:cs="Times New Roman"/>
          <w:color w:val="000000" w:themeColor="text1"/>
          <w:sz w:val="28"/>
          <w:szCs w:val="28"/>
        </w:rPr>
        <w:t xml:space="preserve">, ответственному за прием и регистрацию </w:t>
      </w:r>
      <w:r w:rsidRPr="008327E1">
        <w:rPr>
          <w:rFonts w:ascii="Times New Roman" w:hAnsi="Times New Roman" w:cs="Times New Roman"/>
          <w:color w:val="000000" w:themeColor="text1"/>
          <w:sz w:val="28"/>
          <w:szCs w:val="28"/>
        </w:rPr>
        <w:t>подписанного разрешения на строительство или уведомления об отказе в выдаче такого разрешения.</w:t>
      </w:r>
    </w:p>
    <w:p w:rsidR="00654BB6" w:rsidRPr="008327E1" w:rsidRDefault="005442F4" w:rsidP="005442F4">
      <w:pPr>
        <w:pStyle w:val="aff1"/>
        <w:ind w:firstLine="708"/>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Уполномоченное должностное лицо</w:t>
      </w:r>
      <w:r w:rsidR="001D1DBB" w:rsidRPr="008327E1">
        <w:rPr>
          <w:rFonts w:ascii="Times New Roman" w:hAnsi="Times New Roman" w:cs="Times New Roman"/>
          <w:color w:val="000000" w:themeColor="text1"/>
          <w:sz w:val="28"/>
          <w:szCs w:val="28"/>
        </w:rPr>
        <w:t xml:space="preserve">, ответственное за прием и регистрацию </w:t>
      </w:r>
      <w:r w:rsidR="00654BB6" w:rsidRPr="008327E1">
        <w:rPr>
          <w:rFonts w:ascii="Times New Roman" w:hAnsi="Times New Roman" w:cs="Times New Roman"/>
          <w:color w:val="000000" w:themeColor="text1"/>
          <w:sz w:val="28"/>
          <w:szCs w:val="28"/>
        </w:rPr>
        <w:t>подписанного разрешения на строительство или уведомления об отказе в выдаче такого разрешения:</w:t>
      </w:r>
    </w:p>
    <w:p w:rsidR="00654BB6" w:rsidRPr="008327E1" w:rsidRDefault="00622E27" w:rsidP="009F34C8">
      <w:pPr>
        <w:pStyle w:val="aff1"/>
        <w:ind w:firstLine="708"/>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1)</w:t>
      </w:r>
      <w:r w:rsidR="00FE23BE" w:rsidRPr="008327E1">
        <w:rPr>
          <w:rFonts w:ascii="Times New Roman" w:hAnsi="Times New Roman" w:cs="Times New Roman"/>
          <w:color w:val="000000" w:themeColor="text1"/>
          <w:sz w:val="28"/>
          <w:szCs w:val="28"/>
        </w:rPr>
        <w:t xml:space="preserve"> </w:t>
      </w:r>
      <w:r w:rsidR="00654BB6" w:rsidRPr="008327E1">
        <w:rPr>
          <w:rFonts w:ascii="Times New Roman" w:hAnsi="Times New Roman" w:cs="Times New Roman"/>
          <w:color w:val="000000" w:themeColor="text1"/>
          <w:sz w:val="28"/>
          <w:szCs w:val="28"/>
        </w:rPr>
        <w:t>регистрирует:</w:t>
      </w:r>
    </w:p>
    <w:p w:rsidR="00654BB6" w:rsidRPr="008327E1" w:rsidRDefault="00654BB6" w:rsidP="00654BB6">
      <w:pPr>
        <w:pStyle w:val="aff1"/>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разрешение на строительство - в журнале регистрации разрешений на строительство,</w:t>
      </w:r>
    </w:p>
    <w:p w:rsidR="005442F4" w:rsidRPr="008327E1" w:rsidRDefault="00654BB6" w:rsidP="00654BB6">
      <w:pPr>
        <w:pStyle w:val="aff1"/>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 </w:t>
      </w:r>
      <w:r w:rsidR="005442F4" w:rsidRPr="008327E1">
        <w:rPr>
          <w:rFonts w:ascii="Times New Roman" w:hAnsi="Times New Roman" w:cs="Times New Roman"/>
          <w:color w:val="000000" w:themeColor="text1"/>
          <w:sz w:val="28"/>
          <w:szCs w:val="28"/>
        </w:rPr>
        <w:t>уведомление об отказе в выдаче разрешения на строительство - в журнале регистрации отказов;</w:t>
      </w:r>
    </w:p>
    <w:p w:rsidR="005442F4" w:rsidRPr="008327E1" w:rsidRDefault="00654BB6" w:rsidP="009F34C8">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 xml:space="preserve">2) </w:t>
      </w:r>
      <w:r w:rsidR="005442F4" w:rsidRPr="008327E1">
        <w:rPr>
          <w:color w:val="000000" w:themeColor="text1"/>
          <w:sz w:val="28"/>
          <w:szCs w:val="28"/>
        </w:rPr>
        <w:t>сообщает заявителю о готовности к выдаче разрешения на строительство или уведомления об отказе в выдаче такого разрешения;</w:t>
      </w:r>
    </w:p>
    <w:p w:rsidR="005442F4" w:rsidRPr="008327E1" w:rsidRDefault="00654BB6" w:rsidP="009F34C8">
      <w:pPr>
        <w:pStyle w:val="7"/>
        <w:shd w:val="clear" w:color="auto" w:fill="auto"/>
        <w:spacing w:before="0" w:line="240" w:lineRule="auto"/>
        <w:ind w:firstLine="709"/>
        <w:jc w:val="both"/>
        <w:rPr>
          <w:color w:val="000000" w:themeColor="text1"/>
          <w:sz w:val="28"/>
          <w:szCs w:val="28"/>
        </w:rPr>
      </w:pPr>
      <w:r w:rsidRPr="008327E1">
        <w:rPr>
          <w:rFonts w:eastAsia="Calibri"/>
          <w:color w:val="000000" w:themeColor="text1"/>
          <w:sz w:val="28"/>
          <w:szCs w:val="28"/>
          <w:lang w:eastAsia="en-US"/>
        </w:rPr>
        <w:t xml:space="preserve">3) </w:t>
      </w:r>
      <w:r w:rsidR="005442F4" w:rsidRPr="008327E1">
        <w:rPr>
          <w:rFonts w:eastAsia="Calibri"/>
          <w:color w:val="000000" w:themeColor="text1"/>
          <w:sz w:val="28"/>
          <w:szCs w:val="28"/>
          <w:lang w:eastAsia="en-US"/>
        </w:rPr>
        <w:t xml:space="preserve">направляет результат предоставления муниципальной услуги в </w:t>
      </w:r>
      <w:r w:rsidRPr="008327E1">
        <w:rPr>
          <w:rFonts w:eastAsia="Calibri"/>
          <w:color w:val="000000" w:themeColor="text1"/>
          <w:sz w:val="28"/>
          <w:szCs w:val="28"/>
          <w:lang w:eastAsia="en-US"/>
        </w:rPr>
        <w:t xml:space="preserve">уполномоченный </w:t>
      </w:r>
      <w:r w:rsidR="005442F4" w:rsidRPr="008327E1">
        <w:rPr>
          <w:rFonts w:eastAsia="Calibri"/>
          <w:color w:val="000000" w:themeColor="text1"/>
          <w:sz w:val="28"/>
          <w:szCs w:val="28"/>
          <w:lang w:eastAsia="en-US"/>
        </w:rPr>
        <w:t>МФЦ на бумажном носителе или в электронном виде</w:t>
      </w:r>
      <w:r w:rsidRPr="008327E1">
        <w:rPr>
          <w:rFonts w:eastAsia="Calibri"/>
          <w:color w:val="000000" w:themeColor="text1"/>
          <w:sz w:val="28"/>
          <w:szCs w:val="28"/>
          <w:lang w:eastAsia="en-US"/>
        </w:rPr>
        <w:t xml:space="preserve"> (</w:t>
      </w:r>
      <w:proofErr w:type="gramStart"/>
      <w:r w:rsidRPr="008327E1">
        <w:rPr>
          <w:rFonts w:eastAsia="Calibri"/>
          <w:color w:val="000000" w:themeColor="text1"/>
          <w:sz w:val="28"/>
          <w:szCs w:val="28"/>
          <w:lang w:eastAsia="en-US"/>
        </w:rPr>
        <w:t>при подачи</w:t>
      </w:r>
      <w:proofErr w:type="gramEnd"/>
      <w:r w:rsidRPr="008327E1">
        <w:rPr>
          <w:rFonts w:eastAsia="Calibri"/>
          <w:color w:val="000000" w:themeColor="text1"/>
          <w:sz w:val="28"/>
          <w:szCs w:val="28"/>
          <w:lang w:eastAsia="en-US"/>
        </w:rPr>
        <w:t xml:space="preserve"> заявления в уполномоченный МФЦ)</w:t>
      </w:r>
      <w:r w:rsidR="005442F4" w:rsidRPr="008327E1">
        <w:rPr>
          <w:rFonts w:eastAsia="Calibri"/>
          <w:color w:val="000000" w:themeColor="text1"/>
          <w:sz w:val="28"/>
          <w:szCs w:val="28"/>
          <w:lang w:eastAsia="en-US"/>
        </w:rPr>
        <w:t>;</w:t>
      </w:r>
    </w:p>
    <w:p w:rsidR="00654BB6" w:rsidRPr="008327E1" w:rsidRDefault="00654BB6" w:rsidP="009F34C8">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 xml:space="preserve">4) </w:t>
      </w:r>
      <w:r w:rsidR="005442F4" w:rsidRPr="008327E1">
        <w:rPr>
          <w:color w:val="000000" w:themeColor="text1"/>
          <w:sz w:val="28"/>
          <w:szCs w:val="28"/>
        </w:rPr>
        <w:t>выдает подготовленный документ заявителю под роспись в графе соответствующего журнала регистрации</w:t>
      </w:r>
      <w:r w:rsidRPr="008327E1">
        <w:rPr>
          <w:color w:val="000000" w:themeColor="text1"/>
          <w:sz w:val="28"/>
          <w:szCs w:val="28"/>
        </w:rPr>
        <w:t>;</w:t>
      </w:r>
    </w:p>
    <w:p w:rsidR="005442F4" w:rsidRPr="008327E1" w:rsidRDefault="00654BB6" w:rsidP="009F34C8">
      <w:pPr>
        <w:pStyle w:val="7"/>
        <w:shd w:val="clear" w:color="auto" w:fill="auto"/>
        <w:spacing w:before="0" w:line="240" w:lineRule="auto"/>
        <w:ind w:firstLine="709"/>
        <w:jc w:val="both"/>
        <w:rPr>
          <w:color w:val="000000" w:themeColor="text1"/>
          <w:sz w:val="28"/>
          <w:szCs w:val="28"/>
        </w:rPr>
      </w:pPr>
      <w:r w:rsidRPr="008327E1">
        <w:rPr>
          <w:rFonts w:eastAsia="Calibri"/>
          <w:color w:val="000000" w:themeColor="text1"/>
          <w:sz w:val="28"/>
          <w:szCs w:val="28"/>
          <w:lang w:eastAsia="en-US"/>
        </w:rPr>
        <w:t xml:space="preserve">5) </w:t>
      </w:r>
      <w:r w:rsidR="005442F4" w:rsidRPr="008327E1">
        <w:rPr>
          <w:color w:val="000000" w:themeColor="text1"/>
          <w:sz w:val="28"/>
          <w:szCs w:val="28"/>
        </w:rPr>
        <w:t xml:space="preserve">заносит сведения о выданном разрешении </w:t>
      </w:r>
      <w:r w:rsidR="0052683D" w:rsidRPr="008327E1">
        <w:rPr>
          <w:color w:val="000000" w:themeColor="text1"/>
          <w:sz w:val="28"/>
          <w:szCs w:val="28"/>
        </w:rPr>
        <w:t xml:space="preserve">на строительство </w:t>
      </w:r>
      <w:r w:rsidR="005442F4" w:rsidRPr="008327E1">
        <w:rPr>
          <w:color w:val="000000" w:themeColor="text1"/>
          <w:sz w:val="28"/>
          <w:szCs w:val="28"/>
        </w:rPr>
        <w:t xml:space="preserve">или уведомлении об отказе в </w:t>
      </w:r>
      <w:r w:rsidR="005442F4" w:rsidRPr="008327E1">
        <w:rPr>
          <w:rFonts w:eastAsia="Calibri"/>
          <w:color w:val="000000" w:themeColor="text1"/>
          <w:sz w:val="28"/>
          <w:szCs w:val="28"/>
          <w:lang w:eastAsia="en-US"/>
        </w:rPr>
        <w:t>автоматизированную муниципальную информационную систему</w:t>
      </w:r>
      <w:r w:rsidRPr="008327E1">
        <w:rPr>
          <w:rFonts w:eastAsia="Calibri"/>
          <w:color w:val="000000" w:themeColor="text1"/>
          <w:sz w:val="28"/>
          <w:szCs w:val="28"/>
          <w:lang w:eastAsia="en-US"/>
        </w:rPr>
        <w:t xml:space="preserve"> обеспечения градостроительной деятельности</w:t>
      </w:r>
      <w:r w:rsidR="005442F4" w:rsidRPr="008327E1">
        <w:rPr>
          <w:rFonts w:eastAsia="Calibri"/>
          <w:color w:val="000000" w:themeColor="text1"/>
          <w:sz w:val="28"/>
          <w:szCs w:val="28"/>
          <w:lang w:eastAsia="en-US"/>
        </w:rPr>
        <w:t>.</w:t>
      </w:r>
    </w:p>
    <w:p w:rsidR="00990A36" w:rsidRPr="008327E1" w:rsidRDefault="005442F4" w:rsidP="0060398E">
      <w:pPr>
        <w:pStyle w:val="aff1"/>
        <w:ind w:firstLine="709"/>
        <w:jc w:val="both"/>
        <w:rPr>
          <w:rFonts w:ascii="Times New Roman" w:hAnsi="Times New Roman" w:cs="Times New Roman"/>
          <w:sz w:val="28"/>
          <w:szCs w:val="28"/>
        </w:rPr>
      </w:pPr>
      <w:r w:rsidRPr="008327E1">
        <w:rPr>
          <w:rFonts w:ascii="Times New Roman" w:hAnsi="Times New Roman" w:cs="Times New Roman"/>
          <w:color w:val="000000" w:themeColor="text1"/>
          <w:sz w:val="28"/>
          <w:szCs w:val="28"/>
        </w:rPr>
        <w:t xml:space="preserve">Заявителю выдается </w:t>
      </w:r>
      <w:r w:rsidR="00F43151" w:rsidRPr="008327E1">
        <w:rPr>
          <w:rFonts w:ascii="Times New Roman" w:hAnsi="Times New Roman" w:cs="Times New Roman"/>
          <w:color w:val="000000" w:themeColor="text1"/>
          <w:sz w:val="28"/>
          <w:szCs w:val="28"/>
        </w:rPr>
        <w:t>два</w:t>
      </w:r>
      <w:r w:rsidRPr="008327E1">
        <w:rPr>
          <w:rFonts w:ascii="Times New Roman" w:hAnsi="Times New Roman" w:cs="Times New Roman"/>
          <w:color w:val="000000" w:themeColor="text1"/>
          <w:sz w:val="28"/>
          <w:szCs w:val="28"/>
        </w:rPr>
        <w:t xml:space="preserve"> экземпляр</w:t>
      </w:r>
      <w:r w:rsidR="00F43151" w:rsidRPr="008327E1">
        <w:rPr>
          <w:rFonts w:ascii="Times New Roman" w:hAnsi="Times New Roman" w:cs="Times New Roman"/>
          <w:color w:val="000000" w:themeColor="text1"/>
          <w:sz w:val="28"/>
          <w:szCs w:val="28"/>
        </w:rPr>
        <w:t>а</w:t>
      </w:r>
      <w:r w:rsidRPr="008327E1">
        <w:rPr>
          <w:rFonts w:ascii="Times New Roman" w:hAnsi="Times New Roman" w:cs="Times New Roman"/>
          <w:color w:val="000000" w:themeColor="text1"/>
          <w:sz w:val="28"/>
          <w:szCs w:val="28"/>
        </w:rPr>
        <w:t xml:space="preserve"> подготовленного документа. </w:t>
      </w:r>
      <w:r w:rsidR="00F43151" w:rsidRPr="008327E1">
        <w:rPr>
          <w:rFonts w:ascii="Times New Roman" w:hAnsi="Times New Roman" w:cs="Times New Roman"/>
          <w:color w:val="000000" w:themeColor="text1"/>
          <w:sz w:val="28"/>
          <w:szCs w:val="28"/>
        </w:rPr>
        <w:t>Третий</w:t>
      </w:r>
      <w:r w:rsidR="0060398E" w:rsidRPr="008327E1">
        <w:rPr>
          <w:rFonts w:ascii="Times New Roman" w:hAnsi="Times New Roman" w:cs="Times New Roman"/>
          <w:color w:val="000000" w:themeColor="text1"/>
          <w:sz w:val="28"/>
          <w:szCs w:val="28"/>
        </w:rPr>
        <w:t xml:space="preserve"> экземпляр остается в</w:t>
      </w:r>
    </w:p>
    <w:p w:rsidR="00990A36" w:rsidRPr="008327E1" w:rsidRDefault="00990A36" w:rsidP="0060398E">
      <w:pPr>
        <w:pStyle w:val="aff1"/>
        <w:ind w:firstLine="709"/>
        <w:jc w:val="both"/>
        <w:rPr>
          <w:rFonts w:ascii="Times New Roman" w:hAnsi="Times New Roman" w:cs="Times New Roman"/>
          <w:sz w:val="28"/>
          <w:szCs w:val="28"/>
        </w:rPr>
      </w:pPr>
    </w:p>
    <w:p w:rsidR="005442F4" w:rsidRPr="008327E1" w:rsidRDefault="007A19EC" w:rsidP="007A19EC">
      <w:pPr>
        <w:pStyle w:val="aff1"/>
        <w:pBdr>
          <w:top w:val="single" w:sz="4" w:space="1" w:color="auto"/>
        </w:pBdr>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Выдача разрешения на строительство или уведомления об отказе в выдаче такого разрешения производится при предъявлении заявителем документа, удостоверяющего его личность, а в случае выдачи подготовленного документа представителю заявителя - документа, удостоверяющего личность представителя, и документа, подтверждающего его представительские полномочия.</w:t>
      </w:r>
    </w:p>
    <w:p w:rsidR="00990A36" w:rsidRPr="008327E1" w:rsidRDefault="005442F4" w:rsidP="005442F4">
      <w:pPr>
        <w:pStyle w:val="aff1"/>
        <w:ind w:firstLine="708"/>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 xml:space="preserve">В случае отказа в выдаче разрешения на строительство документы возвращаются заявителю. В случае неявки заявителя для получения уведомления об отказе в выдаче разрешения на строительство документы хранятся в </w:t>
      </w:r>
    </w:p>
    <w:p w:rsidR="00990A36" w:rsidRPr="008327E1" w:rsidRDefault="00990A36" w:rsidP="00990A36">
      <w:pPr>
        <w:pStyle w:val="aff1"/>
        <w:jc w:val="both"/>
        <w:rPr>
          <w:rFonts w:ascii="Times New Roman" w:hAnsi="Times New Roman" w:cs="Times New Roman"/>
          <w:sz w:val="20"/>
          <w:szCs w:val="20"/>
        </w:rPr>
      </w:pPr>
    </w:p>
    <w:p w:rsidR="007A19EC" w:rsidRPr="008327E1" w:rsidRDefault="007A19EC" w:rsidP="007A19EC">
      <w:pPr>
        <w:pStyle w:val="aff1"/>
        <w:pBdr>
          <w:top w:val="single" w:sz="4" w:space="1" w:color="auto"/>
        </w:pBdr>
        <w:jc w:val="center"/>
        <w:rPr>
          <w:rFonts w:ascii="Times New Roman" w:hAnsi="Times New Roman" w:cs="Times New Roman"/>
          <w:i/>
          <w:sz w:val="16"/>
          <w:szCs w:val="16"/>
        </w:rPr>
      </w:pPr>
      <w:r w:rsidRPr="008327E1">
        <w:rPr>
          <w:rFonts w:ascii="Times New Roman" w:hAnsi="Times New Roman" w:cs="Times New Roman"/>
          <w:i/>
          <w:sz w:val="16"/>
          <w:szCs w:val="16"/>
        </w:rPr>
        <w:lastRenderedPageBreak/>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7"/>
        <w:shd w:val="clear" w:color="auto" w:fill="auto"/>
        <w:spacing w:before="0" w:line="240" w:lineRule="auto"/>
        <w:jc w:val="both"/>
        <w:rPr>
          <w:color w:val="000000" w:themeColor="text1"/>
          <w:sz w:val="28"/>
          <w:szCs w:val="28"/>
        </w:rPr>
      </w:pPr>
      <w:r w:rsidRPr="008327E1">
        <w:rPr>
          <w:color w:val="000000" w:themeColor="text1"/>
          <w:sz w:val="28"/>
          <w:szCs w:val="28"/>
        </w:rPr>
        <w:t xml:space="preserve">в течение одного года. </w:t>
      </w:r>
    </w:p>
    <w:p w:rsidR="00990A36" w:rsidRPr="008327E1" w:rsidRDefault="005442F4" w:rsidP="00990A36">
      <w:pPr>
        <w:pStyle w:val="aff1"/>
        <w:ind w:firstLine="708"/>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В случае неявки заявителя в установленный срок за разрешением на строительство документ остается в</w:t>
      </w:r>
    </w:p>
    <w:p w:rsidR="007A19EC" w:rsidRPr="008327E1" w:rsidRDefault="007A19EC" w:rsidP="007A19EC">
      <w:pPr>
        <w:pStyle w:val="7"/>
        <w:pBdr>
          <w:top w:val="single" w:sz="4" w:space="1" w:color="auto"/>
        </w:pBdr>
        <w:spacing w:line="240" w:lineRule="auto"/>
        <w:rPr>
          <w:rFonts w:eastAsiaTheme="minorHAnsi"/>
          <w:i/>
          <w:sz w:val="16"/>
          <w:szCs w:val="16"/>
          <w:lang w:eastAsia="en-US"/>
        </w:rPr>
      </w:pPr>
      <w:r w:rsidRPr="008327E1">
        <w:rPr>
          <w:rFonts w:eastAsiaTheme="minorHAnsi"/>
          <w:i/>
          <w:sz w:val="16"/>
          <w:szCs w:val="16"/>
          <w:lang w:eastAsia="en-US"/>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7"/>
        <w:shd w:val="clear" w:color="auto" w:fill="auto"/>
        <w:spacing w:before="0" w:line="240" w:lineRule="auto"/>
        <w:jc w:val="both"/>
        <w:rPr>
          <w:color w:val="000000" w:themeColor="text1"/>
          <w:sz w:val="28"/>
          <w:szCs w:val="28"/>
        </w:rPr>
      </w:pPr>
      <w:r w:rsidRPr="008327E1">
        <w:rPr>
          <w:color w:val="000000" w:themeColor="text1"/>
          <w:sz w:val="28"/>
          <w:szCs w:val="28"/>
        </w:rPr>
        <w:t>и хранится в течение срока действия такого разрешения.</w:t>
      </w:r>
    </w:p>
    <w:p w:rsidR="006E5D76" w:rsidRPr="008327E1" w:rsidRDefault="005442F4" w:rsidP="006E5D76">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Разрешение на строительство выдается на срок, предусмотренный проектом организации строительства</w:t>
      </w:r>
      <w:r w:rsidR="00F43151" w:rsidRPr="008327E1">
        <w:rPr>
          <w:color w:val="000000" w:themeColor="text1"/>
          <w:sz w:val="28"/>
          <w:szCs w:val="28"/>
        </w:rPr>
        <w:t xml:space="preserve"> объекта</w:t>
      </w:r>
      <w:r w:rsidR="0060398E" w:rsidRPr="008327E1">
        <w:rPr>
          <w:color w:val="000000" w:themeColor="text1"/>
          <w:sz w:val="28"/>
          <w:szCs w:val="28"/>
        </w:rPr>
        <w:t>.</w:t>
      </w:r>
    </w:p>
    <w:p w:rsidR="005442F4" w:rsidRPr="008327E1" w:rsidRDefault="005442F4" w:rsidP="005442F4">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Заявитель вправе отозвать свое заявление на любом этапе рассмотрения документов до регистрации подготовленного разрешения на строительство или уведомления об отказе в его выдаче.</w:t>
      </w:r>
    </w:p>
    <w:p w:rsidR="008607BA" w:rsidRPr="008327E1" w:rsidRDefault="005442F4" w:rsidP="005442F4">
      <w:pPr>
        <w:pStyle w:val="aff1"/>
        <w:ind w:firstLine="708"/>
        <w:jc w:val="both"/>
        <w:rPr>
          <w:rFonts w:ascii="Times New Roman" w:hAnsi="Times New Roman" w:cs="Times New Roman"/>
          <w:color w:val="000000" w:themeColor="text1"/>
          <w:sz w:val="28"/>
          <w:szCs w:val="28"/>
        </w:rPr>
      </w:pPr>
      <w:r w:rsidRPr="008327E1">
        <w:rPr>
          <w:rFonts w:ascii="Times New Roman" w:hAnsi="Times New Roman" w:cs="Times New Roman"/>
          <w:color w:val="000000" w:themeColor="text1"/>
          <w:sz w:val="28"/>
          <w:szCs w:val="28"/>
        </w:rPr>
        <w:t>Отзыв заявления оформляется письмом заявителя или соответствующей записью его официального представителя на подлиннике ранее поданного заявления о предоставлении муниципальной услуги. При этом заявление остается в</w:t>
      </w:r>
    </w:p>
    <w:p w:rsidR="008607BA" w:rsidRPr="008327E1" w:rsidRDefault="008607BA" w:rsidP="005442F4">
      <w:pPr>
        <w:pStyle w:val="aff1"/>
        <w:ind w:firstLine="708"/>
        <w:jc w:val="both"/>
        <w:rPr>
          <w:rFonts w:ascii="Times New Roman" w:hAnsi="Times New Roman" w:cs="Times New Roman"/>
          <w:color w:val="000000" w:themeColor="text1"/>
          <w:sz w:val="28"/>
          <w:szCs w:val="28"/>
        </w:rPr>
      </w:pPr>
    </w:p>
    <w:p w:rsidR="007A19EC" w:rsidRPr="008327E1" w:rsidRDefault="007A19EC" w:rsidP="007A19EC">
      <w:pPr>
        <w:pStyle w:val="aff1"/>
        <w:pBdr>
          <w:top w:val="single" w:sz="4" w:space="1" w:color="auto"/>
        </w:pBdr>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8327E1" w:rsidRDefault="005442F4" w:rsidP="005442F4">
      <w:pPr>
        <w:pStyle w:val="7"/>
        <w:shd w:val="clear" w:color="auto" w:fill="auto"/>
        <w:spacing w:before="0" w:line="240" w:lineRule="auto"/>
        <w:jc w:val="both"/>
        <w:rPr>
          <w:color w:val="000000" w:themeColor="text1"/>
          <w:sz w:val="28"/>
          <w:szCs w:val="28"/>
        </w:rPr>
      </w:pPr>
      <w:r w:rsidRPr="008327E1">
        <w:rPr>
          <w:color w:val="000000" w:themeColor="text1"/>
          <w:sz w:val="28"/>
          <w:szCs w:val="28"/>
        </w:rPr>
        <w:t>документы возвращаются заявителю.</w:t>
      </w:r>
    </w:p>
    <w:p w:rsidR="005442F4" w:rsidRPr="008327E1" w:rsidRDefault="005442F4" w:rsidP="005442F4">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Результатом выполнения административной процедуры является выдача разрешения на строительство или уведомления об отказе в выдаче разрешения на строительство.</w:t>
      </w:r>
    </w:p>
    <w:p w:rsidR="005442F4" w:rsidRPr="008327E1" w:rsidRDefault="005442F4" w:rsidP="005442F4">
      <w:pPr>
        <w:pStyle w:val="7"/>
        <w:shd w:val="clear" w:color="auto" w:fill="auto"/>
        <w:spacing w:before="0" w:line="240" w:lineRule="auto"/>
        <w:ind w:firstLine="709"/>
        <w:jc w:val="both"/>
        <w:rPr>
          <w:color w:val="000000" w:themeColor="text1"/>
          <w:sz w:val="28"/>
          <w:szCs w:val="28"/>
        </w:rPr>
      </w:pPr>
      <w:r w:rsidRPr="008327E1">
        <w:rPr>
          <w:color w:val="000000" w:themeColor="text1"/>
          <w:sz w:val="28"/>
          <w:szCs w:val="28"/>
        </w:rPr>
        <w:t>Максимальная продолжительность данной административной процедуры составляет один день.</w:t>
      </w:r>
    </w:p>
    <w:p w:rsidR="002553DA" w:rsidRPr="008327E1" w:rsidRDefault="002553DA" w:rsidP="00C110EA">
      <w:pPr>
        <w:pStyle w:val="2"/>
        <w:spacing w:before="0" w:after="0"/>
        <w:ind w:firstLine="709"/>
        <w:jc w:val="center"/>
        <w:rPr>
          <w:rFonts w:ascii="Times New Roman" w:hAnsi="Times New Roman"/>
          <w:i w:val="0"/>
        </w:rPr>
      </w:pPr>
      <w:r w:rsidRPr="008327E1">
        <w:rPr>
          <w:rFonts w:ascii="Times New Roman" w:hAnsi="Times New Roman"/>
          <w:i w:val="0"/>
        </w:rPr>
        <w:t>3.</w:t>
      </w:r>
      <w:r w:rsidR="00EF60E8" w:rsidRPr="008327E1">
        <w:rPr>
          <w:rFonts w:ascii="Times New Roman" w:hAnsi="Times New Roman"/>
          <w:i w:val="0"/>
        </w:rPr>
        <w:t>5</w:t>
      </w:r>
      <w:r w:rsidRPr="008327E1">
        <w:rPr>
          <w:rFonts w:ascii="Times New Roman" w:hAnsi="Times New Roman"/>
          <w:i w:val="0"/>
        </w:rPr>
        <w:t>. Описание результата предоставления муниципальной услуги.</w:t>
      </w:r>
    </w:p>
    <w:p w:rsidR="0061057B" w:rsidRPr="008327E1" w:rsidRDefault="0061057B"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Результатами предоставления </w:t>
      </w:r>
      <w:r w:rsidR="008607BA" w:rsidRPr="008327E1">
        <w:rPr>
          <w:rFonts w:ascii="Times New Roman" w:hAnsi="Times New Roman" w:cs="Times New Roman"/>
          <w:sz w:val="28"/>
          <w:szCs w:val="28"/>
        </w:rPr>
        <w:t>муниципальной</w:t>
      </w:r>
      <w:r w:rsidRPr="008327E1">
        <w:rPr>
          <w:rFonts w:ascii="Times New Roman" w:hAnsi="Times New Roman" w:cs="Times New Roman"/>
          <w:sz w:val="28"/>
          <w:szCs w:val="28"/>
        </w:rPr>
        <w:t xml:space="preserve"> услуги являются:</w:t>
      </w:r>
    </w:p>
    <w:p w:rsidR="00654BB6" w:rsidRPr="008327E1" w:rsidRDefault="0061057B"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а) </w:t>
      </w:r>
      <w:r w:rsidR="006D3B7E" w:rsidRPr="008327E1">
        <w:rPr>
          <w:rFonts w:ascii="Times New Roman" w:hAnsi="Times New Roman" w:cs="Times New Roman"/>
          <w:sz w:val="28"/>
          <w:szCs w:val="28"/>
        </w:rPr>
        <w:t xml:space="preserve">выдача </w:t>
      </w:r>
      <w:r w:rsidRPr="008327E1">
        <w:rPr>
          <w:rFonts w:ascii="Times New Roman" w:hAnsi="Times New Roman" w:cs="Times New Roman"/>
          <w:sz w:val="28"/>
          <w:szCs w:val="28"/>
        </w:rPr>
        <w:t>разрешени</w:t>
      </w:r>
      <w:r w:rsidR="006D3B7E" w:rsidRPr="008327E1">
        <w:rPr>
          <w:rFonts w:ascii="Times New Roman" w:hAnsi="Times New Roman" w:cs="Times New Roman"/>
          <w:sz w:val="28"/>
          <w:szCs w:val="28"/>
        </w:rPr>
        <w:t>я</w:t>
      </w:r>
      <w:r w:rsidRPr="008327E1">
        <w:rPr>
          <w:rFonts w:ascii="Times New Roman" w:hAnsi="Times New Roman" w:cs="Times New Roman"/>
          <w:sz w:val="28"/>
          <w:szCs w:val="28"/>
        </w:rPr>
        <w:t xml:space="preserve"> на строительство</w:t>
      </w:r>
      <w:r w:rsidR="00654BB6" w:rsidRPr="008327E1">
        <w:rPr>
          <w:rFonts w:ascii="Times New Roman" w:hAnsi="Times New Roman" w:cs="Times New Roman"/>
          <w:sz w:val="28"/>
          <w:szCs w:val="28"/>
        </w:rPr>
        <w:t>;</w:t>
      </w:r>
    </w:p>
    <w:p w:rsidR="0061057B" w:rsidRPr="008327E1" w:rsidRDefault="00654BB6"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б) </w:t>
      </w:r>
      <w:r w:rsidR="006D3B7E" w:rsidRPr="008327E1">
        <w:rPr>
          <w:rFonts w:ascii="Times New Roman" w:hAnsi="Times New Roman" w:cs="Times New Roman"/>
          <w:sz w:val="28"/>
          <w:szCs w:val="28"/>
        </w:rPr>
        <w:t xml:space="preserve">уведомления об </w:t>
      </w:r>
      <w:r w:rsidR="0061057B" w:rsidRPr="008327E1">
        <w:rPr>
          <w:rFonts w:ascii="Times New Roman" w:hAnsi="Times New Roman" w:cs="Times New Roman"/>
          <w:sz w:val="28"/>
          <w:szCs w:val="28"/>
        </w:rPr>
        <w:t>отказ</w:t>
      </w:r>
      <w:r w:rsidR="006D3B7E" w:rsidRPr="008327E1">
        <w:rPr>
          <w:rFonts w:ascii="Times New Roman" w:hAnsi="Times New Roman" w:cs="Times New Roman"/>
          <w:sz w:val="28"/>
          <w:szCs w:val="28"/>
        </w:rPr>
        <w:t>е</w:t>
      </w:r>
      <w:r w:rsidR="0061057B" w:rsidRPr="008327E1">
        <w:rPr>
          <w:rFonts w:ascii="Times New Roman" w:hAnsi="Times New Roman" w:cs="Times New Roman"/>
          <w:sz w:val="28"/>
          <w:szCs w:val="28"/>
        </w:rPr>
        <w:t xml:space="preserve"> в выд</w:t>
      </w:r>
      <w:r w:rsidR="0060398E" w:rsidRPr="008327E1">
        <w:rPr>
          <w:rFonts w:ascii="Times New Roman" w:hAnsi="Times New Roman" w:cs="Times New Roman"/>
          <w:sz w:val="28"/>
          <w:szCs w:val="28"/>
        </w:rPr>
        <w:t>аче разрешения на строительство</w:t>
      </w:r>
      <w:r w:rsidR="0061057B" w:rsidRPr="008327E1">
        <w:rPr>
          <w:rFonts w:ascii="Times New Roman" w:hAnsi="Times New Roman" w:cs="Times New Roman"/>
          <w:sz w:val="28"/>
          <w:szCs w:val="28"/>
        </w:rPr>
        <w:t>;</w:t>
      </w:r>
    </w:p>
    <w:p w:rsidR="00654BB6" w:rsidRPr="008327E1" w:rsidRDefault="00654BB6"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в</w:t>
      </w:r>
      <w:r w:rsidR="0061057B" w:rsidRPr="008327E1">
        <w:rPr>
          <w:rFonts w:ascii="Times New Roman" w:hAnsi="Times New Roman" w:cs="Times New Roman"/>
          <w:sz w:val="28"/>
          <w:szCs w:val="28"/>
        </w:rPr>
        <w:t xml:space="preserve">) </w:t>
      </w:r>
      <w:r w:rsidR="006D3B7E" w:rsidRPr="008327E1">
        <w:rPr>
          <w:rFonts w:ascii="Times New Roman" w:hAnsi="Times New Roman" w:cs="Times New Roman"/>
          <w:sz w:val="28"/>
          <w:szCs w:val="28"/>
        </w:rPr>
        <w:t xml:space="preserve">продление </w:t>
      </w:r>
      <w:r w:rsidR="006F448F" w:rsidRPr="008327E1">
        <w:rPr>
          <w:rFonts w:ascii="Times New Roman" w:hAnsi="Times New Roman" w:cs="Times New Roman"/>
          <w:sz w:val="28"/>
          <w:szCs w:val="28"/>
        </w:rPr>
        <w:t xml:space="preserve">срока действия </w:t>
      </w:r>
      <w:r w:rsidR="0061057B" w:rsidRPr="008327E1">
        <w:rPr>
          <w:rFonts w:ascii="Times New Roman" w:hAnsi="Times New Roman" w:cs="Times New Roman"/>
          <w:sz w:val="28"/>
          <w:szCs w:val="28"/>
        </w:rPr>
        <w:t>разрешени</w:t>
      </w:r>
      <w:r w:rsidR="006D3B7E" w:rsidRPr="008327E1">
        <w:rPr>
          <w:rFonts w:ascii="Times New Roman" w:hAnsi="Times New Roman" w:cs="Times New Roman"/>
          <w:sz w:val="28"/>
          <w:szCs w:val="28"/>
        </w:rPr>
        <w:t>я</w:t>
      </w:r>
      <w:r w:rsidR="0061057B" w:rsidRPr="008327E1">
        <w:rPr>
          <w:rFonts w:ascii="Times New Roman" w:hAnsi="Times New Roman" w:cs="Times New Roman"/>
          <w:sz w:val="28"/>
          <w:szCs w:val="28"/>
        </w:rPr>
        <w:t xml:space="preserve"> на строительство</w:t>
      </w:r>
      <w:r w:rsidRPr="008327E1">
        <w:rPr>
          <w:rFonts w:ascii="Times New Roman" w:hAnsi="Times New Roman" w:cs="Times New Roman"/>
          <w:sz w:val="28"/>
          <w:szCs w:val="28"/>
        </w:rPr>
        <w:t>;</w:t>
      </w:r>
    </w:p>
    <w:p w:rsidR="0061057B" w:rsidRPr="008327E1" w:rsidRDefault="00654BB6"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г)</w:t>
      </w:r>
      <w:r w:rsidR="0061057B" w:rsidRPr="008327E1">
        <w:rPr>
          <w:rFonts w:ascii="Times New Roman" w:hAnsi="Times New Roman" w:cs="Times New Roman"/>
          <w:sz w:val="28"/>
          <w:szCs w:val="28"/>
        </w:rPr>
        <w:t xml:space="preserve"> </w:t>
      </w:r>
      <w:r w:rsidR="00997A27" w:rsidRPr="008327E1">
        <w:rPr>
          <w:rFonts w:ascii="Times New Roman" w:hAnsi="Times New Roman" w:cs="Times New Roman"/>
          <w:sz w:val="28"/>
          <w:szCs w:val="28"/>
        </w:rPr>
        <w:t xml:space="preserve">уведомление об </w:t>
      </w:r>
      <w:r w:rsidR="0061057B" w:rsidRPr="008327E1">
        <w:rPr>
          <w:rFonts w:ascii="Times New Roman" w:hAnsi="Times New Roman" w:cs="Times New Roman"/>
          <w:sz w:val="28"/>
          <w:szCs w:val="28"/>
        </w:rPr>
        <w:t>отказ</w:t>
      </w:r>
      <w:r w:rsidR="00997A27" w:rsidRPr="008327E1">
        <w:rPr>
          <w:rFonts w:ascii="Times New Roman" w:hAnsi="Times New Roman" w:cs="Times New Roman"/>
          <w:sz w:val="28"/>
          <w:szCs w:val="28"/>
        </w:rPr>
        <w:t>е</w:t>
      </w:r>
      <w:r w:rsidR="0061057B" w:rsidRPr="008327E1">
        <w:rPr>
          <w:rFonts w:ascii="Times New Roman" w:hAnsi="Times New Roman" w:cs="Times New Roman"/>
          <w:sz w:val="28"/>
          <w:szCs w:val="28"/>
        </w:rPr>
        <w:t xml:space="preserve"> в </w:t>
      </w:r>
      <w:r w:rsidR="006D3B7E" w:rsidRPr="008327E1">
        <w:rPr>
          <w:rFonts w:ascii="Times New Roman" w:hAnsi="Times New Roman" w:cs="Times New Roman"/>
          <w:sz w:val="28"/>
          <w:szCs w:val="28"/>
        </w:rPr>
        <w:t>продлении</w:t>
      </w:r>
      <w:r w:rsidR="00850372" w:rsidRPr="008327E1">
        <w:rPr>
          <w:rFonts w:ascii="Times New Roman" w:hAnsi="Times New Roman" w:cs="Times New Roman"/>
          <w:sz w:val="28"/>
          <w:szCs w:val="28"/>
        </w:rPr>
        <w:t xml:space="preserve"> </w:t>
      </w:r>
      <w:r w:rsidR="006F448F" w:rsidRPr="008327E1">
        <w:rPr>
          <w:rFonts w:ascii="Times New Roman" w:hAnsi="Times New Roman" w:cs="Times New Roman"/>
          <w:sz w:val="28"/>
          <w:szCs w:val="28"/>
        </w:rPr>
        <w:t xml:space="preserve">срока действия </w:t>
      </w:r>
      <w:r w:rsidR="0061057B" w:rsidRPr="008327E1">
        <w:rPr>
          <w:rFonts w:ascii="Times New Roman" w:hAnsi="Times New Roman" w:cs="Times New Roman"/>
          <w:sz w:val="28"/>
          <w:szCs w:val="28"/>
        </w:rPr>
        <w:t>разрешения на строительство</w:t>
      </w:r>
      <w:r w:rsidR="00997A27" w:rsidRPr="008327E1">
        <w:rPr>
          <w:rFonts w:ascii="Times New Roman" w:hAnsi="Times New Roman" w:cs="Times New Roman"/>
          <w:sz w:val="28"/>
          <w:szCs w:val="28"/>
        </w:rPr>
        <w:t>;</w:t>
      </w:r>
    </w:p>
    <w:p w:rsidR="0049375D" w:rsidRPr="008327E1" w:rsidRDefault="0049375D"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д) внесение изменений </w:t>
      </w:r>
      <w:r w:rsidR="00997A27" w:rsidRPr="008327E1">
        <w:rPr>
          <w:rFonts w:ascii="Times New Roman" w:hAnsi="Times New Roman" w:cs="Times New Roman"/>
          <w:sz w:val="28"/>
          <w:szCs w:val="28"/>
        </w:rPr>
        <w:t>в разрешение на строительство;</w:t>
      </w:r>
    </w:p>
    <w:p w:rsidR="00997A27" w:rsidRPr="008327E1" w:rsidRDefault="00997A27"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е) уведомления об отказе о внесении изменений в разрешение на строительство;</w:t>
      </w:r>
    </w:p>
    <w:p w:rsidR="0061057B" w:rsidRPr="008327E1" w:rsidRDefault="0061057B"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Результат предоставления </w:t>
      </w:r>
      <w:r w:rsidR="008607BA" w:rsidRPr="008327E1">
        <w:rPr>
          <w:rFonts w:ascii="Times New Roman" w:hAnsi="Times New Roman" w:cs="Times New Roman"/>
          <w:sz w:val="28"/>
          <w:szCs w:val="28"/>
        </w:rPr>
        <w:t>муниципальной</w:t>
      </w:r>
      <w:r w:rsidRPr="008327E1">
        <w:rPr>
          <w:rFonts w:ascii="Times New Roman" w:hAnsi="Times New Roman" w:cs="Times New Roman"/>
          <w:sz w:val="28"/>
          <w:szCs w:val="28"/>
        </w:rPr>
        <w:t xml:space="preserve"> услуги по выбору заявителя может быть представлен в форме документа на бумажном носителе, а также в иных формах, указанных в пункте 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w:t>
      </w:r>
      <w:r w:rsidR="00287722" w:rsidRPr="008327E1">
        <w:rPr>
          <w:rFonts w:ascii="Times New Roman" w:hAnsi="Times New Roman" w:cs="Times New Roman"/>
          <w:sz w:val="28"/>
          <w:szCs w:val="28"/>
        </w:rPr>
        <w:t>4</w:t>
      </w:r>
      <w:r w:rsidR="00474EC7" w:rsidRPr="008327E1">
        <w:rPr>
          <w:rFonts w:ascii="Times New Roman" w:hAnsi="Times New Roman" w:cs="Times New Roman"/>
          <w:sz w:val="28"/>
          <w:szCs w:val="28"/>
        </w:rPr>
        <w:t xml:space="preserve"> части 3.7 раздела 3</w:t>
      </w:r>
      <w:r w:rsidRPr="008327E1">
        <w:rPr>
          <w:rFonts w:ascii="Times New Roman" w:hAnsi="Times New Roman" w:cs="Times New Roman"/>
          <w:sz w:val="28"/>
          <w:szCs w:val="28"/>
        </w:rPr>
        <w:t xml:space="preserve"> настоящего Административного регламента.</w:t>
      </w:r>
    </w:p>
    <w:p w:rsidR="00044D63" w:rsidRPr="008327E1" w:rsidRDefault="00044D63" w:rsidP="00C110EA">
      <w:pPr>
        <w:pStyle w:val="2"/>
        <w:spacing w:before="0" w:after="0"/>
        <w:jc w:val="center"/>
        <w:rPr>
          <w:rFonts w:ascii="Times New Roman" w:eastAsia="Calibri" w:hAnsi="Times New Roman"/>
          <w:i w:val="0"/>
        </w:rPr>
      </w:pPr>
      <w:r w:rsidRPr="008327E1">
        <w:rPr>
          <w:rFonts w:ascii="Times New Roman" w:eastAsia="Calibri" w:hAnsi="Times New Roman"/>
          <w:i w:val="0"/>
        </w:rPr>
        <w:t>3.</w:t>
      </w:r>
      <w:r w:rsidR="00EF60E8" w:rsidRPr="008327E1">
        <w:rPr>
          <w:rFonts w:ascii="Times New Roman" w:eastAsia="Calibri" w:hAnsi="Times New Roman"/>
          <w:i w:val="0"/>
        </w:rPr>
        <w:t>6</w:t>
      </w:r>
      <w:r w:rsidRPr="008327E1">
        <w:rPr>
          <w:rFonts w:ascii="Times New Roman" w:eastAsia="Calibri" w:hAnsi="Times New Roman"/>
          <w:i w:val="0"/>
        </w:rPr>
        <w:t>. 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990A36" w:rsidRPr="008327E1" w:rsidRDefault="00044D63" w:rsidP="00C110EA">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специалистом</w:t>
      </w:r>
      <w:r w:rsidR="006F448F" w:rsidRPr="008327E1">
        <w:rPr>
          <w:rFonts w:ascii="Times New Roman" w:eastAsia="Times New Roman" w:hAnsi="Times New Roman" w:cs="Times New Roman"/>
          <w:sz w:val="28"/>
          <w:szCs w:val="28"/>
          <w:lang w:eastAsia="ru-RU"/>
        </w:rPr>
        <w:t>.</w:t>
      </w:r>
    </w:p>
    <w:p w:rsidR="00990A36" w:rsidRPr="008327E1" w:rsidRDefault="00990A36" w:rsidP="00990A36">
      <w:pPr>
        <w:pStyle w:val="ConsPlusNormal"/>
        <w:ind w:firstLine="0"/>
        <w:rPr>
          <w:rFonts w:ascii="Times New Roman" w:eastAsia="Times New Roman" w:hAnsi="Times New Roman" w:cs="Times New Roman"/>
          <w:lang w:eastAsia="ru-RU"/>
        </w:rPr>
      </w:pPr>
    </w:p>
    <w:p w:rsidR="007A19EC" w:rsidRPr="008327E1" w:rsidRDefault="007A19EC" w:rsidP="007A19EC">
      <w:pPr>
        <w:pBdr>
          <w:top w:val="single" w:sz="4" w:space="1" w:color="auto"/>
        </w:pBdr>
        <w:spacing w:after="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6F448F" w:rsidP="00C110EA">
      <w:pPr>
        <w:spacing w:after="0"/>
        <w:jc w:val="both"/>
        <w:rPr>
          <w:rFonts w:ascii="Times New Roman" w:eastAsia="Times New Roman" w:hAnsi="Times New Roman" w:cs="Times New Roman"/>
          <w:sz w:val="28"/>
          <w:szCs w:val="28"/>
        </w:rPr>
      </w:pPr>
      <w:r w:rsidRPr="008327E1">
        <w:rPr>
          <w:rFonts w:ascii="Times New Roman" w:hAnsi="Times New Roman" w:cs="Times New Roman"/>
          <w:sz w:val="28"/>
          <w:szCs w:val="28"/>
        </w:rPr>
        <w:t>,</w:t>
      </w:r>
      <w:r w:rsidR="00044D63" w:rsidRPr="008327E1">
        <w:rPr>
          <w:rFonts w:ascii="Times New Roman" w:hAnsi="Times New Roman" w:cs="Times New Roman"/>
          <w:sz w:val="28"/>
          <w:szCs w:val="28"/>
        </w:rPr>
        <w:t>ответственным за межведомственное взаимодействие</w:t>
      </w:r>
      <w:r w:rsidRPr="008327E1">
        <w:rPr>
          <w:rFonts w:ascii="Times New Roman" w:hAnsi="Times New Roman" w:cs="Times New Roman"/>
          <w:sz w:val="28"/>
          <w:szCs w:val="28"/>
        </w:rPr>
        <w:t>,</w:t>
      </w:r>
      <w:r w:rsidR="00044D63" w:rsidRPr="008327E1">
        <w:rPr>
          <w:rFonts w:ascii="Times New Roman" w:hAnsi="Times New Roman" w:cs="Times New Roman"/>
          <w:sz w:val="28"/>
          <w:szCs w:val="28"/>
        </w:rPr>
        <w:t xml:space="preserve"> документов и информации для направления межведомственных запросов о получении документов (сведений из них), указанных в пункте 2.</w:t>
      </w:r>
      <w:r w:rsidR="006E5D76" w:rsidRPr="008327E1">
        <w:rPr>
          <w:rFonts w:ascii="Times New Roman" w:hAnsi="Times New Roman" w:cs="Times New Roman"/>
          <w:sz w:val="28"/>
          <w:szCs w:val="28"/>
        </w:rPr>
        <w:t>6</w:t>
      </w:r>
      <w:r w:rsidR="00044D63" w:rsidRPr="008327E1">
        <w:rPr>
          <w:rFonts w:ascii="Times New Roman" w:hAnsi="Times New Roman" w:cs="Times New Roman"/>
          <w:sz w:val="28"/>
          <w:szCs w:val="28"/>
        </w:rPr>
        <w:t>.</w:t>
      </w:r>
      <w:r w:rsidR="00EF60E8" w:rsidRPr="008327E1">
        <w:rPr>
          <w:rFonts w:ascii="Times New Roman" w:hAnsi="Times New Roman" w:cs="Times New Roman"/>
          <w:sz w:val="28"/>
          <w:szCs w:val="28"/>
        </w:rPr>
        <w:t>2</w:t>
      </w:r>
      <w:r w:rsidR="00044D63" w:rsidRPr="008327E1">
        <w:rPr>
          <w:rFonts w:ascii="Times New Roman" w:hAnsi="Times New Roman" w:cs="Times New Roman"/>
          <w:sz w:val="28"/>
          <w:szCs w:val="28"/>
        </w:rPr>
        <w:t xml:space="preserve"> </w:t>
      </w:r>
      <w:r w:rsidR="00474EC7" w:rsidRPr="008327E1">
        <w:rPr>
          <w:rFonts w:ascii="Times New Roman" w:hAnsi="Times New Roman" w:cs="Times New Roman"/>
          <w:sz w:val="28"/>
          <w:szCs w:val="28"/>
        </w:rPr>
        <w:t xml:space="preserve">части 2.6 раздела 2 </w:t>
      </w:r>
      <w:r w:rsidR="00044D63" w:rsidRPr="008327E1">
        <w:rPr>
          <w:rFonts w:ascii="Times New Roman" w:hAnsi="Times New Roman" w:cs="Times New Roman"/>
          <w:sz w:val="28"/>
          <w:szCs w:val="28"/>
        </w:rPr>
        <w:t xml:space="preserve">настоящего </w:t>
      </w:r>
      <w:r w:rsidR="00654BB6" w:rsidRPr="008327E1">
        <w:rPr>
          <w:rFonts w:ascii="Times New Roman" w:hAnsi="Times New Roman" w:cs="Times New Roman"/>
          <w:sz w:val="28"/>
          <w:szCs w:val="28"/>
        </w:rPr>
        <w:t>А</w:t>
      </w:r>
      <w:r w:rsidR="00044D63" w:rsidRPr="008327E1">
        <w:rPr>
          <w:rFonts w:ascii="Times New Roman" w:hAnsi="Times New Roman" w:cs="Times New Roman"/>
          <w:sz w:val="28"/>
          <w:szCs w:val="28"/>
        </w:rPr>
        <w:t>дминистративного регламента (в случае, если заявитель не представил</w:t>
      </w:r>
      <w:r w:rsidR="00654BB6" w:rsidRPr="008327E1">
        <w:rPr>
          <w:rFonts w:ascii="Times New Roman" w:hAnsi="Times New Roman" w:cs="Times New Roman"/>
          <w:sz w:val="28"/>
          <w:szCs w:val="28"/>
        </w:rPr>
        <w:t xml:space="preserve"> данные</w:t>
      </w:r>
      <w:r w:rsidR="00044D63" w:rsidRPr="008327E1">
        <w:rPr>
          <w:rFonts w:ascii="Times New Roman" w:hAnsi="Times New Roman" w:cs="Times New Roman"/>
          <w:sz w:val="28"/>
          <w:szCs w:val="28"/>
        </w:rPr>
        <w:t xml:space="preserve"> документы по собственной инициативе). </w:t>
      </w:r>
    </w:p>
    <w:p w:rsidR="008607BA" w:rsidRPr="008327E1" w:rsidRDefault="00044D63" w:rsidP="00C110EA">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Специалист</w:t>
      </w:r>
    </w:p>
    <w:p w:rsidR="008607BA" w:rsidRPr="008327E1" w:rsidRDefault="008607BA" w:rsidP="008607BA">
      <w:pPr>
        <w:pStyle w:val="ConsPlusNormal"/>
        <w:ind w:firstLine="0"/>
        <w:rPr>
          <w:rFonts w:ascii="Times New Roman" w:eastAsia="Times New Roman" w:hAnsi="Times New Roman" w:cs="Times New Roman"/>
          <w:lang w:eastAsia="ru-RU"/>
        </w:rPr>
      </w:pPr>
    </w:p>
    <w:p w:rsidR="007A19EC" w:rsidRPr="008327E1" w:rsidRDefault="007A19EC" w:rsidP="007A19EC">
      <w:pPr>
        <w:pBdr>
          <w:top w:val="single" w:sz="4" w:space="1" w:color="auto"/>
        </w:pBdr>
        <w:spacing w:after="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7A19EC" w:rsidP="006D3B7E">
      <w:pPr>
        <w:spacing w:after="0"/>
        <w:jc w:val="both"/>
        <w:rPr>
          <w:rFonts w:ascii="Times New Roman" w:eastAsia="Times New Roman" w:hAnsi="Times New Roman" w:cs="Times New Roman"/>
          <w:sz w:val="28"/>
          <w:szCs w:val="28"/>
        </w:rPr>
      </w:pPr>
      <w:proofErr w:type="gramStart"/>
      <w:r w:rsidRPr="008327E1">
        <w:rPr>
          <w:rFonts w:ascii="Times New Roman" w:hAnsi="Times New Roman" w:cs="Times New Roman"/>
          <w:sz w:val="28"/>
          <w:szCs w:val="28"/>
        </w:rPr>
        <w:t>,</w:t>
      </w:r>
      <w:r w:rsidR="00044D63" w:rsidRPr="008327E1">
        <w:rPr>
          <w:rFonts w:ascii="Times New Roman" w:hAnsi="Times New Roman" w:cs="Times New Roman"/>
          <w:sz w:val="28"/>
          <w:szCs w:val="28"/>
        </w:rPr>
        <w:t>ответственный</w:t>
      </w:r>
      <w:proofErr w:type="gramEnd"/>
      <w:r w:rsidR="00044D63" w:rsidRPr="008327E1">
        <w:rPr>
          <w:rFonts w:ascii="Times New Roman" w:hAnsi="Times New Roman" w:cs="Times New Roman"/>
          <w:sz w:val="28"/>
          <w:szCs w:val="28"/>
        </w:rPr>
        <w:t xml:space="preserve"> за межведомственное взаимодействие</w:t>
      </w:r>
      <w:r w:rsidR="00654BB6" w:rsidRPr="008327E1">
        <w:rPr>
          <w:rFonts w:ascii="Times New Roman" w:hAnsi="Times New Roman" w:cs="Times New Roman"/>
          <w:sz w:val="28"/>
          <w:szCs w:val="28"/>
        </w:rPr>
        <w:t>,</w:t>
      </w:r>
      <w:r w:rsidR="00044D63" w:rsidRPr="008327E1">
        <w:rPr>
          <w:rFonts w:ascii="Times New Roman" w:hAnsi="Times New Roman" w:cs="Times New Roman"/>
          <w:sz w:val="28"/>
          <w:szCs w:val="28"/>
        </w:rPr>
        <w:t xml:space="preserve"> не позднее 1 рабочего дня, следующего за днем поступления за</w:t>
      </w:r>
      <w:r w:rsidR="00BA6A9B" w:rsidRPr="008327E1">
        <w:rPr>
          <w:rFonts w:ascii="Times New Roman" w:hAnsi="Times New Roman" w:cs="Times New Roman"/>
          <w:sz w:val="28"/>
          <w:szCs w:val="28"/>
        </w:rPr>
        <w:t>явления</w:t>
      </w:r>
      <w:r w:rsidR="00044D63" w:rsidRPr="008327E1">
        <w:rPr>
          <w:rFonts w:ascii="Times New Roman" w:hAnsi="Times New Roman" w:cs="Times New Roman"/>
          <w:sz w:val="28"/>
          <w:szCs w:val="28"/>
        </w:rPr>
        <w:t>:</w:t>
      </w:r>
    </w:p>
    <w:p w:rsidR="00044D63" w:rsidRPr="008327E1" w:rsidRDefault="006D3B7E" w:rsidP="006D3B7E">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044D63" w:rsidRPr="008327E1">
        <w:rPr>
          <w:rFonts w:ascii="Times New Roman" w:hAnsi="Times New Roman" w:cs="Times New Roman"/>
          <w:sz w:val="28"/>
          <w:szCs w:val="28"/>
        </w:rPr>
        <w:t>оформляет межведомственны</w:t>
      </w:r>
      <w:r w:rsidR="006F448F" w:rsidRPr="008327E1">
        <w:rPr>
          <w:rFonts w:ascii="Times New Roman" w:hAnsi="Times New Roman" w:cs="Times New Roman"/>
          <w:sz w:val="28"/>
          <w:szCs w:val="28"/>
        </w:rPr>
        <w:t>й</w:t>
      </w:r>
      <w:r w:rsidR="00044D63" w:rsidRPr="008327E1">
        <w:rPr>
          <w:rFonts w:ascii="Times New Roman" w:hAnsi="Times New Roman" w:cs="Times New Roman"/>
          <w:sz w:val="28"/>
          <w:szCs w:val="28"/>
        </w:rPr>
        <w:t xml:space="preserve"> запрос;</w:t>
      </w:r>
    </w:p>
    <w:p w:rsidR="00044D63" w:rsidRPr="008327E1" w:rsidRDefault="007A19EC" w:rsidP="00865B6B">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w:t>
      </w:r>
      <w:r w:rsidR="00044D63" w:rsidRPr="008327E1">
        <w:rPr>
          <w:rFonts w:ascii="Times New Roman" w:hAnsi="Times New Roman" w:cs="Times New Roman"/>
          <w:sz w:val="28"/>
          <w:szCs w:val="28"/>
        </w:rPr>
        <w:t>подписывает оформленный межведомственный запрос у руководителя (при необходимости);</w:t>
      </w:r>
    </w:p>
    <w:p w:rsidR="00044D63" w:rsidRPr="008327E1" w:rsidRDefault="00044D63"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w:t>
      </w:r>
      <w:r w:rsidR="00BA6A9B" w:rsidRPr="008327E1">
        <w:rPr>
          <w:rFonts w:ascii="Times New Roman" w:hAnsi="Times New Roman" w:cs="Times New Roman"/>
          <w:sz w:val="28"/>
          <w:szCs w:val="28"/>
        </w:rPr>
        <w:t xml:space="preserve">при необходимости </w:t>
      </w:r>
      <w:r w:rsidRPr="008327E1">
        <w:rPr>
          <w:rFonts w:ascii="Times New Roman" w:hAnsi="Times New Roman" w:cs="Times New Roman"/>
          <w:sz w:val="28"/>
          <w:szCs w:val="28"/>
        </w:rPr>
        <w:t>регистрирует межведомственный запрос в соответствующем реестре;</w:t>
      </w:r>
    </w:p>
    <w:p w:rsidR="00044D63" w:rsidRPr="008327E1" w:rsidRDefault="00044D63"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направляет межведомственный запрос в соответствующий орган или организацию.</w:t>
      </w:r>
    </w:p>
    <w:p w:rsidR="00044D63" w:rsidRPr="008327E1" w:rsidRDefault="00044D63"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44D63" w:rsidRPr="008327E1" w:rsidRDefault="00044D63" w:rsidP="00C110EA">
      <w:pPr>
        <w:pStyle w:val="ConsPlusNormal"/>
        <w:ind w:firstLine="709"/>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Направление запросов, контроль за получением ответов на запросы и своевременной передачей полученных ответов осуществляет специалист_____________________________________________________</w:t>
      </w:r>
      <w:r w:rsidR="001768B5" w:rsidRPr="008327E1">
        <w:rPr>
          <w:rFonts w:ascii="Times New Roman" w:eastAsia="Times New Roman" w:hAnsi="Times New Roman" w:cs="Times New Roman"/>
          <w:sz w:val="28"/>
          <w:szCs w:val="28"/>
          <w:lang w:eastAsia="ru-RU"/>
        </w:rPr>
        <w:t>___</w:t>
      </w:r>
      <w:r w:rsidRPr="008327E1">
        <w:rPr>
          <w:rFonts w:ascii="Times New Roman" w:eastAsia="Times New Roman" w:hAnsi="Times New Roman" w:cs="Times New Roman"/>
          <w:sz w:val="28"/>
          <w:szCs w:val="28"/>
          <w:lang w:eastAsia="ru-RU"/>
        </w:rPr>
        <w:t>,</w:t>
      </w:r>
    </w:p>
    <w:p w:rsidR="007A19EC" w:rsidRPr="008327E1" w:rsidRDefault="008B29D4" w:rsidP="007A19EC">
      <w:pPr>
        <w:spacing w:after="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 xml:space="preserve">          </w:t>
      </w:r>
      <w:r w:rsidR="007A19EC"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6F448F" w:rsidP="00C110EA">
      <w:pPr>
        <w:spacing w:after="0"/>
        <w:jc w:val="both"/>
        <w:rPr>
          <w:rFonts w:ascii="Times New Roman" w:eastAsia="Times New Roman" w:hAnsi="Times New Roman" w:cs="Times New Roman"/>
          <w:sz w:val="28"/>
          <w:szCs w:val="28"/>
        </w:rPr>
      </w:pPr>
      <w:proofErr w:type="gramStart"/>
      <w:r w:rsidRPr="008327E1">
        <w:rPr>
          <w:rFonts w:ascii="Times New Roman" w:hAnsi="Times New Roman" w:cs="Times New Roman"/>
          <w:sz w:val="28"/>
          <w:szCs w:val="28"/>
        </w:rPr>
        <w:t>,</w:t>
      </w:r>
      <w:r w:rsidR="00044D63" w:rsidRPr="008327E1">
        <w:rPr>
          <w:rFonts w:ascii="Times New Roman" w:hAnsi="Times New Roman" w:cs="Times New Roman"/>
          <w:sz w:val="28"/>
          <w:szCs w:val="28"/>
        </w:rPr>
        <w:t>ответственный</w:t>
      </w:r>
      <w:proofErr w:type="gramEnd"/>
      <w:r w:rsidR="00044D63" w:rsidRPr="008327E1">
        <w:rPr>
          <w:rFonts w:ascii="Times New Roman" w:hAnsi="Times New Roman" w:cs="Times New Roman"/>
          <w:sz w:val="28"/>
          <w:szCs w:val="28"/>
        </w:rPr>
        <w:t xml:space="preserve"> за межведомственное взаимодействие.</w:t>
      </w:r>
    </w:p>
    <w:p w:rsidR="00044D63" w:rsidRPr="008327E1" w:rsidRDefault="00044D63"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В день получения всех требуемых ответов на межведомственные запросы специалист, ответственный за межведомственное взаимодействие, передает </w:t>
      </w:r>
      <w:r w:rsidR="00654BB6" w:rsidRPr="008327E1">
        <w:rPr>
          <w:rFonts w:ascii="Times New Roman" w:hAnsi="Times New Roman" w:cs="Times New Roman"/>
          <w:sz w:val="28"/>
          <w:szCs w:val="28"/>
        </w:rPr>
        <w:t xml:space="preserve">специалисту, ответственному за предоставление муниципальной услуги, </w:t>
      </w:r>
      <w:r w:rsidRPr="008327E1">
        <w:rPr>
          <w:rFonts w:ascii="Times New Roman" w:hAnsi="Times New Roman" w:cs="Times New Roman"/>
          <w:sz w:val="28"/>
          <w:szCs w:val="28"/>
        </w:rPr>
        <w:t>зарегистрированные ответы и запросы для принятия решения о предоставлении муниципальной услуги.</w:t>
      </w:r>
    </w:p>
    <w:p w:rsidR="00044D63" w:rsidRPr="008327E1" w:rsidRDefault="00044D63" w:rsidP="00C110EA">
      <w:pPr>
        <w:pStyle w:val="2"/>
        <w:spacing w:before="0" w:after="0"/>
        <w:jc w:val="center"/>
        <w:rPr>
          <w:rFonts w:ascii="Times New Roman" w:eastAsia="Calibri" w:hAnsi="Times New Roman"/>
          <w:i w:val="0"/>
        </w:rPr>
      </w:pPr>
      <w:r w:rsidRPr="008327E1">
        <w:rPr>
          <w:rFonts w:ascii="Times New Roman" w:eastAsia="Calibri" w:hAnsi="Times New Roman"/>
          <w:i w:val="0"/>
        </w:rPr>
        <w:t>3.</w:t>
      </w:r>
      <w:r w:rsidR="00EF60E8" w:rsidRPr="008327E1">
        <w:rPr>
          <w:rFonts w:ascii="Times New Roman" w:eastAsia="Calibri" w:hAnsi="Times New Roman"/>
          <w:i w:val="0"/>
        </w:rPr>
        <w:t>7</w:t>
      </w:r>
      <w:r w:rsidRPr="008327E1">
        <w:rPr>
          <w:rFonts w:ascii="Times New Roman" w:eastAsia="Calibri" w:hAnsi="Times New Roman"/>
          <w:i w:val="0"/>
        </w:rPr>
        <w:t xml:space="preserve">. Порядок осуществления административных процедур в электронной форме, в том числе с использованием </w:t>
      </w:r>
      <w:r w:rsidR="007E73B7" w:rsidRPr="008327E1">
        <w:rPr>
          <w:rFonts w:ascii="Times New Roman" w:eastAsia="Calibri" w:hAnsi="Times New Roman"/>
          <w:i w:val="0"/>
        </w:rPr>
        <w:t>ЕПГУ/</w:t>
      </w:r>
      <w:r w:rsidRPr="008327E1">
        <w:rPr>
          <w:rFonts w:ascii="Times New Roman" w:eastAsia="Calibri" w:hAnsi="Times New Roman"/>
          <w:i w:val="0"/>
        </w:rPr>
        <w:t>РПГУ.</w:t>
      </w:r>
    </w:p>
    <w:p w:rsidR="00044D63" w:rsidRPr="008327E1" w:rsidRDefault="00044D63" w:rsidP="00044D63">
      <w:pPr>
        <w:spacing w:after="0"/>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 xml:space="preserve">.1 Порядок записи на прием в орган (организацию) посредством </w:t>
      </w:r>
      <w:r w:rsidR="007E73B7" w:rsidRPr="008327E1">
        <w:rPr>
          <w:rFonts w:ascii="Times New Roman" w:hAnsi="Times New Roman" w:cs="Times New Roman"/>
          <w:sz w:val="28"/>
          <w:szCs w:val="28"/>
        </w:rPr>
        <w:t>ЕПГУ/</w:t>
      </w:r>
      <w:r w:rsidRPr="008327E1">
        <w:rPr>
          <w:rFonts w:ascii="Times New Roman" w:hAnsi="Times New Roman" w:cs="Times New Roman"/>
          <w:sz w:val="28"/>
          <w:szCs w:val="28"/>
        </w:rPr>
        <w:t>РПГУ.</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044D63" w:rsidRPr="008327E1" w:rsidRDefault="00044D63" w:rsidP="00044D63">
      <w:pPr>
        <w:spacing w:after="0"/>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 xml:space="preserve">Запись на прием проводится посредством </w:t>
      </w:r>
      <w:r w:rsidR="007E73B7" w:rsidRPr="008327E1">
        <w:rPr>
          <w:rFonts w:ascii="Times New Roman" w:hAnsi="Times New Roman" w:cs="Times New Roman"/>
          <w:sz w:val="28"/>
          <w:szCs w:val="28"/>
        </w:rPr>
        <w:t>ЕПГУ/</w:t>
      </w:r>
      <w:r w:rsidRPr="008327E1">
        <w:rPr>
          <w:rFonts w:ascii="Times New Roman" w:hAnsi="Times New Roman" w:cs="Times New Roman"/>
          <w:sz w:val="28"/>
          <w:szCs w:val="28"/>
        </w:rPr>
        <w:t xml:space="preserve">РПГУ. </w:t>
      </w:r>
    </w:p>
    <w:p w:rsidR="008607BA" w:rsidRPr="008327E1" w:rsidRDefault="00044D63" w:rsidP="00044D63">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w:t>
      </w:r>
    </w:p>
    <w:p w:rsidR="00044D63" w:rsidRPr="008327E1" w:rsidRDefault="00044D63" w:rsidP="00044D63">
      <w:pPr>
        <w:pStyle w:val="ConsPlusNormal"/>
        <w:ind w:firstLine="709"/>
        <w:jc w:val="both"/>
        <w:rPr>
          <w:rFonts w:ascii="Times New Roman" w:eastAsia="Times New Roman" w:hAnsi="Times New Roman" w:cs="Times New Roman"/>
          <w:sz w:val="28"/>
          <w:szCs w:val="28"/>
          <w:lang w:eastAsia="ru-RU"/>
        </w:rPr>
      </w:pPr>
    </w:p>
    <w:p w:rsidR="005D7A69" w:rsidRPr="008327E1" w:rsidRDefault="005D7A69" w:rsidP="005D7A69">
      <w:pPr>
        <w:pBdr>
          <w:top w:val="single" w:sz="4" w:space="1" w:color="auto"/>
        </w:pBdr>
        <w:spacing w:after="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lastRenderedPageBreak/>
        <w:t>(наименование уполномоченного органа местного самоуправления, осуществляющего предоставление муниципальной услуги)</w:t>
      </w:r>
    </w:p>
    <w:p w:rsidR="00044D63" w:rsidRPr="008327E1" w:rsidRDefault="00044D63" w:rsidP="000B0D8E">
      <w:pPr>
        <w:spacing w:after="0"/>
        <w:jc w:val="both"/>
        <w:rPr>
          <w:rFonts w:ascii="Times New Roman" w:eastAsia="Times New Roman" w:hAnsi="Times New Roman" w:cs="Times New Roman"/>
          <w:sz w:val="28"/>
          <w:szCs w:val="28"/>
        </w:rPr>
      </w:pPr>
      <w:r w:rsidRPr="008327E1">
        <w:rPr>
          <w:rFonts w:ascii="Times New Roman" w:hAnsi="Times New Roman" w:cs="Times New Roman"/>
          <w:sz w:val="28"/>
          <w:szCs w:val="28"/>
        </w:rPr>
        <w:t>графика приема заявителей.</w:t>
      </w:r>
    </w:p>
    <w:p w:rsidR="00044D63" w:rsidRPr="008327E1" w:rsidRDefault="00044D63" w:rsidP="00044D63">
      <w:pPr>
        <w:pStyle w:val="ConsPlusNormal"/>
        <w:ind w:firstLine="0"/>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_______________________________________________________________</w:t>
      </w:r>
      <w:r w:rsidR="001768B5" w:rsidRPr="008327E1">
        <w:rPr>
          <w:rFonts w:ascii="Times New Roman" w:eastAsia="Times New Roman" w:hAnsi="Times New Roman" w:cs="Times New Roman"/>
          <w:sz w:val="28"/>
          <w:szCs w:val="28"/>
          <w:lang w:eastAsia="ru-RU"/>
        </w:rPr>
        <w:t>___</w:t>
      </w:r>
      <w:r w:rsidR="006F448F" w:rsidRPr="008327E1">
        <w:rPr>
          <w:rFonts w:ascii="Times New Roman" w:eastAsia="Times New Roman" w:hAnsi="Times New Roman" w:cs="Times New Roman"/>
          <w:sz w:val="28"/>
          <w:szCs w:val="28"/>
          <w:lang w:eastAsia="ru-RU"/>
        </w:rPr>
        <w:t>.</w:t>
      </w:r>
    </w:p>
    <w:p w:rsidR="005D7A69" w:rsidRPr="008327E1" w:rsidRDefault="005D7A69" w:rsidP="001768B5">
      <w:pPr>
        <w:pStyle w:val="ConsPlusNormal"/>
        <w:ind w:firstLine="0"/>
        <w:jc w:val="center"/>
        <w:rPr>
          <w:rFonts w:ascii="Times New Roman" w:eastAsia="Times New Roman" w:hAnsi="Times New Roman" w:cs="Times New Roman"/>
          <w:i/>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Pr="008327E1">
        <w:rPr>
          <w:rFonts w:ascii="Times New Roman" w:eastAsia="Times New Roman" w:hAnsi="Times New Roman" w:cs="Times New Roman"/>
          <w:i/>
        </w:rPr>
        <w:t>)</w:t>
      </w:r>
    </w:p>
    <w:p w:rsidR="00044D63" w:rsidRPr="008327E1" w:rsidRDefault="00044D63" w:rsidP="00044D63">
      <w:pPr>
        <w:pStyle w:val="ConsPlusNormal"/>
        <w:ind w:firstLine="709"/>
        <w:jc w:val="center"/>
        <w:rPr>
          <w:rFonts w:ascii="Times New Roman" w:eastAsia="Times New Roman" w:hAnsi="Times New Roman" w:cs="Times New Roman"/>
          <w:lang w:eastAsia="ru-RU"/>
        </w:rPr>
      </w:pPr>
    </w:p>
    <w:p w:rsidR="00044D63" w:rsidRPr="008327E1" w:rsidRDefault="00044D63" w:rsidP="000B0D8E">
      <w:pPr>
        <w:spacing w:after="0"/>
        <w:jc w:val="both"/>
        <w:rPr>
          <w:rFonts w:ascii="Times New Roman" w:eastAsia="Times New Roman" w:hAnsi="Times New Roman" w:cs="Times New Roman"/>
          <w:sz w:val="28"/>
          <w:szCs w:val="28"/>
        </w:rPr>
      </w:pPr>
      <w:r w:rsidRPr="008327E1">
        <w:rPr>
          <w:rFonts w:ascii="Times New Roman" w:hAnsi="Times New Roman" w:cs="Times New Roman"/>
          <w:sz w:val="28"/>
          <w:szCs w:val="28"/>
        </w:rP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.2. Порядок формирования за</w:t>
      </w:r>
      <w:r w:rsidR="000A0896" w:rsidRPr="008327E1">
        <w:rPr>
          <w:rFonts w:ascii="Times New Roman" w:hAnsi="Times New Roman" w:cs="Times New Roman"/>
          <w:sz w:val="28"/>
          <w:szCs w:val="28"/>
        </w:rPr>
        <w:t>явления</w:t>
      </w:r>
      <w:r w:rsidRPr="008327E1">
        <w:rPr>
          <w:rFonts w:ascii="Times New Roman" w:hAnsi="Times New Roman" w:cs="Times New Roman"/>
          <w:sz w:val="28"/>
          <w:szCs w:val="28"/>
        </w:rPr>
        <w:t xml:space="preserve"> посредством заполнения </w:t>
      </w:r>
      <w:r w:rsidR="000A0896" w:rsidRPr="008327E1">
        <w:rPr>
          <w:rFonts w:ascii="Times New Roman" w:hAnsi="Times New Roman" w:cs="Times New Roman"/>
          <w:sz w:val="28"/>
          <w:szCs w:val="28"/>
        </w:rPr>
        <w:t xml:space="preserve">его </w:t>
      </w:r>
      <w:r w:rsidRPr="008327E1">
        <w:rPr>
          <w:rFonts w:ascii="Times New Roman" w:hAnsi="Times New Roman" w:cs="Times New Roman"/>
          <w:sz w:val="28"/>
          <w:szCs w:val="28"/>
        </w:rPr>
        <w:t xml:space="preserve">электронной формы на </w:t>
      </w:r>
      <w:r w:rsidR="007E73B7" w:rsidRPr="008327E1">
        <w:rPr>
          <w:rFonts w:ascii="Times New Roman" w:hAnsi="Times New Roman" w:cs="Times New Roman"/>
          <w:sz w:val="28"/>
          <w:szCs w:val="28"/>
        </w:rPr>
        <w:t>ЕПГУ/</w:t>
      </w:r>
      <w:r w:rsidRPr="008327E1">
        <w:rPr>
          <w:rFonts w:ascii="Times New Roman" w:hAnsi="Times New Roman" w:cs="Times New Roman"/>
          <w:sz w:val="28"/>
          <w:szCs w:val="28"/>
        </w:rPr>
        <w:t>РПГУ, без необходимости дополнительной подачи в какой-либо иной форме.</w:t>
      </w:r>
    </w:p>
    <w:p w:rsidR="00044D63" w:rsidRPr="008327E1" w:rsidRDefault="00044D63" w:rsidP="00044D63">
      <w:pPr>
        <w:spacing w:after="0"/>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 xml:space="preserve">На </w:t>
      </w:r>
      <w:r w:rsidR="007E73B7" w:rsidRPr="008327E1">
        <w:rPr>
          <w:rFonts w:ascii="Times New Roman" w:hAnsi="Times New Roman" w:cs="Times New Roman"/>
          <w:sz w:val="28"/>
          <w:szCs w:val="28"/>
        </w:rPr>
        <w:t>ЕПГУ/</w:t>
      </w:r>
      <w:r w:rsidRPr="008327E1">
        <w:rPr>
          <w:rFonts w:ascii="Times New Roman" w:hAnsi="Times New Roman" w:cs="Times New Roman"/>
          <w:sz w:val="28"/>
          <w:szCs w:val="28"/>
        </w:rPr>
        <w:t>РПГУ размещаются образцы заполнения электронной формы</w:t>
      </w:r>
      <w:r w:rsidR="000A0896" w:rsidRPr="008327E1">
        <w:rPr>
          <w:rFonts w:ascii="Times New Roman" w:hAnsi="Times New Roman" w:cs="Times New Roman"/>
          <w:sz w:val="28"/>
          <w:szCs w:val="28"/>
        </w:rPr>
        <w:t xml:space="preserve"> заявления</w:t>
      </w:r>
      <w:r w:rsidRPr="008327E1">
        <w:rPr>
          <w:rFonts w:ascii="Times New Roman" w:hAnsi="Times New Roman" w:cs="Times New Roman"/>
          <w:sz w:val="28"/>
          <w:szCs w:val="28"/>
        </w:rPr>
        <w:t>.</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Форматно-логическая проверка сформированного </w:t>
      </w:r>
      <w:r w:rsidR="000A0896" w:rsidRPr="008327E1">
        <w:rPr>
          <w:rFonts w:ascii="Times New Roman" w:hAnsi="Times New Roman" w:cs="Times New Roman"/>
          <w:sz w:val="28"/>
          <w:szCs w:val="28"/>
        </w:rPr>
        <w:t xml:space="preserve">заявления </w:t>
      </w:r>
      <w:r w:rsidRPr="008327E1">
        <w:rPr>
          <w:rFonts w:ascii="Times New Roman" w:hAnsi="Times New Roman" w:cs="Times New Roman"/>
          <w:sz w:val="28"/>
          <w:szCs w:val="28"/>
        </w:rPr>
        <w:t xml:space="preserve">осуществляется автоматически после заполнения заявителем каждого из полей электронной формы </w:t>
      </w:r>
      <w:r w:rsidR="000A0896" w:rsidRPr="008327E1">
        <w:rPr>
          <w:rFonts w:ascii="Times New Roman" w:hAnsi="Times New Roman" w:cs="Times New Roman"/>
          <w:sz w:val="28"/>
          <w:szCs w:val="28"/>
        </w:rPr>
        <w:t>заявления</w:t>
      </w:r>
      <w:r w:rsidRPr="008327E1">
        <w:rPr>
          <w:rFonts w:ascii="Times New Roman" w:hAnsi="Times New Roman" w:cs="Times New Roman"/>
          <w:sz w:val="28"/>
          <w:szCs w:val="28"/>
        </w:rPr>
        <w:t xml:space="preserve">. При выявлении некорректно заполненного поля электронной формы </w:t>
      </w:r>
      <w:r w:rsidR="000A0896" w:rsidRPr="008327E1">
        <w:rPr>
          <w:rFonts w:ascii="Times New Roman" w:hAnsi="Times New Roman" w:cs="Times New Roman"/>
          <w:sz w:val="28"/>
          <w:szCs w:val="28"/>
        </w:rPr>
        <w:t xml:space="preserve">заявления </w:t>
      </w:r>
      <w:r w:rsidRPr="008327E1">
        <w:rPr>
          <w:rFonts w:ascii="Times New Roman" w:hAnsi="Times New Roman" w:cs="Times New Roman"/>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0A0896" w:rsidRPr="008327E1">
        <w:rPr>
          <w:rFonts w:ascii="Times New Roman" w:hAnsi="Times New Roman" w:cs="Times New Roman"/>
          <w:sz w:val="28"/>
          <w:szCs w:val="28"/>
        </w:rPr>
        <w:t>заявления</w:t>
      </w:r>
      <w:r w:rsidRPr="008327E1">
        <w:rPr>
          <w:rFonts w:ascii="Times New Roman" w:hAnsi="Times New Roman" w:cs="Times New Roman"/>
          <w:sz w:val="28"/>
          <w:szCs w:val="28"/>
        </w:rPr>
        <w:t>.</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При формировании </w:t>
      </w:r>
      <w:r w:rsidR="000A0896" w:rsidRPr="008327E1">
        <w:rPr>
          <w:rFonts w:ascii="Times New Roman" w:hAnsi="Times New Roman" w:cs="Times New Roman"/>
          <w:sz w:val="28"/>
          <w:szCs w:val="28"/>
        </w:rPr>
        <w:t xml:space="preserve">заявления </w:t>
      </w:r>
      <w:r w:rsidRPr="008327E1">
        <w:rPr>
          <w:rFonts w:ascii="Times New Roman" w:hAnsi="Times New Roman" w:cs="Times New Roman"/>
          <w:sz w:val="28"/>
          <w:szCs w:val="28"/>
        </w:rPr>
        <w:t>заявителю обеспечивается:</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1) возможность копирования и сохранения </w:t>
      </w:r>
      <w:r w:rsidR="009B5D0A" w:rsidRPr="008327E1">
        <w:rPr>
          <w:rFonts w:ascii="Times New Roman" w:hAnsi="Times New Roman" w:cs="Times New Roman"/>
          <w:sz w:val="28"/>
          <w:szCs w:val="28"/>
        </w:rPr>
        <w:t>заявления</w:t>
      </w:r>
      <w:r w:rsidRPr="008327E1">
        <w:rPr>
          <w:rFonts w:ascii="Times New Roman" w:hAnsi="Times New Roman" w:cs="Times New Roman"/>
          <w:sz w:val="28"/>
          <w:szCs w:val="28"/>
        </w:rPr>
        <w:t xml:space="preserve"> и иных документов, указанных в пунктах 2.</w:t>
      </w:r>
      <w:r w:rsidR="006E5D76" w:rsidRPr="008327E1">
        <w:rPr>
          <w:rFonts w:ascii="Times New Roman" w:hAnsi="Times New Roman" w:cs="Times New Roman"/>
          <w:sz w:val="28"/>
          <w:szCs w:val="28"/>
        </w:rPr>
        <w:t>6</w:t>
      </w:r>
      <w:r w:rsidRPr="008327E1">
        <w:rPr>
          <w:rFonts w:ascii="Times New Roman" w:hAnsi="Times New Roman" w:cs="Times New Roman"/>
          <w:sz w:val="28"/>
          <w:szCs w:val="28"/>
        </w:rPr>
        <w:t>.1</w:t>
      </w:r>
      <w:r w:rsidR="00997A27" w:rsidRPr="008327E1">
        <w:rPr>
          <w:rFonts w:ascii="Times New Roman" w:hAnsi="Times New Roman" w:cs="Times New Roman"/>
          <w:sz w:val="28"/>
          <w:szCs w:val="28"/>
        </w:rPr>
        <w:t>-</w:t>
      </w:r>
      <w:r w:rsidRPr="008327E1">
        <w:rPr>
          <w:rFonts w:ascii="Times New Roman" w:hAnsi="Times New Roman" w:cs="Times New Roman"/>
          <w:sz w:val="28"/>
          <w:szCs w:val="28"/>
        </w:rPr>
        <w:t xml:space="preserve"> 2.</w:t>
      </w:r>
      <w:r w:rsidR="006E5D76" w:rsidRPr="008327E1">
        <w:rPr>
          <w:rFonts w:ascii="Times New Roman" w:hAnsi="Times New Roman" w:cs="Times New Roman"/>
          <w:sz w:val="28"/>
          <w:szCs w:val="28"/>
        </w:rPr>
        <w:t>6</w:t>
      </w:r>
      <w:r w:rsidRPr="008327E1">
        <w:rPr>
          <w:rFonts w:ascii="Times New Roman" w:hAnsi="Times New Roman" w:cs="Times New Roman"/>
          <w:sz w:val="28"/>
          <w:szCs w:val="28"/>
        </w:rPr>
        <w:t>.</w:t>
      </w:r>
      <w:r w:rsidR="000138D8" w:rsidRPr="008327E1">
        <w:rPr>
          <w:rFonts w:ascii="Times New Roman" w:hAnsi="Times New Roman" w:cs="Times New Roman"/>
          <w:sz w:val="28"/>
          <w:szCs w:val="28"/>
        </w:rPr>
        <w:t>2</w:t>
      </w:r>
      <w:r w:rsidRPr="008327E1">
        <w:rPr>
          <w:rFonts w:ascii="Times New Roman" w:hAnsi="Times New Roman" w:cs="Times New Roman"/>
          <w:sz w:val="28"/>
          <w:szCs w:val="28"/>
        </w:rPr>
        <w:t xml:space="preserve"> </w:t>
      </w:r>
      <w:r w:rsidR="00474EC7" w:rsidRPr="008327E1">
        <w:rPr>
          <w:rFonts w:ascii="Times New Roman" w:hAnsi="Times New Roman" w:cs="Times New Roman"/>
          <w:sz w:val="28"/>
          <w:szCs w:val="28"/>
        </w:rPr>
        <w:t xml:space="preserve">части 2.6 раздела 2 </w:t>
      </w:r>
      <w:r w:rsidRPr="008327E1">
        <w:rPr>
          <w:rFonts w:ascii="Times New Roman" w:hAnsi="Times New Roman" w:cs="Times New Roman"/>
          <w:sz w:val="28"/>
          <w:szCs w:val="28"/>
        </w:rPr>
        <w:t xml:space="preserve">настоящего Административного регламента, необходимых для предоставления </w:t>
      </w:r>
      <w:r w:rsidR="008607BA" w:rsidRPr="008327E1">
        <w:rPr>
          <w:rFonts w:ascii="Times New Roman" w:hAnsi="Times New Roman" w:cs="Times New Roman"/>
          <w:sz w:val="28"/>
          <w:szCs w:val="28"/>
        </w:rPr>
        <w:t>муниципальной</w:t>
      </w:r>
      <w:r w:rsidRPr="008327E1">
        <w:rPr>
          <w:rFonts w:ascii="Times New Roman" w:hAnsi="Times New Roman" w:cs="Times New Roman"/>
          <w:sz w:val="28"/>
          <w:szCs w:val="28"/>
        </w:rPr>
        <w:t xml:space="preserve"> услуги;</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2) возможность печати на бумажном носителе копии электронной формы </w:t>
      </w:r>
      <w:r w:rsidR="009B5D0A" w:rsidRPr="008327E1">
        <w:rPr>
          <w:rFonts w:ascii="Times New Roman" w:hAnsi="Times New Roman" w:cs="Times New Roman"/>
          <w:sz w:val="28"/>
          <w:szCs w:val="28"/>
        </w:rPr>
        <w:t>заявления</w:t>
      </w:r>
      <w:r w:rsidRPr="008327E1">
        <w:rPr>
          <w:rFonts w:ascii="Times New Roman" w:hAnsi="Times New Roman" w:cs="Times New Roman"/>
          <w:sz w:val="28"/>
          <w:szCs w:val="28"/>
        </w:rPr>
        <w:t>;</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 сохранение ранее введенных в</w:t>
      </w:r>
      <w:r w:rsidR="009B5D0A" w:rsidRPr="008327E1">
        <w:rPr>
          <w:rFonts w:ascii="Times New Roman" w:hAnsi="Times New Roman" w:cs="Times New Roman"/>
          <w:sz w:val="28"/>
          <w:szCs w:val="28"/>
        </w:rPr>
        <w:t xml:space="preserve"> электронную форму заявления</w:t>
      </w:r>
      <w:r w:rsidRPr="008327E1">
        <w:rPr>
          <w:rFonts w:ascii="Times New Roman" w:hAnsi="Times New Roman" w:cs="Times New Roman"/>
          <w:sz w:val="28"/>
          <w:szCs w:val="28"/>
        </w:rPr>
        <w:t xml:space="preserve"> значений в любой момент по желанию </w:t>
      </w:r>
      <w:r w:rsidR="00791B7F" w:rsidRPr="008327E1">
        <w:rPr>
          <w:rFonts w:ascii="Times New Roman" w:hAnsi="Times New Roman" w:cs="Times New Roman"/>
          <w:sz w:val="28"/>
          <w:szCs w:val="28"/>
        </w:rPr>
        <w:t>заявителя</w:t>
      </w:r>
      <w:r w:rsidRPr="008327E1">
        <w:rPr>
          <w:rFonts w:ascii="Times New Roman" w:hAnsi="Times New Roman" w:cs="Times New Roman"/>
          <w:sz w:val="28"/>
          <w:szCs w:val="28"/>
        </w:rPr>
        <w:t>, в том числе при возникновении ошибок ввода и возврате для повторного ввод</w:t>
      </w:r>
      <w:r w:rsidR="009B5D0A" w:rsidRPr="008327E1">
        <w:rPr>
          <w:rFonts w:ascii="Times New Roman" w:hAnsi="Times New Roman" w:cs="Times New Roman"/>
          <w:sz w:val="28"/>
          <w:szCs w:val="28"/>
        </w:rPr>
        <w:t>а значений в электронную форму  заявления</w:t>
      </w:r>
      <w:r w:rsidRPr="008327E1">
        <w:rPr>
          <w:rFonts w:ascii="Times New Roman" w:hAnsi="Times New Roman" w:cs="Times New Roman"/>
          <w:sz w:val="28"/>
          <w:szCs w:val="28"/>
        </w:rPr>
        <w:t>;</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4) заполнение полей электронной формы </w:t>
      </w:r>
      <w:r w:rsidR="009B5D0A" w:rsidRPr="008327E1">
        <w:rPr>
          <w:rFonts w:ascii="Times New Roman" w:hAnsi="Times New Roman" w:cs="Times New Roman"/>
          <w:sz w:val="28"/>
          <w:szCs w:val="28"/>
        </w:rPr>
        <w:t>заявления</w:t>
      </w:r>
      <w:r w:rsidRPr="008327E1">
        <w:rPr>
          <w:rFonts w:ascii="Times New Roman" w:hAnsi="Times New Roman" w:cs="Times New Roman"/>
          <w:sz w:val="28"/>
          <w:szCs w:val="28"/>
        </w:rPr>
        <w:t xml:space="preserve"> до начала ввода сведений заявителем с использованием сведений, размещенных в федеральной системе Е</w:t>
      </w:r>
      <w:r w:rsidR="009B5D0A" w:rsidRPr="008327E1">
        <w:rPr>
          <w:rFonts w:ascii="Times New Roman" w:hAnsi="Times New Roman" w:cs="Times New Roman"/>
          <w:sz w:val="28"/>
          <w:szCs w:val="28"/>
        </w:rPr>
        <w:t>С</w:t>
      </w:r>
      <w:r w:rsidR="00791B7F" w:rsidRPr="008327E1">
        <w:rPr>
          <w:rFonts w:ascii="Times New Roman" w:hAnsi="Times New Roman" w:cs="Times New Roman"/>
          <w:sz w:val="28"/>
          <w:szCs w:val="28"/>
        </w:rPr>
        <w:t xml:space="preserve">ИА </w:t>
      </w:r>
      <w:r w:rsidRPr="008327E1">
        <w:rPr>
          <w:rFonts w:ascii="Times New Roman" w:hAnsi="Times New Roman" w:cs="Times New Roman"/>
          <w:sz w:val="28"/>
          <w:szCs w:val="28"/>
        </w:rPr>
        <w:t xml:space="preserve">и сведений, опубликованных на </w:t>
      </w:r>
      <w:r w:rsidR="008B29D4" w:rsidRPr="008327E1">
        <w:rPr>
          <w:rFonts w:ascii="Times New Roman" w:hAnsi="Times New Roman" w:cs="Times New Roman"/>
          <w:sz w:val="28"/>
          <w:szCs w:val="28"/>
        </w:rPr>
        <w:t>ЕПГУ/</w:t>
      </w:r>
      <w:r w:rsidRPr="008327E1">
        <w:rPr>
          <w:rFonts w:ascii="Times New Roman" w:hAnsi="Times New Roman" w:cs="Times New Roman"/>
          <w:sz w:val="28"/>
          <w:szCs w:val="28"/>
        </w:rPr>
        <w:t xml:space="preserve">РПГУ, в части, касающейся сведений, отсутствующих в </w:t>
      </w:r>
      <w:r w:rsidR="00791B7F" w:rsidRPr="008327E1">
        <w:rPr>
          <w:rFonts w:ascii="Times New Roman" w:hAnsi="Times New Roman" w:cs="Times New Roman"/>
          <w:sz w:val="28"/>
          <w:szCs w:val="28"/>
        </w:rPr>
        <w:t>ЕСИА;</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5) возможность вернуться на любой из этапов заполнения электронной формы </w:t>
      </w:r>
      <w:r w:rsidR="009B5D0A" w:rsidRPr="008327E1">
        <w:rPr>
          <w:rFonts w:ascii="Times New Roman" w:hAnsi="Times New Roman" w:cs="Times New Roman"/>
          <w:sz w:val="28"/>
          <w:szCs w:val="28"/>
        </w:rPr>
        <w:t>заявления</w:t>
      </w:r>
      <w:r w:rsidRPr="008327E1">
        <w:rPr>
          <w:rFonts w:ascii="Times New Roman" w:hAnsi="Times New Roman" w:cs="Times New Roman"/>
          <w:sz w:val="28"/>
          <w:szCs w:val="28"/>
        </w:rPr>
        <w:t xml:space="preserve"> без потери ранее введенной информации;</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 xml:space="preserve">6) возможность доступа заявителя на </w:t>
      </w:r>
      <w:r w:rsidR="008B29D4" w:rsidRPr="008327E1">
        <w:rPr>
          <w:rFonts w:ascii="Times New Roman" w:hAnsi="Times New Roman" w:cs="Times New Roman"/>
          <w:sz w:val="28"/>
          <w:szCs w:val="28"/>
        </w:rPr>
        <w:t>ЕПГУ/</w:t>
      </w:r>
      <w:r w:rsidRPr="008327E1">
        <w:rPr>
          <w:rFonts w:ascii="Times New Roman" w:hAnsi="Times New Roman" w:cs="Times New Roman"/>
          <w:sz w:val="28"/>
          <w:szCs w:val="28"/>
        </w:rPr>
        <w:t xml:space="preserve">РПГУ к ранее поданным им </w:t>
      </w:r>
      <w:r w:rsidR="009B5D0A" w:rsidRPr="008327E1">
        <w:rPr>
          <w:rFonts w:ascii="Times New Roman" w:hAnsi="Times New Roman" w:cs="Times New Roman"/>
          <w:sz w:val="28"/>
          <w:szCs w:val="28"/>
        </w:rPr>
        <w:t>заявления</w:t>
      </w:r>
      <w:r w:rsidR="006F448F" w:rsidRPr="008327E1">
        <w:rPr>
          <w:rFonts w:ascii="Times New Roman" w:hAnsi="Times New Roman" w:cs="Times New Roman"/>
          <w:sz w:val="28"/>
          <w:szCs w:val="28"/>
        </w:rPr>
        <w:t>м</w:t>
      </w:r>
      <w:r w:rsidRPr="008327E1">
        <w:rPr>
          <w:rFonts w:ascii="Times New Roman" w:hAnsi="Times New Roman" w:cs="Times New Roman"/>
          <w:sz w:val="28"/>
          <w:szCs w:val="28"/>
        </w:rPr>
        <w:t xml:space="preserve"> в течение не менее одного года, а также частично сформированных запросов – в течение не менее 3 месяцев.</w:t>
      </w:r>
    </w:p>
    <w:p w:rsidR="000B5F6C" w:rsidRPr="008327E1" w:rsidRDefault="00044D63" w:rsidP="00C110EA">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Сформированн</w:t>
      </w:r>
      <w:r w:rsidR="009B5D0A" w:rsidRPr="008327E1">
        <w:rPr>
          <w:rFonts w:ascii="Times New Roman" w:hAnsi="Times New Roman" w:cs="Times New Roman"/>
          <w:sz w:val="28"/>
          <w:szCs w:val="28"/>
        </w:rPr>
        <w:t xml:space="preserve">ое </w:t>
      </w:r>
      <w:r w:rsidRPr="008327E1">
        <w:rPr>
          <w:rFonts w:ascii="Times New Roman" w:hAnsi="Times New Roman" w:cs="Times New Roman"/>
          <w:sz w:val="28"/>
          <w:szCs w:val="28"/>
        </w:rPr>
        <w:t xml:space="preserve">и </w:t>
      </w:r>
      <w:proofErr w:type="gramStart"/>
      <w:r w:rsidRPr="008327E1">
        <w:rPr>
          <w:rFonts w:ascii="Times New Roman" w:hAnsi="Times New Roman" w:cs="Times New Roman"/>
          <w:sz w:val="28"/>
          <w:szCs w:val="28"/>
        </w:rPr>
        <w:t>подписанн</w:t>
      </w:r>
      <w:r w:rsidR="009B5D0A" w:rsidRPr="008327E1">
        <w:rPr>
          <w:rFonts w:ascii="Times New Roman" w:hAnsi="Times New Roman" w:cs="Times New Roman"/>
          <w:sz w:val="28"/>
          <w:szCs w:val="28"/>
        </w:rPr>
        <w:t>ое  заявление</w:t>
      </w:r>
      <w:proofErr w:type="gramEnd"/>
      <w:r w:rsidR="009B5D0A" w:rsidRPr="008327E1">
        <w:rPr>
          <w:rFonts w:ascii="Times New Roman" w:hAnsi="Times New Roman" w:cs="Times New Roman"/>
          <w:sz w:val="28"/>
          <w:szCs w:val="28"/>
        </w:rPr>
        <w:t xml:space="preserve"> </w:t>
      </w:r>
      <w:r w:rsidRPr="008327E1">
        <w:rPr>
          <w:rFonts w:ascii="Times New Roman" w:hAnsi="Times New Roman" w:cs="Times New Roman"/>
          <w:sz w:val="28"/>
          <w:szCs w:val="28"/>
        </w:rPr>
        <w:t>и иные документы, указанные в пункт</w:t>
      </w:r>
      <w:r w:rsidR="00997A27" w:rsidRPr="008327E1">
        <w:rPr>
          <w:rFonts w:ascii="Times New Roman" w:hAnsi="Times New Roman" w:cs="Times New Roman"/>
          <w:sz w:val="28"/>
          <w:szCs w:val="28"/>
        </w:rPr>
        <w:t>ах</w:t>
      </w:r>
      <w:r w:rsidRPr="008327E1">
        <w:rPr>
          <w:rFonts w:ascii="Times New Roman" w:hAnsi="Times New Roman" w:cs="Times New Roman"/>
          <w:sz w:val="28"/>
          <w:szCs w:val="28"/>
        </w:rPr>
        <w:t xml:space="preserve"> </w:t>
      </w:r>
      <w:r w:rsidR="00474EC7" w:rsidRPr="008327E1">
        <w:rPr>
          <w:rFonts w:ascii="Times New Roman" w:hAnsi="Times New Roman" w:cs="Times New Roman"/>
          <w:sz w:val="28"/>
          <w:szCs w:val="28"/>
        </w:rPr>
        <w:t xml:space="preserve">2.6.1- 2.6.2 части 2.6 раздела 2 </w:t>
      </w:r>
      <w:r w:rsidRPr="008327E1">
        <w:rPr>
          <w:rFonts w:ascii="Times New Roman" w:hAnsi="Times New Roman" w:cs="Times New Roman"/>
          <w:sz w:val="28"/>
          <w:szCs w:val="28"/>
        </w:rPr>
        <w:t xml:space="preserve">настоящего Административного регламента, необходимые для предоставления </w:t>
      </w:r>
      <w:r w:rsidR="008607BA" w:rsidRPr="008327E1">
        <w:rPr>
          <w:rFonts w:ascii="Times New Roman" w:hAnsi="Times New Roman" w:cs="Times New Roman"/>
          <w:sz w:val="28"/>
          <w:szCs w:val="28"/>
        </w:rPr>
        <w:t>муниципальной</w:t>
      </w:r>
      <w:r w:rsidRPr="008327E1">
        <w:rPr>
          <w:rFonts w:ascii="Times New Roman" w:hAnsi="Times New Roman" w:cs="Times New Roman"/>
          <w:sz w:val="28"/>
          <w:szCs w:val="28"/>
        </w:rPr>
        <w:t xml:space="preserve"> услуги, направляется в</w:t>
      </w:r>
    </w:p>
    <w:p w:rsidR="007B4BC5" w:rsidRPr="008327E1" w:rsidRDefault="007B4BC5" w:rsidP="00C110EA">
      <w:pPr>
        <w:spacing w:after="0"/>
        <w:ind w:firstLine="709"/>
        <w:jc w:val="both"/>
        <w:rPr>
          <w:rFonts w:ascii="Times New Roman" w:hAnsi="Times New Roman" w:cs="Times New Roman"/>
          <w:sz w:val="28"/>
          <w:szCs w:val="28"/>
        </w:rPr>
      </w:pPr>
    </w:p>
    <w:p w:rsidR="000B5F6C" w:rsidRPr="008327E1" w:rsidRDefault="000B5F6C" w:rsidP="000B0D8E">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_________________________________________________ ___________________________________________,</w:t>
      </w:r>
    </w:p>
    <w:p w:rsidR="005D7A69" w:rsidRPr="008327E1" w:rsidRDefault="005D7A69" w:rsidP="005D7A69">
      <w:pPr>
        <w:spacing w:after="0"/>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044D63" w:rsidP="000B0D8E">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посредством </w:t>
      </w:r>
      <w:r w:rsidR="008B29D4" w:rsidRPr="008327E1">
        <w:rPr>
          <w:rFonts w:ascii="Times New Roman" w:hAnsi="Times New Roman" w:cs="Times New Roman"/>
          <w:sz w:val="28"/>
          <w:szCs w:val="28"/>
        </w:rPr>
        <w:t>ЕПГУ/</w:t>
      </w:r>
      <w:r w:rsidRPr="008327E1">
        <w:rPr>
          <w:rFonts w:ascii="Times New Roman" w:hAnsi="Times New Roman" w:cs="Times New Roman"/>
          <w:sz w:val="28"/>
          <w:szCs w:val="28"/>
        </w:rPr>
        <w:t>РПГУ.</w:t>
      </w:r>
    </w:p>
    <w:p w:rsidR="005D7A69" w:rsidRPr="008327E1" w:rsidRDefault="00044D63" w:rsidP="00044D63">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 xml:space="preserve">.3. Порядок приема и регистрации </w:t>
      </w:r>
    </w:p>
    <w:p w:rsidR="00044D63" w:rsidRPr="008327E1" w:rsidRDefault="00044D63" w:rsidP="00044D63">
      <w:pPr>
        <w:pStyle w:val="ConsPlusNormal"/>
        <w:ind w:firstLine="709"/>
        <w:jc w:val="both"/>
        <w:rPr>
          <w:rFonts w:ascii="Times New Roman" w:eastAsia="Times New Roman" w:hAnsi="Times New Roman" w:cs="Times New Roman"/>
          <w:sz w:val="28"/>
          <w:szCs w:val="28"/>
          <w:lang w:eastAsia="ru-RU"/>
        </w:rPr>
      </w:pPr>
    </w:p>
    <w:p w:rsidR="005D7A69" w:rsidRPr="008327E1" w:rsidRDefault="005D7A69" w:rsidP="001768B5">
      <w:pPr>
        <w:pStyle w:val="ConsPlusNormal"/>
        <w:pBdr>
          <w:top w:val="single" w:sz="4" w:space="1" w:color="auto"/>
        </w:pBdr>
        <w:ind w:firstLine="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044D63" w:rsidP="00044D63">
      <w:pPr>
        <w:pStyle w:val="ConsPlusNormal"/>
        <w:ind w:firstLine="709"/>
        <w:jc w:val="center"/>
        <w:rPr>
          <w:rFonts w:ascii="Times New Roman" w:eastAsia="Times New Roman" w:hAnsi="Times New Roman" w:cs="Times New Roman"/>
          <w:lang w:eastAsia="ru-RU"/>
        </w:rPr>
      </w:pPr>
    </w:p>
    <w:p w:rsidR="00044D63" w:rsidRPr="008327E1" w:rsidRDefault="009B5D0A" w:rsidP="000B0D8E">
      <w:pPr>
        <w:spacing w:after="0"/>
        <w:jc w:val="both"/>
        <w:rPr>
          <w:rFonts w:ascii="Times New Roman" w:eastAsia="Calibri" w:hAnsi="Times New Roman" w:cs="Times New Roman"/>
          <w:sz w:val="28"/>
          <w:szCs w:val="28"/>
        </w:rPr>
      </w:pPr>
      <w:r w:rsidRPr="008327E1">
        <w:rPr>
          <w:rFonts w:ascii="Times New Roman" w:hAnsi="Times New Roman" w:cs="Times New Roman"/>
          <w:sz w:val="28"/>
          <w:szCs w:val="28"/>
        </w:rPr>
        <w:t>заявления</w:t>
      </w:r>
      <w:r w:rsidR="00044D63" w:rsidRPr="008327E1">
        <w:rPr>
          <w:rFonts w:ascii="Times New Roman" w:eastAsia="Calibri" w:hAnsi="Times New Roman" w:cs="Times New Roman"/>
          <w:sz w:val="28"/>
          <w:szCs w:val="28"/>
        </w:rPr>
        <w:t xml:space="preserve"> и иных документов, необходимых для предоставления муниципальной услуги.</w:t>
      </w:r>
    </w:p>
    <w:p w:rsidR="00044D63" w:rsidRPr="008327E1" w:rsidRDefault="00044D63" w:rsidP="00044D63">
      <w:pPr>
        <w:pStyle w:val="ConsPlusNormal"/>
        <w:ind w:firstLine="0"/>
        <w:jc w:val="both"/>
        <w:rPr>
          <w:rFonts w:ascii="Times New Roman" w:eastAsia="Times New Roman" w:hAnsi="Times New Roman" w:cs="Times New Roman"/>
          <w:sz w:val="28"/>
          <w:szCs w:val="28"/>
          <w:lang w:eastAsia="ru-RU"/>
        </w:rPr>
      </w:pPr>
      <w:r w:rsidRPr="008327E1">
        <w:rPr>
          <w:rFonts w:ascii="Times New Roman" w:eastAsia="Times New Roman" w:hAnsi="Times New Roman" w:cs="Times New Roman"/>
          <w:sz w:val="28"/>
          <w:szCs w:val="28"/>
          <w:lang w:eastAsia="ru-RU"/>
        </w:rPr>
        <w:t>_______________________________________________________________</w:t>
      </w:r>
      <w:r w:rsidR="000B5F6C" w:rsidRPr="008327E1">
        <w:rPr>
          <w:rFonts w:ascii="Times New Roman" w:eastAsia="Times New Roman" w:hAnsi="Times New Roman" w:cs="Times New Roman"/>
          <w:sz w:val="28"/>
          <w:szCs w:val="28"/>
          <w:lang w:eastAsia="ru-RU"/>
        </w:rPr>
        <w:t>___</w:t>
      </w:r>
      <w:r w:rsidR="006F448F" w:rsidRPr="008327E1">
        <w:rPr>
          <w:rFonts w:ascii="Times New Roman" w:eastAsia="Times New Roman" w:hAnsi="Times New Roman" w:cs="Times New Roman"/>
          <w:sz w:val="28"/>
          <w:szCs w:val="28"/>
          <w:lang w:eastAsia="ru-RU"/>
        </w:rPr>
        <w:t>.</w:t>
      </w:r>
    </w:p>
    <w:p w:rsidR="00044D63" w:rsidRPr="008327E1" w:rsidRDefault="005D7A69" w:rsidP="001768B5">
      <w:pPr>
        <w:pStyle w:val="ConsPlusNormal"/>
        <w:ind w:firstLine="0"/>
        <w:jc w:val="center"/>
        <w:rPr>
          <w:rFonts w:ascii="Times New Roman" w:eastAsia="Times New Roman" w:hAnsi="Times New Roman" w:cs="Times New Roman"/>
          <w:lang w:eastAsia="ru-RU"/>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044D63" w:rsidP="000B0D8E">
      <w:pPr>
        <w:spacing w:after="0"/>
        <w:jc w:val="both"/>
        <w:rPr>
          <w:rFonts w:ascii="Times New Roman" w:eastAsia="Times New Roman" w:hAnsi="Times New Roman" w:cs="Times New Roman"/>
          <w:sz w:val="28"/>
          <w:szCs w:val="28"/>
        </w:rPr>
      </w:pPr>
      <w:r w:rsidRPr="008327E1">
        <w:rPr>
          <w:rFonts w:ascii="Times New Roman" w:hAnsi="Times New Roman" w:cs="Times New Roman"/>
          <w:sz w:val="28"/>
          <w:szCs w:val="28"/>
        </w:rPr>
        <w:t xml:space="preserve"> обеспечивает прием документов, необходимых для предо</w:t>
      </w:r>
      <w:r w:rsidR="009B5D0A" w:rsidRPr="008327E1">
        <w:rPr>
          <w:rFonts w:ascii="Times New Roman" w:hAnsi="Times New Roman" w:cs="Times New Roman"/>
          <w:sz w:val="28"/>
          <w:szCs w:val="28"/>
        </w:rPr>
        <w:t>ставления муниципальной услуги.</w:t>
      </w:r>
    </w:p>
    <w:p w:rsidR="00044D63" w:rsidRPr="008327E1" w:rsidRDefault="009B5D0A"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Срок регистрации  заявления</w:t>
      </w:r>
      <w:r w:rsidR="00044D63" w:rsidRPr="008327E1">
        <w:rPr>
          <w:rFonts w:ascii="Times New Roman" w:hAnsi="Times New Roman" w:cs="Times New Roman"/>
          <w:sz w:val="28"/>
          <w:szCs w:val="28"/>
        </w:rPr>
        <w:t xml:space="preserve"> составляет 1 рабочий день.</w:t>
      </w:r>
    </w:p>
    <w:p w:rsidR="00A979CE" w:rsidRPr="008327E1" w:rsidRDefault="00A979CE" w:rsidP="00A979CE">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заявителю сообщается присвоенный уникальный номер, по которому в соответствующем разделе </w:t>
      </w:r>
      <w:r w:rsidR="008B29D4" w:rsidRPr="008327E1">
        <w:rPr>
          <w:rFonts w:ascii="Times New Roman" w:hAnsi="Times New Roman" w:cs="Times New Roman"/>
          <w:sz w:val="28"/>
          <w:szCs w:val="28"/>
        </w:rPr>
        <w:t xml:space="preserve">ЕПГУ/РПГУ </w:t>
      </w:r>
      <w:r w:rsidRPr="008327E1">
        <w:rPr>
          <w:rFonts w:ascii="Times New Roman" w:hAnsi="Times New Roman" w:cs="Times New Roman"/>
          <w:sz w:val="28"/>
          <w:szCs w:val="28"/>
        </w:rPr>
        <w:t>отображается информация о ходе обработки заявления.</w:t>
      </w:r>
    </w:p>
    <w:p w:rsidR="00323F96" w:rsidRPr="008327E1" w:rsidRDefault="00044D63" w:rsidP="00323F96">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Прием и регистрация </w:t>
      </w:r>
      <w:r w:rsidR="009B5D0A" w:rsidRPr="008327E1">
        <w:rPr>
          <w:rFonts w:ascii="Times New Roman" w:hAnsi="Times New Roman" w:cs="Times New Roman"/>
          <w:sz w:val="28"/>
          <w:szCs w:val="28"/>
        </w:rPr>
        <w:t xml:space="preserve">заявления </w:t>
      </w:r>
      <w:r w:rsidRPr="008327E1">
        <w:rPr>
          <w:rFonts w:ascii="Times New Roman" w:hAnsi="Times New Roman" w:cs="Times New Roman"/>
          <w:sz w:val="28"/>
          <w:szCs w:val="28"/>
        </w:rPr>
        <w:t xml:space="preserve">осуществляется </w:t>
      </w:r>
      <w:r w:rsidR="00791B7F" w:rsidRPr="008327E1">
        <w:rPr>
          <w:rFonts w:ascii="Times New Roman" w:hAnsi="Times New Roman" w:cs="Times New Roman"/>
          <w:sz w:val="28"/>
          <w:szCs w:val="28"/>
        </w:rPr>
        <w:t>уполномоченным</w:t>
      </w:r>
      <w:r w:rsidRPr="008327E1">
        <w:rPr>
          <w:rFonts w:ascii="Times New Roman" w:hAnsi="Times New Roman" w:cs="Times New Roman"/>
          <w:sz w:val="28"/>
          <w:szCs w:val="28"/>
        </w:rPr>
        <w:t xml:space="preserve"> лицом</w:t>
      </w:r>
      <w:r w:rsidR="00791B7F" w:rsidRPr="008327E1">
        <w:rPr>
          <w:rFonts w:ascii="Times New Roman" w:hAnsi="Times New Roman" w:cs="Times New Roman"/>
          <w:sz w:val="28"/>
          <w:szCs w:val="28"/>
        </w:rPr>
        <w:t>,</w:t>
      </w:r>
    </w:p>
    <w:p w:rsidR="00323F96" w:rsidRPr="008327E1" w:rsidRDefault="00323F96" w:rsidP="00323F96">
      <w:pPr>
        <w:pStyle w:val="ConsPlusNormal"/>
        <w:ind w:firstLine="709"/>
        <w:jc w:val="both"/>
        <w:rPr>
          <w:rFonts w:ascii="Times New Roman" w:hAnsi="Times New Roman" w:cs="Times New Roman"/>
          <w:sz w:val="28"/>
          <w:szCs w:val="28"/>
        </w:rPr>
      </w:pPr>
    </w:p>
    <w:p w:rsidR="005D7A69" w:rsidRPr="008327E1" w:rsidRDefault="005D7A69" w:rsidP="005D7A69">
      <w:pPr>
        <w:pBdr>
          <w:top w:val="single" w:sz="4" w:space="1" w:color="auto"/>
        </w:pBdr>
        <w:spacing w:after="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6F448F" w:rsidP="00044D63">
      <w:pPr>
        <w:spacing w:after="0"/>
        <w:jc w:val="both"/>
        <w:rPr>
          <w:rFonts w:ascii="Times New Roman" w:eastAsia="Times New Roman" w:hAnsi="Times New Roman" w:cs="Times New Roman"/>
          <w:sz w:val="28"/>
          <w:szCs w:val="28"/>
        </w:rPr>
      </w:pPr>
      <w:proofErr w:type="gramStart"/>
      <w:r w:rsidRPr="008327E1">
        <w:rPr>
          <w:rFonts w:ascii="Times New Roman" w:hAnsi="Times New Roman" w:cs="Times New Roman"/>
          <w:sz w:val="28"/>
          <w:szCs w:val="28"/>
        </w:rPr>
        <w:t>,</w:t>
      </w:r>
      <w:r w:rsidR="00044D63" w:rsidRPr="008327E1">
        <w:rPr>
          <w:rFonts w:ascii="Times New Roman" w:hAnsi="Times New Roman" w:cs="Times New Roman"/>
          <w:sz w:val="28"/>
          <w:szCs w:val="28"/>
        </w:rPr>
        <w:t>ответственн</w:t>
      </w:r>
      <w:r w:rsidR="00791B7F" w:rsidRPr="008327E1">
        <w:rPr>
          <w:rFonts w:ascii="Times New Roman" w:hAnsi="Times New Roman" w:cs="Times New Roman"/>
          <w:sz w:val="28"/>
          <w:szCs w:val="28"/>
        </w:rPr>
        <w:t>ым</w:t>
      </w:r>
      <w:proofErr w:type="gramEnd"/>
      <w:r w:rsidR="00044D63" w:rsidRPr="008327E1">
        <w:rPr>
          <w:rFonts w:ascii="Times New Roman" w:hAnsi="Times New Roman" w:cs="Times New Roman"/>
          <w:sz w:val="28"/>
          <w:szCs w:val="28"/>
        </w:rPr>
        <w:t xml:space="preserve"> за прием и регистрацию </w:t>
      </w:r>
      <w:r w:rsidR="00C608CE" w:rsidRPr="008327E1">
        <w:rPr>
          <w:rFonts w:ascii="Times New Roman" w:hAnsi="Times New Roman" w:cs="Times New Roman"/>
          <w:sz w:val="28"/>
          <w:szCs w:val="28"/>
        </w:rPr>
        <w:t>заявления</w:t>
      </w:r>
      <w:r w:rsidR="00044D63" w:rsidRPr="008327E1">
        <w:rPr>
          <w:rFonts w:ascii="Times New Roman" w:hAnsi="Times New Roman" w:cs="Times New Roman"/>
          <w:sz w:val="28"/>
          <w:szCs w:val="28"/>
        </w:rPr>
        <w:t xml:space="preserve"> на предоставление услуги в электронной форме.</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После ре</w:t>
      </w:r>
      <w:r w:rsidR="009B5D0A" w:rsidRPr="008327E1">
        <w:rPr>
          <w:rFonts w:ascii="Times New Roman" w:hAnsi="Times New Roman" w:cs="Times New Roman"/>
          <w:sz w:val="28"/>
          <w:szCs w:val="28"/>
        </w:rPr>
        <w:t>гистрации заявление</w:t>
      </w:r>
      <w:r w:rsidR="00791B7F" w:rsidRPr="008327E1">
        <w:rPr>
          <w:rFonts w:ascii="Times New Roman" w:hAnsi="Times New Roman" w:cs="Times New Roman"/>
          <w:sz w:val="28"/>
          <w:szCs w:val="28"/>
        </w:rPr>
        <w:t xml:space="preserve"> направляется специалист</w:t>
      </w:r>
      <w:r w:rsidR="008F3241" w:rsidRPr="008327E1">
        <w:rPr>
          <w:rFonts w:ascii="Times New Roman" w:hAnsi="Times New Roman" w:cs="Times New Roman"/>
          <w:sz w:val="28"/>
          <w:szCs w:val="28"/>
        </w:rPr>
        <w:t>ом</w:t>
      </w:r>
      <w:r w:rsidR="00791B7F" w:rsidRPr="008327E1">
        <w:rPr>
          <w:rFonts w:ascii="Times New Roman" w:hAnsi="Times New Roman" w:cs="Times New Roman"/>
          <w:sz w:val="28"/>
          <w:szCs w:val="28"/>
        </w:rPr>
        <w:t>, ответственн</w:t>
      </w:r>
      <w:r w:rsidR="008F3241" w:rsidRPr="008327E1">
        <w:rPr>
          <w:rFonts w:ascii="Times New Roman" w:hAnsi="Times New Roman" w:cs="Times New Roman"/>
          <w:sz w:val="28"/>
          <w:szCs w:val="28"/>
        </w:rPr>
        <w:t>ым</w:t>
      </w:r>
      <w:r w:rsidR="00791B7F" w:rsidRPr="008327E1">
        <w:rPr>
          <w:rFonts w:ascii="Times New Roman" w:hAnsi="Times New Roman" w:cs="Times New Roman"/>
          <w:sz w:val="28"/>
          <w:szCs w:val="28"/>
        </w:rPr>
        <w:t xml:space="preserve"> за </w:t>
      </w:r>
      <w:r w:rsidR="009B5D0A" w:rsidRPr="008327E1">
        <w:rPr>
          <w:rFonts w:ascii="Times New Roman" w:hAnsi="Times New Roman" w:cs="Times New Roman"/>
          <w:sz w:val="28"/>
          <w:szCs w:val="28"/>
        </w:rPr>
        <w:t>прием и регистрацию</w:t>
      </w:r>
      <w:r w:rsidR="00D57CC5" w:rsidRPr="008327E1">
        <w:rPr>
          <w:rFonts w:ascii="Times New Roman" w:hAnsi="Times New Roman" w:cs="Times New Roman"/>
          <w:sz w:val="28"/>
          <w:szCs w:val="28"/>
        </w:rPr>
        <w:t xml:space="preserve"> </w:t>
      </w:r>
      <w:r w:rsidR="009B5D0A" w:rsidRPr="008327E1">
        <w:rPr>
          <w:rFonts w:ascii="Times New Roman" w:hAnsi="Times New Roman" w:cs="Times New Roman"/>
          <w:sz w:val="28"/>
          <w:szCs w:val="28"/>
        </w:rPr>
        <w:t xml:space="preserve">заявления </w:t>
      </w:r>
      <w:r w:rsidR="008F3241" w:rsidRPr="008327E1">
        <w:rPr>
          <w:rFonts w:ascii="Times New Roman" w:hAnsi="Times New Roman" w:cs="Times New Roman"/>
          <w:sz w:val="28"/>
          <w:szCs w:val="28"/>
        </w:rPr>
        <w:t>уполномоченному должностному лицу</w:t>
      </w:r>
      <w:r w:rsidRPr="008327E1">
        <w:rPr>
          <w:rFonts w:ascii="Times New Roman" w:hAnsi="Times New Roman" w:cs="Times New Roman"/>
          <w:sz w:val="28"/>
          <w:szCs w:val="28"/>
        </w:rPr>
        <w:t>, ответственно</w:t>
      </w:r>
      <w:r w:rsidR="008F3241" w:rsidRPr="008327E1">
        <w:rPr>
          <w:rFonts w:ascii="Times New Roman" w:hAnsi="Times New Roman" w:cs="Times New Roman"/>
          <w:sz w:val="28"/>
          <w:szCs w:val="28"/>
        </w:rPr>
        <w:t>му</w:t>
      </w:r>
      <w:r w:rsidRPr="008327E1">
        <w:rPr>
          <w:rFonts w:ascii="Times New Roman" w:hAnsi="Times New Roman" w:cs="Times New Roman"/>
          <w:sz w:val="28"/>
          <w:szCs w:val="28"/>
        </w:rPr>
        <w:t xml:space="preserve"> за предоставление </w:t>
      </w:r>
      <w:r w:rsidR="00323F96" w:rsidRPr="008327E1">
        <w:rPr>
          <w:rFonts w:ascii="Times New Roman" w:hAnsi="Times New Roman" w:cs="Times New Roman"/>
          <w:sz w:val="28"/>
          <w:szCs w:val="28"/>
        </w:rPr>
        <w:t>муниципальной</w:t>
      </w:r>
      <w:r w:rsidRPr="008327E1">
        <w:rPr>
          <w:rFonts w:ascii="Times New Roman" w:hAnsi="Times New Roman" w:cs="Times New Roman"/>
          <w:sz w:val="28"/>
          <w:szCs w:val="28"/>
        </w:rPr>
        <w:t xml:space="preserve"> услуги.</w:t>
      </w:r>
    </w:p>
    <w:p w:rsidR="00044D63" w:rsidRPr="008327E1" w:rsidRDefault="00044D63" w:rsidP="00044D63">
      <w:pPr>
        <w:spacing w:after="0"/>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 xml:space="preserve">После принятия </w:t>
      </w:r>
      <w:r w:rsidR="004C1FBD" w:rsidRPr="008327E1">
        <w:rPr>
          <w:rFonts w:ascii="Times New Roman" w:hAnsi="Times New Roman" w:cs="Times New Roman"/>
          <w:sz w:val="28"/>
          <w:szCs w:val="28"/>
        </w:rPr>
        <w:t>заявления</w:t>
      </w:r>
      <w:r w:rsidR="006F448F" w:rsidRPr="008327E1">
        <w:rPr>
          <w:rFonts w:ascii="Times New Roman" w:hAnsi="Times New Roman" w:cs="Times New Roman"/>
          <w:sz w:val="28"/>
          <w:szCs w:val="28"/>
        </w:rPr>
        <w:t>,</w:t>
      </w:r>
      <w:r w:rsidR="002F0FA3" w:rsidRPr="008327E1">
        <w:rPr>
          <w:rFonts w:ascii="Times New Roman" w:hAnsi="Times New Roman" w:cs="Times New Roman"/>
          <w:sz w:val="28"/>
          <w:szCs w:val="28"/>
        </w:rPr>
        <w:t xml:space="preserve"> </w:t>
      </w:r>
      <w:r w:rsidRPr="008327E1">
        <w:rPr>
          <w:rFonts w:ascii="Times New Roman" w:hAnsi="Times New Roman" w:cs="Times New Roman"/>
          <w:sz w:val="28"/>
          <w:szCs w:val="28"/>
        </w:rPr>
        <w:t>уполномоченным</w:t>
      </w:r>
      <w:r w:rsidR="008F3241" w:rsidRPr="008327E1">
        <w:rPr>
          <w:rFonts w:ascii="Times New Roman" w:hAnsi="Times New Roman" w:cs="Times New Roman"/>
          <w:sz w:val="28"/>
          <w:szCs w:val="28"/>
        </w:rPr>
        <w:t xml:space="preserve"> должностным лицом, ответственным за п</w:t>
      </w:r>
      <w:r w:rsidRPr="008327E1">
        <w:rPr>
          <w:rFonts w:ascii="Times New Roman" w:hAnsi="Times New Roman" w:cs="Times New Roman"/>
          <w:sz w:val="28"/>
          <w:szCs w:val="28"/>
        </w:rPr>
        <w:t xml:space="preserve">редоставление муниципальной услуги, статус </w:t>
      </w:r>
      <w:r w:rsidR="004C1FBD" w:rsidRPr="008327E1">
        <w:rPr>
          <w:rFonts w:ascii="Times New Roman" w:hAnsi="Times New Roman" w:cs="Times New Roman"/>
          <w:sz w:val="28"/>
          <w:szCs w:val="28"/>
        </w:rPr>
        <w:t xml:space="preserve">заявления </w:t>
      </w:r>
      <w:r w:rsidRPr="008327E1">
        <w:rPr>
          <w:rFonts w:ascii="Times New Roman" w:hAnsi="Times New Roman" w:cs="Times New Roman"/>
          <w:sz w:val="28"/>
          <w:szCs w:val="28"/>
        </w:rPr>
        <w:t>заявителя в личном каби</w:t>
      </w:r>
      <w:r w:rsidR="004C1FBD" w:rsidRPr="008327E1">
        <w:rPr>
          <w:rFonts w:ascii="Times New Roman" w:hAnsi="Times New Roman" w:cs="Times New Roman"/>
          <w:sz w:val="28"/>
          <w:szCs w:val="28"/>
        </w:rPr>
        <w:t>нете на</w:t>
      </w:r>
      <w:r w:rsidRPr="008327E1">
        <w:rPr>
          <w:rFonts w:ascii="Times New Roman" w:hAnsi="Times New Roman" w:cs="Times New Roman"/>
          <w:sz w:val="28"/>
          <w:szCs w:val="28"/>
        </w:rPr>
        <w:t xml:space="preserve"> </w:t>
      </w:r>
      <w:r w:rsidR="008B29D4" w:rsidRPr="008327E1">
        <w:rPr>
          <w:rFonts w:ascii="Times New Roman" w:hAnsi="Times New Roman" w:cs="Times New Roman"/>
          <w:sz w:val="28"/>
          <w:szCs w:val="28"/>
        </w:rPr>
        <w:t xml:space="preserve">ЕПГУ/РПГУ </w:t>
      </w:r>
      <w:r w:rsidRPr="008327E1">
        <w:rPr>
          <w:rFonts w:ascii="Times New Roman" w:hAnsi="Times New Roman" w:cs="Times New Roman"/>
          <w:sz w:val="28"/>
          <w:szCs w:val="28"/>
        </w:rPr>
        <w:t>обновляется до статуса «принято».</w:t>
      </w:r>
    </w:p>
    <w:p w:rsidR="00044D63" w:rsidRPr="008327E1" w:rsidRDefault="00044D63" w:rsidP="000B0D8E">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.4. Получение результата предоставления муниципальной услуги.</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В качестве результата предоставления муниципальной услуги заявитель по его выбору вправе получить:</w:t>
      </w:r>
    </w:p>
    <w:p w:rsidR="00044D63" w:rsidRPr="008327E1" w:rsidRDefault="00474EC7" w:rsidP="006F448F">
      <w:pPr>
        <w:pStyle w:val="ConsPlusNormal"/>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1</w:t>
      </w:r>
      <w:r w:rsidR="000B0D8E" w:rsidRPr="008327E1">
        <w:rPr>
          <w:rFonts w:ascii="Times New Roman" w:hAnsi="Times New Roman" w:cs="Times New Roman"/>
          <w:sz w:val="28"/>
          <w:szCs w:val="28"/>
        </w:rPr>
        <w:t>) п</w:t>
      </w:r>
      <w:r w:rsidR="00044D63" w:rsidRPr="008327E1">
        <w:rPr>
          <w:rFonts w:ascii="Times New Roman" w:hAnsi="Times New Roman" w:cs="Times New Roman"/>
          <w:sz w:val="28"/>
          <w:szCs w:val="28"/>
        </w:rPr>
        <w:t>ри наличии технической возможности подписанное</w:t>
      </w:r>
      <w:r w:rsidR="002F0FA3" w:rsidRPr="008327E1">
        <w:rPr>
          <w:rFonts w:ascii="Times New Roman" w:hAnsi="Times New Roman" w:cs="Times New Roman"/>
          <w:sz w:val="28"/>
          <w:szCs w:val="28"/>
        </w:rPr>
        <w:t xml:space="preserve"> </w:t>
      </w:r>
      <w:r w:rsidR="00044D63" w:rsidRPr="008327E1">
        <w:rPr>
          <w:rFonts w:ascii="Times New Roman" w:hAnsi="Times New Roman" w:cs="Times New Roman"/>
          <w:sz w:val="28"/>
          <w:szCs w:val="28"/>
        </w:rPr>
        <w:t xml:space="preserve">разрешение на строительство или </w:t>
      </w:r>
      <w:r w:rsidR="000B0D8E" w:rsidRPr="008327E1">
        <w:rPr>
          <w:rFonts w:ascii="Times New Roman" w:hAnsi="Times New Roman" w:cs="Times New Roman"/>
          <w:sz w:val="28"/>
          <w:szCs w:val="28"/>
        </w:rPr>
        <w:t xml:space="preserve">уведомление об </w:t>
      </w:r>
      <w:r w:rsidR="00044D63" w:rsidRPr="008327E1">
        <w:rPr>
          <w:rFonts w:ascii="Times New Roman" w:hAnsi="Times New Roman" w:cs="Times New Roman"/>
          <w:sz w:val="28"/>
          <w:szCs w:val="28"/>
        </w:rPr>
        <w:t>отказ</w:t>
      </w:r>
      <w:r w:rsidR="000B0D8E" w:rsidRPr="008327E1">
        <w:rPr>
          <w:rFonts w:ascii="Times New Roman" w:hAnsi="Times New Roman" w:cs="Times New Roman"/>
          <w:sz w:val="28"/>
          <w:szCs w:val="28"/>
        </w:rPr>
        <w:t>е</w:t>
      </w:r>
      <w:r w:rsidR="00044D63" w:rsidRPr="008327E1">
        <w:rPr>
          <w:rFonts w:ascii="Times New Roman" w:hAnsi="Times New Roman" w:cs="Times New Roman"/>
          <w:sz w:val="28"/>
          <w:szCs w:val="28"/>
        </w:rPr>
        <w:t xml:space="preserve"> в выда</w:t>
      </w:r>
      <w:r w:rsidR="006F448F" w:rsidRPr="008327E1">
        <w:rPr>
          <w:rFonts w:ascii="Times New Roman" w:hAnsi="Times New Roman" w:cs="Times New Roman"/>
          <w:sz w:val="28"/>
          <w:szCs w:val="28"/>
        </w:rPr>
        <w:t xml:space="preserve">че разрешения на строительство </w:t>
      </w:r>
      <w:r w:rsidR="00044D63" w:rsidRPr="008327E1">
        <w:rPr>
          <w:rFonts w:ascii="Times New Roman" w:hAnsi="Times New Roman" w:cs="Times New Roman"/>
          <w:sz w:val="28"/>
          <w:szCs w:val="28"/>
        </w:rPr>
        <w:t xml:space="preserve">в форме электронного документа, подписанного уполномоченным должностным лицом с использованием </w:t>
      </w:r>
      <w:r w:rsidR="00AE7DE8" w:rsidRPr="008327E1">
        <w:rPr>
          <w:rFonts w:ascii="Times New Roman" w:hAnsi="Times New Roman" w:cs="Times New Roman"/>
          <w:sz w:val="28"/>
          <w:szCs w:val="28"/>
        </w:rPr>
        <w:t>ЭП</w:t>
      </w:r>
      <w:r w:rsidR="00044D63" w:rsidRPr="008327E1">
        <w:rPr>
          <w:rFonts w:ascii="Times New Roman" w:hAnsi="Times New Roman" w:cs="Times New Roman"/>
          <w:sz w:val="28"/>
          <w:szCs w:val="28"/>
        </w:rPr>
        <w:t>;</w:t>
      </w:r>
    </w:p>
    <w:p w:rsidR="00323F96" w:rsidRPr="008327E1" w:rsidRDefault="00474EC7" w:rsidP="000B0D8E">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044D63" w:rsidRPr="008327E1">
        <w:rPr>
          <w:rFonts w:ascii="Times New Roman" w:hAnsi="Times New Roman" w:cs="Times New Roman"/>
          <w:sz w:val="28"/>
          <w:szCs w:val="28"/>
        </w:rPr>
        <w:t xml:space="preserve">) разрешение на строительство или </w:t>
      </w:r>
      <w:r w:rsidR="000B0D8E" w:rsidRPr="008327E1">
        <w:rPr>
          <w:rFonts w:ascii="Times New Roman" w:hAnsi="Times New Roman" w:cs="Times New Roman"/>
          <w:sz w:val="28"/>
          <w:szCs w:val="28"/>
        </w:rPr>
        <w:t xml:space="preserve">уведомление об отказе </w:t>
      </w:r>
      <w:r w:rsidR="00044D63" w:rsidRPr="008327E1">
        <w:rPr>
          <w:rFonts w:ascii="Times New Roman" w:hAnsi="Times New Roman" w:cs="Times New Roman"/>
          <w:sz w:val="28"/>
          <w:szCs w:val="28"/>
        </w:rPr>
        <w:t>в выдаче разрешения на строительство</w:t>
      </w:r>
      <w:r w:rsidR="002F0FA3" w:rsidRPr="008327E1">
        <w:rPr>
          <w:rFonts w:ascii="Times New Roman" w:hAnsi="Times New Roman" w:cs="Times New Roman"/>
          <w:sz w:val="28"/>
          <w:szCs w:val="28"/>
        </w:rPr>
        <w:t xml:space="preserve"> </w:t>
      </w:r>
      <w:r w:rsidR="00044D63" w:rsidRPr="008327E1">
        <w:rPr>
          <w:rFonts w:ascii="Times New Roman" w:hAnsi="Times New Roman" w:cs="Times New Roman"/>
          <w:sz w:val="28"/>
          <w:szCs w:val="28"/>
        </w:rPr>
        <w:t>на бумажном носителе в</w:t>
      </w:r>
    </w:p>
    <w:p w:rsidR="00323F96" w:rsidRPr="008327E1" w:rsidRDefault="00323F96" w:rsidP="00323F96">
      <w:pPr>
        <w:pStyle w:val="ConsPlusNormal"/>
        <w:ind w:firstLine="0"/>
        <w:rPr>
          <w:rFonts w:ascii="Times New Roman" w:eastAsia="Times New Roman" w:hAnsi="Times New Roman" w:cs="Times New Roman"/>
          <w:lang w:eastAsia="ru-RU"/>
        </w:rPr>
      </w:pPr>
    </w:p>
    <w:p w:rsidR="005D7A69" w:rsidRPr="008327E1" w:rsidRDefault="005D7A69" w:rsidP="005D7A69">
      <w:pPr>
        <w:pBdr>
          <w:top w:val="single" w:sz="4" w:space="1" w:color="auto"/>
        </w:pBdr>
        <w:spacing w:after="0"/>
        <w:jc w:val="center"/>
        <w:rPr>
          <w:rFonts w:ascii="Times New Roman" w:eastAsia="Times New Roman" w:hAnsi="Times New Roman" w:cs="Times New Roman"/>
          <w:i/>
          <w:sz w:val="16"/>
          <w:szCs w:val="16"/>
        </w:rPr>
      </w:pPr>
      <w:r w:rsidRPr="008327E1">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8327E1" w:rsidRDefault="00044D63" w:rsidP="000B0D8E">
      <w:pPr>
        <w:spacing w:after="0"/>
        <w:jc w:val="both"/>
        <w:rPr>
          <w:rFonts w:ascii="Times New Roman" w:eastAsia="Times New Roman" w:hAnsi="Times New Roman" w:cs="Times New Roman"/>
          <w:sz w:val="28"/>
          <w:szCs w:val="28"/>
        </w:rPr>
      </w:pPr>
      <w:r w:rsidRPr="008327E1">
        <w:rPr>
          <w:rFonts w:ascii="Times New Roman" w:hAnsi="Times New Roman" w:cs="Times New Roman"/>
          <w:sz w:val="28"/>
          <w:szCs w:val="28"/>
        </w:rPr>
        <w:t>или в</w:t>
      </w:r>
      <w:r w:rsidR="002F0FA3" w:rsidRPr="008327E1">
        <w:rPr>
          <w:rFonts w:ascii="Times New Roman" w:hAnsi="Times New Roman" w:cs="Times New Roman"/>
          <w:sz w:val="28"/>
          <w:szCs w:val="28"/>
        </w:rPr>
        <w:t xml:space="preserve"> </w:t>
      </w:r>
      <w:r w:rsidR="008F3241" w:rsidRPr="008327E1">
        <w:rPr>
          <w:rFonts w:ascii="Times New Roman" w:hAnsi="Times New Roman" w:cs="Times New Roman"/>
          <w:sz w:val="28"/>
          <w:szCs w:val="28"/>
        </w:rPr>
        <w:t>уполномоченны</w:t>
      </w:r>
      <w:r w:rsidR="00AE7DE8" w:rsidRPr="008327E1">
        <w:rPr>
          <w:rFonts w:ascii="Times New Roman" w:hAnsi="Times New Roman" w:cs="Times New Roman"/>
          <w:sz w:val="28"/>
          <w:szCs w:val="28"/>
        </w:rPr>
        <w:t>м</w:t>
      </w:r>
      <w:r w:rsidR="008F3241" w:rsidRPr="008327E1">
        <w:rPr>
          <w:rFonts w:ascii="Times New Roman" w:hAnsi="Times New Roman" w:cs="Times New Roman"/>
          <w:sz w:val="28"/>
          <w:szCs w:val="28"/>
        </w:rPr>
        <w:t xml:space="preserve"> МФЦ</w:t>
      </w:r>
      <w:r w:rsidR="000B0D8E" w:rsidRPr="008327E1">
        <w:rPr>
          <w:rFonts w:ascii="Times New Roman" w:hAnsi="Times New Roman" w:cs="Times New Roman"/>
          <w:sz w:val="28"/>
          <w:szCs w:val="28"/>
        </w:rPr>
        <w:t>.</w:t>
      </w:r>
    </w:p>
    <w:p w:rsidR="00044D63" w:rsidRPr="008327E1" w:rsidRDefault="00044D63" w:rsidP="00044D63">
      <w:pPr>
        <w:spacing w:after="0"/>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w:t>
      </w:r>
      <w:r w:rsidR="00323F96" w:rsidRPr="008327E1">
        <w:rPr>
          <w:rFonts w:ascii="Times New Roman" w:hAnsi="Times New Roman" w:cs="Times New Roman"/>
          <w:sz w:val="28"/>
          <w:szCs w:val="28"/>
        </w:rPr>
        <w:t>5</w:t>
      </w:r>
      <w:r w:rsidRPr="008327E1">
        <w:rPr>
          <w:rFonts w:ascii="Times New Roman" w:hAnsi="Times New Roman" w:cs="Times New Roman"/>
          <w:sz w:val="28"/>
          <w:szCs w:val="28"/>
        </w:rPr>
        <w:t xml:space="preserve">. Получение сведений о ходе выполнения </w:t>
      </w:r>
      <w:r w:rsidR="009F163D" w:rsidRPr="008327E1">
        <w:rPr>
          <w:rFonts w:ascii="Times New Roman" w:hAnsi="Times New Roman" w:cs="Times New Roman"/>
          <w:sz w:val="28"/>
          <w:szCs w:val="28"/>
        </w:rPr>
        <w:t>заявления</w:t>
      </w:r>
      <w:r w:rsidRPr="008327E1">
        <w:rPr>
          <w:rFonts w:ascii="Times New Roman" w:hAnsi="Times New Roman" w:cs="Times New Roman"/>
          <w:sz w:val="28"/>
          <w:szCs w:val="28"/>
        </w:rPr>
        <w:t xml:space="preserve"> о предоставлении муниципальной услуги.</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1E7811" w:rsidRPr="008327E1" w:rsidRDefault="001E7811" w:rsidP="001310CC">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В случае подачи заявления посредством </w:t>
      </w:r>
      <w:r w:rsidR="008B29D4" w:rsidRPr="008327E1">
        <w:rPr>
          <w:rFonts w:ascii="Times New Roman" w:hAnsi="Times New Roman" w:cs="Times New Roman"/>
          <w:sz w:val="28"/>
          <w:szCs w:val="28"/>
        </w:rPr>
        <w:t>ЕПГУ/РПГУ</w:t>
      </w:r>
      <w:r w:rsidRPr="008327E1">
        <w:rPr>
          <w:rFonts w:ascii="Times New Roman" w:hAnsi="Times New Roman" w:cs="Times New Roman"/>
          <w:sz w:val="28"/>
          <w:szCs w:val="28"/>
        </w:rPr>
        <w:t xml:space="preserve"> и</w:t>
      </w:r>
      <w:r w:rsidR="00044D63" w:rsidRPr="008327E1">
        <w:rPr>
          <w:rFonts w:ascii="Times New Roman" w:hAnsi="Times New Roman" w:cs="Times New Roman"/>
          <w:sz w:val="28"/>
          <w:szCs w:val="28"/>
        </w:rPr>
        <w:t>нформация о ходе предоставления муниципальной услуги направляется заявителю после завершения выполн</w:t>
      </w:r>
      <w:r w:rsidRPr="008327E1">
        <w:rPr>
          <w:rFonts w:ascii="Times New Roman" w:hAnsi="Times New Roman" w:cs="Times New Roman"/>
          <w:sz w:val="28"/>
          <w:szCs w:val="28"/>
        </w:rPr>
        <w:t xml:space="preserve">ения соответствующего действия </w:t>
      </w:r>
      <w:r w:rsidR="00044D63" w:rsidRPr="008327E1">
        <w:rPr>
          <w:rFonts w:ascii="Times New Roman" w:hAnsi="Times New Roman" w:cs="Times New Roman"/>
          <w:sz w:val="28"/>
          <w:szCs w:val="28"/>
        </w:rPr>
        <w:t xml:space="preserve">с использования средств </w:t>
      </w:r>
      <w:r w:rsidR="007E73B7" w:rsidRPr="008327E1">
        <w:rPr>
          <w:rFonts w:ascii="Times New Roman" w:hAnsi="Times New Roman" w:cs="Times New Roman"/>
          <w:sz w:val="28"/>
          <w:szCs w:val="28"/>
        </w:rPr>
        <w:t>ЕПГУ/</w:t>
      </w:r>
      <w:r w:rsidR="00044D63" w:rsidRPr="008327E1">
        <w:rPr>
          <w:rFonts w:ascii="Times New Roman" w:hAnsi="Times New Roman" w:cs="Times New Roman"/>
          <w:sz w:val="28"/>
          <w:szCs w:val="28"/>
        </w:rPr>
        <w:t xml:space="preserve">РПГУ </w:t>
      </w:r>
      <w:r w:rsidR="001310CC" w:rsidRPr="008327E1">
        <w:rPr>
          <w:rFonts w:ascii="Times New Roman" w:hAnsi="Times New Roman" w:cs="Times New Roman"/>
          <w:sz w:val="28"/>
          <w:szCs w:val="28"/>
        </w:rPr>
        <w:t xml:space="preserve">на адрес электронной почты, в форме смс-уведомления </w:t>
      </w:r>
      <w:r w:rsidR="00044D63" w:rsidRPr="008327E1">
        <w:rPr>
          <w:rFonts w:ascii="Times New Roman" w:hAnsi="Times New Roman" w:cs="Times New Roman"/>
          <w:sz w:val="28"/>
          <w:szCs w:val="28"/>
        </w:rPr>
        <w:t>по выбору заявителя.</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044D63" w:rsidRPr="008327E1" w:rsidRDefault="00474EC7" w:rsidP="00044D63">
      <w:pPr>
        <w:spacing w:after="0"/>
        <w:ind w:firstLine="709"/>
        <w:jc w:val="both"/>
        <w:rPr>
          <w:rFonts w:ascii="Times New Roman" w:eastAsia="Times New Roman" w:hAnsi="Times New Roman" w:cs="Times New Roman"/>
          <w:sz w:val="28"/>
          <w:szCs w:val="28"/>
        </w:rPr>
      </w:pPr>
      <w:r w:rsidRPr="008327E1">
        <w:rPr>
          <w:rFonts w:ascii="Times New Roman" w:hAnsi="Times New Roman" w:cs="Times New Roman"/>
          <w:sz w:val="28"/>
          <w:szCs w:val="28"/>
        </w:rPr>
        <w:t>1</w:t>
      </w:r>
      <w:r w:rsidR="00044D63" w:rsidRPr="008327E1">
        <w:rPr>
          <w:rFonts w:ascii="Times New Roman" w:hAnsi="Times New Roman" w:cs="Times New Roman"/>
          <w:sz w:val="28"/>
          <w:szCs w:val="28"/>
        </w:rPr>
        <w:t>) уведомление о записи на прием;</w:t>
      </w:r>
    </w:p>
    <w:p w:rsidR="00044D63" w:rsidRPr="008327E1" w:rsidRDefault="00474EC7"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w:t>
      </w:r>
      <w:r w:rsidR="00044D63" w:rsidRPr="008327E1">
        <w:rPr>
          <w:rFonts w:ascii="Times New Roman" w:hAnsi="Times New Roman" w:cs="Times New Roman"/>
          <w:sz w:val="28"/>
          <w:szCs w:val="28"/>
        </w:rPr>
        <w:t xml:space="preserve">) уведомление о приеме и регистрации </w:t>
      </w:r>
      <w:r w:rsidR="005E5C46" w:rsidRPr="008327E1">
        <w:rPr>
          <w:rFonts w:ascii="Times New Roman" w:hAnsi="Times New Roman" w:cs="Times New Roman"/>
          <w:sz w:val="28"/>
          <w:szCs w:val="28"/>
        </w:rPr>
        <w:t>заявления</w:t>
      </w:r>
      <w:r w:rsidR="00044D63" w:rsidRPr="008327E1">
        <w:rPr>
          <w:rFonts w:ascii="Times New Roman" w:hAnsi="Times New Roman" w:cs="Times New Roman"/>
          <w:sz w:val="28"/>
          <w:szCs w:val="28"/>
        </w:rPr>
        <w:t xml:space="preserve"> и иных документов, необходимых для предоставления муниципальной услуги;</w:t>
      </w:r>
    </w:p>
    <w:p w:rsidR="00044D63" w:rsidRPr="008327E1" w:rsidRDefault="00474EC7"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w:t>
      </w:r>
      <w:r w:rsidR="00044D63" w:rsidRPr="008327E1">
        <w:rPr>
          <w:rFonts w:ascii="Times New Roman" w:hAnsi="Times New Roman" w:cs="Times New Roman"/>
          <w:sz w:val="28"/>
          <w:szCs w:val="28"/>
        </w:rPr>
        <w:t>) уведомление о начале процедуры предоставления муниципальной услуги;</w:t>
      </w:r>
    </w:p>
    <w:p w:rsidR="00044D63" w:rsidRPr="008327E1" w:rsidRDefault="00474EC7"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4</w:t>
      </w:r>
      <w:r w:rsidR="00044D63" w:rsidRPr="008327E1">
        <w:rPr>
          <w:rFonts w:ascii="Times New Roman" w:hAnsi="Times New Roman" w:cs="Times New Roman"/>
          <w:sz w:val="28"/>
          <w:szCs w:val="28"/>
        </w:rPr>
        <w:t xml:space="preserve">) уведомление о возможности получить результат предоставления муниципальной услуги либо мотивированный отказ в предоставлении </w:t>
      </w:r>
      <w:r w:rsidR="009F163D" w:rsidRPr="008327E1">
        <w:rPr>
          <w:rFonts w:ascii="Times New Roman" w:hAnsi="Times New Roman" w:cs="Times New Roman"/>
          <w:sz w:val="28"/>
          <w:szCs w:val="28"/>
        </w:rPr>
        <w:t>муниципальной</w:t>
      </w:r>
      <w:r w:rsidR="00044D63" w:rsidRPr="008327E1">
        <w:rPr>
          <w:rFonts w:ascii="Times New Roman" w:hAnsi="Times New Roman" w:cs="Times New Roman"/>
          <w:sz w:val="28"/>
          <w:szCs w:val="28"/>
        </w:rPr>
        <w:t xml:space="preserve"> услуги;</w:t>
      </w:r>
    </w:p>
    <w:p w:rsidR="00044D63" w:rsidRPr="008327E1" w:rsidRDefault="00044D63" w:rsidP="00044D63">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w:t>
      </w:r>
      <w:r w:rsidR="00EF60E8" w:rsidRPr="008327E1">
        <w:rPr>
          <w:rFonts w:ascii="Times New Roman" w:hAnsi="Times New Roman" w:cs="Times New Roman"/>
          <w:sz w:val="28"/>
          <w:szCs w:val="28"/>
        </w:rPr>
        <w:t>7</w:t>
      </w:r>
      <w:r w:rsidRPr="008327E1">
        <w:rPr>
          <w:rFonts w:ascii="Times New Roman" w:hAnsi="Times New Roman" w:cs="Times New Roman"/>
          <w:sz w:val="28"/>
          <w:szCs w:val="28"/>
        </w:rPr>
        <w:t>.</w:t>
      </w:r>
      <w:r w:rsidR="00323F96" w:rsidRPr="008327E1">
        <w:rPr>
          <w:rFonts w:ascii="Times New Roman" w:hAnsi="Times New Roman" w:cs="Times New Roman"/>
          <w:sz w:val="28"/>
          <w:szCs w:val="28"/>
        </w:rPr>
        <w:t>6</w:t>
      </w:r>
      <w:r w:rsidRPr="008327E1">
        <w:rPr>
          <w:rFonts w:ascii="Times New Roman" w:hAnsi="Times New Roman" w:cs="Times New Roman"/>
          <w:sz w:val="28"/>
          <w:szCs w:val="28"/>
        </w:rPr>
        <w:t xml:space="preserve">. Осуществление оценки качества предоставления </w:t>
      </w:r>
      <w:r w:rsidR="005E5C46" w:rsidRPr="008327E1">
        <w:rPr>
          <w:rFonts w:ascii="Times New Roman" w:hAnsi="Times New Roman" w:cs="Times New Roman"/>
          <w:sz w:val="28"/>
          <w:szCs w:val="28"/>
        </w:rPr>
        <w:t xml:space="preserve">муниципальной </w:t>
      </w:r>
      <w:r w:rsidRPr="008327E1">
        <w:rPr>
          <w:rFonts w:ascii="Times New Roman" w:hAnsi="Times New Roman" w:cs="Times New Roman"/>
          <w:sz w:val="28"/>
          <w:szCs w:val="28"/>
        </w:rPr>
        <w:t>услуги.</w:t>
      </w:r>
    </w:p>
    <w:p w:rsidR="00044D63" w:rsidRPr="008327E1" w:rsidRDefault="00044D63" w:rsidP="00044D63">
      <w:pPr>
        <w:spacing w:after="0"/>
        <w:ind w:firstLine="709"/>
        <w:jc w:val="both"/>
        <w:rPr>
          <w:rFonts w:ascii="Times New Roman" w:hAnsi="Times New Roman" w:cs="Times New Roman"/>
          <w:strike/>
          <w:sz w:val="28"/>
          <w:szCs w:val="28"/>
        </w:rPr>
      </w:pPr>
      <w:r w:rsidRPr="008327E1">
        <w:rPr>
          <w:rFonts w:ascii="Times New Roman" w:hAnsi="Times New Roman" w:cs="Times New Roman"/>
          <w:sz w:val="28"/>
          <w:szCs w:val="28"/>
        </w:rPr>
        <w:t xml:space="preserve">Заявитель вправе оценить качество предоставления </w:t>
      </w:r>
      <w:r w:rsidR="00323F96" w:rsidRPr="008327E1">
        <w:rPr>
          <w:rFonts w:ascii="Times New Roman" w:hAnsi="Times New Roman" w:cs="Times New Roman"/>
          <w:sz w:val="28"/>
          <w:szCs w:val="28"/>
        </w:rPr>
        <w:t xml:space="preserve">муниципальной </w:t>
      </w:r>
      <w:r w:rsidRPr="008327E1">
        <w:rPr>
          <w:rFonts w:ascii="Times New Roman" w:hAnsi="Times New Roman" w:cs="Times New Roman"/>
          <w:sz w:val="28"/>
          <w:szCs w:val="28"/>
        </w:rPr>
        <w:t>услуги с помощью устройств подвижной радиотелефонной связи, при наличии технической возможности с использованием РПГУ, терминальных устройств</w:t>
      </w:r>
      <w:r w:rsidR="000138D8" w:rsidRPr="008327E1">
        <w:rPr>
          <w:rFonts w:ascii="Times New Roman" w:hAnsi="Times New Roman" w:cs="Times New Roman"/>
          <w:sz w:val="28"/>
          <w:szCs w:val="28"/>
        </w:rPr>
        <w:t>.</w:t>
      </w:r>
      <w:r w:rsidRPr="008327E1">
        <w:rPr>
          <w:rFonts w:ascii="Times New Roman" w:hAnsi="Times New Roman" w:cs="Times New Roman"/>
          <w:sz w:val="28"/>
          <w:szCs w:val="28"/>
        </w:rPr>
        <w:t xml:space="preserve"> </w:t>
      </w:r>
    </w:p>
    <w:p w:rsidR="00CD5C2A" w:rsidRPr="008327E1" w:rsidRDefault="00E7154B" w:rsidP="00BB0E6B">
      <w:pPr>
        <w:pStyle w:val="1"/>
        <w:spacing w:before="0" w:after="0"/>
        <w:jc w:val="center"/>
        <w:rPr>
          <w:rFonts w:ascii="Times New Roman" w:hAnsi="Times New Roman"/>
          <w:b/>
          <w:sz w:val="28"/>
          <w:szCs w:val="28"/>
        </w:rPr>
      </w:pPr>
      <w:r w:rsidRPr="008327E1">
        <w:rPr>
          <w:rFonts w:ascii="Times New Roman" w:hAnsi="Times New Roman"/>
          <w:b/>
          <w:sz w:val="28"/>
          <w:szCs w:val="28"/>
        </w:rPr>
        <w:t xml:space="preserve">4. </w:t>
      </w:r>
      <w:r w:rsidR="00CD5C2A" w:rsidRPr="008327E1">
        <w:rPr>
          <w:rFonts w:ascii="Times New Roman" w:hAnsi="Times New Roman"/>
          <w:b/>
          <w:sz w:val="28"/>
          <w:szCs w:val="28"/>
        </w:rPr>
        <w:t>Порядок и</w:t>
      </w:r>
      <w:r w:rsidR="00706A49" w:rsidRPr="008327E1">
        <w:rPr>
          <w:rFonts w:ascii="Times New Roman" w:hAnsi="Times New Roman"/>
          <w:b/>
          <w:sz w:val="28"/>
          <w:szCs w:val="28"/>
        </w:rPr>
        <w:t xml:space="preserve"> формы контроля за исполнением А</w:t>
      </w:r>
      <w:r w:rsidR="00CD5C2A" w:rsidRPr="008327E1">
        <w:rPr>
          <w:rFonts w:ascii="Times New Roman" w:hAnsi="Times New Roman"/>
          <w:b/>
          <w:sz w:val="28"/>
          <w:szCs w:val="28"/>
        </w:rPr>
        <w:t>дминистративного регламента</w:t>
      </w:r>
    </w:p>
    <w:p w:rsidR="005D7A69" w:rsidRPr="008327E1" w:rsidRDefault="008F3241" w:rsidP="007E73B7">
      <w:pPr>
        <w:pStyle w:val="ConsPlusNormal"/>
        <w:ind w:firstLine="709"/>
        <w:jc w:val="both"/>
        <w:rPr>
          <w:rFonts w:ascii="Times New Roman" w:hAnsi="Times New Roman" w:cs="Times New Roman"/>
          <w:i/>
        </w:rPr>
      </w:pPr>
      <w:r w:rsidRPr="008327E1">
        <w:rPr>
          <w:rFonts w:ascii="Times New Roman" w:hAnsi="Times New Roman" w:cs="Times New Roman"/>
          <w:sz w:val="28"/>
          <w:szCs w:val="28"/>
        </w:rPr>
        <w:t xml:space="preserve">4.1. </w:t>
      </w:r>
      <w:r w:rsidR="00AB5387" w:rsidRPr="008327E1">
        <w:rPr>
          <w:rFonts w:ascii="Times New Roman" w:hAnsi="Times New Roman" w:cs="Times New Roman"/>
          <w:sz w:val="28"/>
          <w:szCs w:val="28"/>
        </w:rPr>
        <w:t>Текущий контроль за соблюдением и исполнением</w:t>
      </w:r>
      <w:r w:rsidR="007E73B7" w:rsidRPr="008327E1">
        <w:rPr>
          <w:rFonts w:ascii="Times New Roman" w:hAnsi="Times New Roman" w:cs="Times New Roman"/>
          <w:sz w:val="28"/>
          <w:szCs w:val="28"/>
        </w:rPr>
        <w:t xml:space="preserve"> </w:t>
      </w:r>
      <w:r w:rsidR="00AB5387" w:rsidRPr="008327E1">
        <w:rPr>
          <w:rFonts w:ascii="Times New Roman" w:hAnsi="Times New Roman" w:cs="Times New Roman"/>
          <w:sz w:val="28"/>
          <w:szCs w:val="28"/>
        </w:rPr>
        <w:t xml:space="preserve">уполномоченными должностными </w:t>
      </w:r>
      <w:proofErr w:type="gramStart"/>
      <w:r w:rsidR="00AB5387" w:rsidRPr="008327E1">
        <w:rPr>
          <w:rFonts w:ascii="Times New Roman" w:hAnsi="Times New Roman" w:cs="Times New Roman"/>
          <w:sz w:val="28"/>
          <w:szCs w:val="28"/>
        </w:rPr>
        <w:t>лицами  _</w:t>
      </w:r>
      <w:proofErr w:type="gramEnd"/>
      <w:r w:rsidR="00AB5387" w:rsidRPr="008327E1">
        <w:rPr>
          <w:rFonts w:ascii="Times New Roman" w:hAnsi="Times New Roman" w:cs="Times New Roman"/>
          <w:sz w:val="28"/>
          <w:szCs w:val="28"/>
        </w:rPr>
        <w:t xml:space="preserve">_________________________________________________________________ </w:t>
      </w:r>
      <w:r w:rsidR="005D7A69"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005D7A69" w:rsidRPr="008327E1">
        <w:rPr>
          <w:rFonts w:ascii="Times New Roman" w:hAnsi="Times New Roman" w:cs="Times New Roman"/>
          <w:i/>
        </w:rPr>
        <w:t>)</w:t>
      </w:r>
    </w:p>
    <w:p w:rsidR="00AB5387" w:rsidRPr="008327E1" w:rsidRDefault="00AB5387" w:rsidP="005D7A69">
      <w:pPr>
        <w:pStyle w:val="ConsPlusNormal"/>
        <w:ind w:firstLine="709"/>
        <w:jc w:val="center"/>
        <w:rPr>
          <w:rFonts w:ascii="Times New Roman" w:hAnsi="Times New Roman" w:cs="Times New Roman"/>
          <w:i/>
          <w:sz w:val="28"/>
          <w:szCs w:val="28"/>
        </w:rPr>
      </w:pPr>
    </w:p>
    <w:p w:rsidR="00AB5387" w:rsidRPr="008327E1" w:rsidRDefault="00AB5387" w:rsidP="005E5C46">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принятием решений </w:t>
      </w:r>
      <w:r w:rsidR="008F4FCA" w:rsidRPr="008327E1">
        <w:rPr>
          <w:rFonts w:ascii="Times New Roman" w:hAnsi="Times New Roman" w:cs="Times New Roman"/>
          <w:sz w:val="28"/>
          <w:szCs w:val="28"/>
        </w:rPr>
        <w:t xml:space="preserve">осуществляется </w:t>
      </w:r>
      <w:r w:rsidRPr="008327E1">
        <w:rPr>
          <w:rFonts w:ascii="Times New Roman" w:hAnsi="Times New Roman" w:cs="Times New Roman"/>
          <w:sz w:val="28"/>
          <w:szCs w:val="28"/>
        </w:rPr>
        <w:t xml:space="preserve">уполномоченными должностными лицами </w:t>
      </w:r>
    </w:p>
    <w:p w:rsidR="00AB5387" w:rsidRPr="008327E1" w:rsidRDefault="00AB5387" w:rsidP="005E5C46">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 xml:space="preserve">__________________________________________________________________ </w:t>
      </w:r>
    </w:p>
    <w:p w:rsidR="005D7A69" w:rsidRPr="008327E1" w:rsidRDefault="005D7A69" w:rsidP="005D7A69">
      <w:pPr>
        <w:pStyle w:val="ConsPlusNormal"/>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B5387" w:rsidRPr="008327E1" w:rsidRDefault="00AB5387" w:rsidP="008F3241">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990A36" w:rsidRPr="008327E1" w:rsidRDefault="00AB5387" w:rsidP="00AB5387">
      <w:pPr>
        <w:pStyle w:val="ConsPlusNormal"/>
        <w:ind w:firstLine="709"/>
        <w:rPr>
          <w:rFonts w:ascii="Times New Roman" w:hAnsi="Times New Roman" w:cs="Times New Roman"/>
          <w:sz w:val="28"/>
          <w:szCs w:val="28"/>
        </w:rPr>
      </w:pPr>
      <w:r w:rsidRPr="008327E1">
        <w:rPr>
          <w:rFonts w:ascii="Times New Roman" w:hAnsi="Times New Roman" w:cs="Times New Roman"/>
          <w:sz w:val="28"/>
          <w:szCs w:val="28"/>
        </w:rPr>
        <w:t>Плановые и внеплановые п</w:t>
      </w:r>
      <w:r w:rsidR="005E5C46" w:rsidRPr="008327E1">
        <w:rPr>
          <w:rFonts w:ascii="Times New Roman" w:hAnsi="Times New Roman" w:cs="Times New Roman"/>
          <w:sz w:val="28"/>
          <w:szCs w:val="28"/>
        </w:rPr>
        <w:t xml:space="preserve">роверки проводятся на основании распорядительных документов </w:t>
      </w:r>
      <w:r w:rsidRPr="008327E1">
        <w:rPr>
          <w:rFonts w:ascii="Times New Roman" w:hAnsi="Times New Roman" w:cs="Times New Roman"/>
          <w:sz w:val="28"/>
          <w:szCs w:val="28"/>
        </w:rPr>
        <w:t>руководителя</w:t>
      </w:r>
    </w:p>
    <w:p w:rsidR="00990A36" w:rsidRPr="008327E1" w:rsidRDefault="00990A36" w:rsidP="00AB5387">
      <w:pPr>
        <w:pStyle w:val="ConsPlusNormal"/>
        <w:ind w:firstLine="709"/>
        <w:rPr>
          <w:rFonts w:ascii="Times New Roman" w:hAnsi="Times New Roman" w:cs="Times New Roman"/>
          <w:sz w:val="28"/>
          <w:szCs w:val="28"/>
        </w:rPr>
      </w:pPr>
    </w:p>
    <w:p w:rsidR="005D7A69" w:rsidRPr="008327E1" w:rsidRDefault="005D7A69" w:rsidP="005D7A69">
      <w:pPr>
        <w:pStyle w:val="ConsPlusNormal"/>
        <w:pBdr>
          <w:top w:val="single" w:sz="4" w:space="1" w:color="auto"/>
        </w:pBdr>
        <w:ind w:firstLine="708"/>
        <w:jc w:val="center"/>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B5387" w:rsidRPr="008327E1" w:rsidRDefault="00AB5387" w:rsidP="00AB5387">
      <w:pPr>
        <w:pStyle w:val="ConsPlusNormal"/>
        <w:ind w:firstLine="708"/>
        <w:jc w:val="both"/>
        <w:rPr>
          <w:rFonts w:ascii="Times New Roman" w:hAnsi="Times New Roman" w:cs="Times New Roman"/>
          <w:sz w:val="28"/>
          <w:szCs w:val="28"/>
        </w:rPr>
      </w:pPr>
      <w:r w:rsidRPr="008327E1">
        <w:rPr>
          <w:rFonts w:ascii="Times New Roman" w:hAnsi="Times New Roman" w:cs="Times New Roman"/>
          <w:sz w:val="28"/>
          <w:szCs w:val="28"/>
        </w:rPr>
        <w:t>Проверки осуществляются с целью выявления и устранения нарушений при предоставлении муниципальной услуги.</w:t>
      </w:r>
    </w:p>
    <w:p w:rsidR="00AB5387" w:rsidRPr="008327E1" w:rsidRDefault="00AB5387" w:rsidP="00AB5387">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4.</w:t>
      </w:r>
      <w:r w:rsidR="008F3241" w:rsidRPr="008327E1">
        <w:rPr>
          <w:rFonts w:ascii="Times New Roman" w:hAnsi="Times New Roman" w:cs="Times New Roman"/>
          <w:sz w:val="28"/>
          <w:szCs w:val="28"/>
        </w:rPr>
        <w:t>2</w:t>
      </w:r>
      <w:r w:rsidRPr="008327E1">
        <w:rPr>
          <w:rFonts w:ascii="Times New Roman" w:hAnsi="Times New Roman" w:cs="Times New Roman"/>
          <w:sz w:val="28"/>
          <w:szCs w:val="28"/>
        </w:rPr>
        <w:t>.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AB5387" w:rsidRPr="008327E1" w:rsidRDefault="00AB5387" w:rsidP="00AB5387">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4.</w:t>
      </w:r>
      <w:r w:rsidR="008F3241" w:rsidRPr="008327E1">
        <w:rPr>
          <w:rFonts w:ascii="Times New Roman" w:hAnsi="Times New Roman" w:cs="Times New Roman"/>
          <w:sz w:val="28"/>
          <w:szCs w:val="28"/>
        </w:rPr>
        <w:t>3</w:t>
      </w:r>
      <w:r w:rsidRPr="008327E1">
        <w:rPr>
          <w:rFonts w:ascii="Times New Roman" w:hAnsi="Times New Roman" w:cs="Times New Roman"/>
          <w:sz w:val="28"/>
          <w:szCs w:val="28"/>
        </w:rPr>
        <w:t xml:space="preserve">. Физические лица, их объединения и организации могут контролировать исполнение муниципальной услуги посредством размещения информации на сайте, письменного и устного обращения в адрес __________________________________________________________________ </w:t>
      </w:r>
    </w:p>
    <w:p w:rsidR="005D7A69" w:rsidRPr="008327E1" w:rsidRDefault="005D7A69" w:rsidP="005D7A69">
      <w:pPr>
        <w:spacing w:after="0"/>
        <w:jc w:val="center"/>
        <w:rPr>
          <w:rFonts w:ascii="Times New Roman" w:eastAsia="Calibri" w:hAnsi="Times New Roman" w:cs="Times New Roman"/>
          <w:i/>
          <w:sz w:val="16"/>
          <w:szCs w:val="16"/>
          <w:lang w:eastAsia="en-US"/>
        </w:rPr>
      </w:pPr>
      <w:r w:rsidRPr="008327E1">
        <w:rPr>
          <w:rFonts w:ascii="Times New Roman" w:eastAsia="Calibri" w:hAnsi="Times New Roman" w:cs="Times New Roman"/>
          <w:i/>
          <w:sz w:val="16"/>
          <w:szCs w:val="16"/>
          <w:lang w:eastAsia="en-US"/>
        </w:rPr>
        <w:t>(наименование уполномоченного органа местного самоуправления, осуществляющего предоставление муниципальной услуги)</w:t>
      </w:r>
    </w:p>
    <w:p w:rsidR="001077A1" w:rsidRPr="008327E1" w:rsidRDefault="00AB5387" w:rsidP="005E5C46">
      <w:pPr>
        <w:spacing w:after="0"/>
        <w:jc w:val="both"/>
        <w:rPr>
          <w:rFonts w:ascii="Times New Roman" w:hAnsi="Times New Roman" w:cs="Times New Roman"/>
          <w:sz w:val="28"/>
          <w:szCs w:val="28"/>
        </w:rPr>
      </w:pPr>
      <w:r w:rsidRPr="008327E1">
        <w:rPr>
          <w:rFonts w:ascii="Times New Roman" w:hAnsi="Times New Roman" w:cs="Times New Roman"/>
          <w:sz w:val="28"/>
          <w:szCs w:val="28"/>
        </w:rPr>
        <w:t>просьб</w:t>
      </w:r>
      <w:r w:rsidR="008F3241" w:rsidRPr="008327E1">
        <w:rPr>
          <w:rFonts w:ascii="Times New Roman" w:hAnsi="Times New Roman" w:cs="Times New Roman"/>
          <w:sz w:val="28"/>
          <w:szCs w:val="28"/>
        </w:rPr>
        <w:t>ы</w:t>
      </w:r>
      <w:r w:rsidRPr="008327E1">
        <w:rPr>
          <w:rFonts w:ascii="Times New Roman" w:hAnsi="Times New Roman" w:cs="Times New Roman"/>
          <w:sz w:val="28"/>
          <w:szCs w:val="28"/>
        </w:rPr>
        <w:t xml:space="preserve">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w:t>
      </w:r>
      <w:r w:rsidR="008F3241" w:rsidRPr="008327E1">
        <w:rPr>
          <w:rFonts w:ascii="Times New Roman" w:hAnsi="Times New Roman" w:cs="Times New Roman"/>
          <w:sz w:val="28"/>
          <w:szCs w:val="28"/>
        </w:rPr>
        <w:t>,</w:t>
      </w:r>
      <w:r w:rsidRPr="008327E1">
        <w:rPr>
          <w:rFonts w:ascii="Times New Roman" w:hAnsi="Times New Roman" w:cs="Times New Roman"/>
          <w:sz w:val="28"/>
          <w:szCs w:val="28"/>
        </w:rPr>
        <w:t xml:space="preserve"> в случае нарушения прав и законных интересов заявителей при предоставлении муниципальной услуги</w:t>
      </w:r>
      <w:r w:rsidR="008F3241" w:rsidRPr="008327E1">
        <w:rPr>
          <w:rFonts w:ascii="Times New Roman" w:hAnsi="Times New Roman" w:cs="Times New Roman"/>
          <w:sz w:val="28"/>
          <w:szCs w:val="28"/>
        </w:rPr>
        <w:t>.</w:t>
      </w:r>
    </w:p>
    <w:p w:rsidR="000138D8" w:rsidRPr="008327E1" w:rsidRDefault="000138D8" w:rsidP="000138D8">
      <w:pPr>
        <w:pStyle w:val="1"/>
        <w:jc w:val="center"/>
        <w:rPr>
          <w:rFonts w:ascii="Times New Roman" w:hAnsi="Times New Roman"/>
          <w:b/>
          <w:sz w:val="28"/>
          <w:szCs w:val="28"/>
        </w:rPr>
      </w:pPr>
      <w:r w:rsidRPr="008327E1">
        <w:rPr>
          <w:rFonts w:ascii="Times New Roman" w:hAnsi="Times New Roman"/>
          <w:b/>
          <w:sz w:val="28"/>
          <w:szCs w:val="28"/>
        </w:rPr>
        <w:t xml:space="preserve">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p>
    <w:p w:rsidR="000138D8" w:rsidRPr="008327E1" w:rsidRDefault="000138D8" w:rsidP="000138D8">
      <w:pPr>
        <w:pStyle w:val="ConsPlusNormal"/>
        <w:ind w:firstLine="709"/>
        <w:jc w:val="both"/>
        <w:rPr>
          <w:rFonts w:ascii="Times New Roman" w:hAnsi="Times New Roman" w:cs="Times New Roman"/>
          <w:i/>
          <w:sz w:val="16"/>
          <w:szCs w:val="16"/>
        </w:rPr>
      </w:pPr>
      <w:r w:rsidRPr="008327E1">
        <w:rPr>
          <w:rFonts w:ascii="Times New Roman" w:hAnsi="Times New Roman" w:cs="Times New Roman"/>
          <w:bCs/>
          <w:color w:val="000000" w:themeColor="text1"/>
          <w:sz w:val="28"/>
          <w:szCs w:val="28"/>
        </w:rPr>
        <w:t>5.1 Д</w:t>
      </w:r>
      <w:r w:rsidRPr="008327E1">
        <w:rPr>
          <w:rFonts w:ascii="Times New Roman" w:hAnsi="Times New Roman" w:cs="Times New Roman"/>
          <w:color w:val="000000" w:themeColor="text1"/>
          <w:sz w:val="28"/>
          <w:szCs w:val="28"/>
        </w:rPr>
        <w:t>ействия (бездействие) и решения органа, предоставившего муниципальную услугу, должностного л</w:t>
      </w:r>
      <w:r w:rsidRPr="008327E1">
        <w:rPr>
          <w:rFonts w:ascii="Times New Roman" w:hAnsi="Times New Roman" w:cs="Times New Roman"/>
          <w:sz w:val="28"/>
          <w:szCs w:val="28"/>
        </w:rPr>
        <w:t xml:space="preserve">ица органа, предоставившего муниципальную услугу, либо муниципального служащего, </w:t>
      </w:r>
      <w:r w:rsidRPr="008327E1">
        <w:rPr>
          <w:rFonts w:ascii="Times New Roman" w:hAnsi="Times New Roman" w:cs="Times New Roman"/>
          <w:sz w:val="28"/>
          <w:szCs w:val="28"/>
        </w:rPr>
        <w:lastRenderedPageBreak/>
        <w:t xml:space="preserve">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8327E1">
        <w:rPr>
          <w:rFonts w:ascii="Times New Roman" w:hAnsi="Times New Roman" w:cs="Times New Roman"/>
          <w:bCs/>
          <w:sz w:val="28"/>
          <w:szCs w:val="28"/>
        </w:rPr>
        <w:t>повлекшие за собой нарушение прав заявителя, могут быть обжалованы им в досудебном (внесудебном) порядке</w:t>
      </w:r>
      <w:r w:rsidRPr="008327E1">
        <w:rPr>
          <w:rFonts w:ascii="Times New Roman" w:hAnsi="Times New Roman" w:cs="Times New Roman"/>
          <w:sz w:val="28"/>
          <w:szCs w:val="28"/>
        </w:rPr>
        <w:t xml:space="preserve">. </w:t>
      </w:r>
    </w:p>
    <w:p w:rsidR="000138D8" w:rsidRPr="008327E1" w:rsidRDefault="000138D8" w:rsidP="000138D8">
      <w:pPr>
        <w:spacing w:after="0"/>
        <w:ind w:firstLine="709"/>
        <w:jc w:val="both"/>
        <w:rPr>
          <w:rFonts w:ascii="Times New Roman" w:hAnsi="Times New Roman" w:cs="Times New Roman"/>
          <w:bCs/>
          <w:sz w:val="28"/>
          <w:szCs w:val="28"/>
        </w:rPr>
      </w:pPr>
      <w:r w:rsidRPr="008327E1">
        <w:rPr>
          <w:rFonts w:ascii="Times New Roman" w:hAnsi="Times New Roman" w:cs="Times New Roman"/>
          <w:bCs/>
          <w:sz w:val="28"/>
          <w:szCs w:val="28"/>
        </w:rPr>
        <w:t>5.2. Предметом досудебного (внесудебного) обжалования действий (бездействия) и решений органа, предоставившего муниципальную услугу, должностного лица органа, предоставившего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ответственных за предоставление муниципальной услуги является жалоба.</w:t>
      </w:r>
    </w:p>
    <w:p w:rsidR="000138D8" w:rsidRPr="008327E1" w:rsidRDefault="000138D8" w:rsidP="000138D8">
      <w:pPr>
        <w:spacing w:after="0"/>
        <w:ind w:firstLine="709"/>
        <w:jc w:val="both"/>
        <w:rPr>
          <w:rFonts w:ascii="Times New Roman" w:hAnsi="Times New Roman" w:cs="Times New Roman"/>
          <w:bCs/>
          <w:sz w:val="28"/>
          <w:szCs w:val="28"/>
        </w:rPr>
      </w:pPr>
      <w:r w:rsidRPr="008327E1">
        <w:rPr>
          <w:rFonts w:ascii="Times New Roman" w:hAnsi="Times New Roman" w:cs="Times New Roman"/>
          <w:bCs/>
          <w:sz w:val="28"/>
          <w:szCs w:val="28"/>
        </w:rPr>
        <w:t>5.3.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138D8" w:rsidRPr="008327E1" w:rsidRDefault="000138D8" w:rsidP="000138D8">
      <w:pPr>
        <w:spacing w:after="0"/>
        <w:ind w:firstLine="709"/>
        <w:jc w:val="both"/>
        <w:rPr>
          <w:rFonts w:ascii="Times New Roman" w:hAnsi="Times New Roman" w:cs="Times New Roman"/>
          <w:bCs/>
          <w:sz w:val="28"/>
          <w:szCs w:val="28"/>
        </w:rPr>
      </w:pPr>
      <w:r w:rsidRPr="008327E1">
        <w:rPr>
          <w:rFonts w:ascii="Times New Roman" w:hAnsi="Times New Roman" w:cs="Times New Roman"/>
          <w:bCs/>
          <w:sz w:val="28"/>
          <w:szCs w:val="28"/>
        </w:rPr>
        <w:t>5.4. Заявитель</w:t>
      </w:r>
      <w:r w:rsidRPr="008327E1">
        <w:rPr>
          <w:rFonts w:ascii="Times New Roman" w:hAnsi="Times New Roman" w:cs="Times New Roman"/>
          <w:sz w:val="28"/>
          <w:szCs w:val="28"/>
        </w:rPr>
        <w:t xml:space="preserve"> </w:t>
      </w:r>
      <w:r w:rsidRPr="008327E1">
        <w:rPr>
          <w:rFonts w:ascii="Times New Roman" w:hAnsi="Times New Roman" w:cs="Times New Roman"/>
          <w:bCs/>
          <w:sz w:val="28"/>
          <w:szCs w:val="28"/>
        </w:rPr>
        <w:t>может обратиться с жалобой, в том числе в следующих случаях:</w:t>
      </w:r>
    </w:p>
    <w:p w:rsidR="000138D8" w:rsidRPr="008327E1" w:rsidRDefault="000138D8" w:rsidP="000138D8">
      <w:pPr>
        <w:pStyle w:val="ae"/>
        <w:numPr>
          <w:ilvl w:val="0"/>
          <w:numId w:val="24"/>
        </w:numPr>
        <w:spacing w:after="0"/>
        <w:ind w:left="0" w:firstLine="709"/>
        <w:jc w:val="both"/>
        <w:rPr>
          <w:rFonts w:ascii="Times New Roman" w:hAnsi="Times New Roman"/>
          <w:bCs/>
          <w:sz w:val="28"/>
          <w:szCs w:val="28"/>
        </w:rPr>
      </w:pPr>
      <w:r w:rsidRPr="008327E1">
        <w:rPr>
          <w:rFonts w:ascii="Times New Roman" w:hAnsi="Times New Roman"/>
          <w:bCs/>
          <w:sz w:val="28"/>
          <w:szCs w:val="28"/>
        </w:rPr>
        <w:t>нарушение срока регистрации запроса о предоставлении муниципальной услуги;</w:t>
      </w:r>
    </w:p>
    <w:p w:rsidR="000138D8" w:rsidRPr="008327E1" w:rsidRDefault="000138D8" w:rsidP="000138D8">
      <w:pPr>
        <w:pStyle w:val="ae"/>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327E1">
        <w:rPr>
          <w:rFonts w:ascii="Times New Roman" w:hAnsi="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0138D8" w:rsidRPr="008327E1" w:rsidRDefault="000138D8" w:rsidP="000138D8">
      <w:pPr>
        <w:pStyle w:val="ae"/>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327E1">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w:t>
      </w:r>
    </w:p>
    <w:p w:rsidR="000138D8" w:rsidRPr="008327E1" w:rsidRDefault="000138D8" w:rsidP="000138D8">
      <w:pPr>
        <w:pStyle w:val="ae"/>
        <w:numPr>
          <w:ilvl w:val="0"/>
          <w:numId w:val="24"/>
        </w:numPr>
        <w:ind w:left="0" w:firstLine="709"/>
        <w:jc w:val="both"/>
        <w:rPr>
          <w:rFonts w:ascii="Times New Roman" w:hAnsi="Times New Roman"/>
          <w:sz w:val="28"/>
          <w:szCs w:val="28"/>
        </w:rPr>
      </w:pPr>
      <w:r w:rsidRPr="008327E1">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0138D8" w:rsidRPr="008327E1" w:rsidRDefault="000138D8" w:rsidP="000138D8">
      <w:pPr>
        <w:pStyle w:val="ae"/>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327E1">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8327E1">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0138D8" w:rsidRPr="008327E1" w:rsidRDefault="000138D8" w:rsidP="000138D8">
      <w:pPr>
        <w:pStyle w:val="ae"/>
        <w:numPr>
          <w:ilvl w:val="0"/>
          <w:numId w:val="24"/>
        </w:numPr>
        <w:ind w:left="0" w:firstLine="709"/>
        <w:jc w:val="both"/>
        <w:rPr>
          <w:rFonts w:ascii="Times New Roman" w:hAnsi="Times New Roman"/>
          <w:sz w:val="28"/>
          <w:szCs w:val="28"/>
        </w:rPr>
      </w:pPr>
      <w:r w:rsidRPr="008327E1">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0138D8" w:rsidRPr="008327E1" w:rsidRDefault="000138D8" w:rsidP="000138D8">
      <w:pPr>
        <w:pStyle w:val="ae"/>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327E1">
        <w:rPr>
          <w:rFonts w:ascii="Times New Roman" w:hAnsi="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предоставляющих муниципальную услугу по принципу «одного </w:t>
      </w:r>
      <w:proofErr w:type="gramStart"/>
      <w:r w:rsidRPr="008327E1">
        <w:rPr>
          <w:rFonts w:ascii="Times New Roman" w:hAnsi="Times New Roman"/>
          <w:sz w:val="28"/>
          <w:szCs w:val="28"/>
        </w:rPr>
        <w:t>окна»  или</w:t>
      </w:r>
      <w:proofErr w:type="gramEnd"/>
      <w:r w:rsidRPr="008327E1">
        <w:rPr>
          <w:rFonts w:ascii="Times New Roman" w:hAnsi="Times New Roman"/>
          <w:sz w:val="28"/>
          <w:szCs w:val="28"/>
        </w:rPr>
        <w:t xml:space="preserve">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0138D8" w:rsidRPr="008327E1" w:rsidRDefault="000138D8" w:rsidP="000138D8">
      <w:pPr>
        <w:pStyle w:val="ae"/>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327E1">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0138D8" w:rsidRPr="008327E1" w:rsidRDefault="000138D8" w:rsidP="000138D8">
      <w:pPr>
        <w:pStyle w:val="ae"/>
        <w:numPr>
          <w:ilvl w:val="0"/>
          <w:numId w:val="24"/>
        </w:numPr>
        <w:autoSpaceDE w:val="0"/>
        <w:autoSpaceDN w:val="0"/>
        <w:adjustRightInd w:val="0"/>
        <w:spacing w:after="0" w:line="240" w:lineRule="auto"/>
        <w:ind w:left="0" w:firstLine="709"/>
        <w:jc w:val="both"/>
        <w:rPr>
          <w:rFonts w:ascii="Times New Roman" w:hAnsi="Times New Roman"/>
          <w:sz w:val="28"/>
          <w:szCs w:val="28"/>
        </w:rPr>
      </w:pPr>
      <w:r w:rsidRPr="008327E1">
        <w:rPr>
          <w:rFonts w:ascii="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0138D8" w:rsidRPr="008327E1" w:rsidRDefault="000138D8" w:rsidP="000138D8">
      <w:pPr>
        <w:autoSpaceDE w:val="0"/>
        <w:autoSpaceDN w:val="0"/>
        <w:adjustRightInd w:val="0"/>
        <w:spacing w:after="0" w:line="240" w:lineRule="auto"/>
        <w:ind w:firstLine="709"/>
        <w:jc w:val="both"/>
        <w:rPr>
          <w:rFonts w:ascii="Times New Roman" w:hAnsi="Times New Roman"/>
          <w:sz w:val="28"/>
          <w:szCs w:val="28"/>
        </w:rPr>
      </w:pPr>
      <w:r w:rsidRPr="008327E1">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w:t>
      </w:r>
      <w:r w:rsidRPr="008327E1">
        <w:rPr>
          <w:rFonts w:ascii="Times New Roman" w:hAnsi="Times New Roman"/>
          <w:spacing w:val="-4"/>
          <w:sz w:val="28"/>
          <w:szCs w:val="28"/>
        </w:rPr>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8327E1">
        <w:rPr>
          <w:rFonts w:ascii="Times New Roman" w:hAnsi="Times New Roman"/>
          <w:sz w:val="28"/>
          <w:szCs w:val="28"/>
        </w:rPr>
        <w:t xml:space="preserve">которого </w:t>
      </w:r>
      <w:r w:rsidRPr="008327E1">
        <w:rPr>
          <w:rFonts w:ascii="Times New Roman" w:hAnsi="Times New Roman"/>
          <w:sz w:val="28"/>
          <w:szCs w:val="28"/>
        </w:rPr>
        <w:lastRenderedPageBreak/>
        <w:t>обжалуются, возложена функция по предоставлению соответствующих государственных или муниципальных услуг;</w:t>
      </w:r>
    </w:p>
    <w:p w:rsidR="000138D8" w:rsidRPr="008327E1" w:rsidRDefault="000138D8" w:rsidP="000138D8">
      <w:pPr>
        <w:spacing w:after="0" w:line="240" w:lineRule="auto"/>
        <w:ind w:firstLine="709"/>
        <w:contextualSpacing/>
        <w:jc w:val="both"/>
        <w:rPr>
          <w:rFonts w:ascii="Times New Roman" w:hAnsi="Times New Roman" w:cs="Times New Roman"/>
          <w:sz w:val="28"/>
          <w:szCs w:val="28"/>
        </w:rPr>
      </w:pPr>
      <w:r w:rsidRPr="008327E1">
        <w:rPr>
          <w:rFonts w:ascii="Times New Roman" w:hAnsi="Times New Roman" w:cs="Times New Roman"/>
          <w:sz w:val="28"/>
          <w:szCs w:val="28"/>
        </w:rPr>
        <w:t>5.3. Жалоба подается в орган, предоставляющий муниципальную услугу, в</w:t>
      </w:r>
      <w:r w:rsidRPr="008327E1">
        <w:rPr>
          <w:rFonts w:ascii="Times New Roman" w:hAnsi="Times New Roman"/>
          <w:sz w:val="28"/>
          <w:szCs w:val="28"/>
        </w:rPr>
        <w:t xml:space="preserve"> </w:t>
      </w:r>
      <w:r w:rsidRPr="008327E1">
        <w:rPr>
          <w:rFonts w:ascii="Times New Roman" w:hAnsi="Times New Roman" w:cs="Times New Roman"/>
          <w:sz w:val="28"/>
          <w:szCs w:val="28"/>
        </w:rPr>
        <w:t xml:space="preserve">организацию предоставляющих муниципальную услугу по принципу «одного окна»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 Жалоба в письменной форме может быть также направлена по почте. </w:t>
      </w:r>
    </w:p>
    <w:p w:rsidR="000138D8" w:rsidRPr="008327E1" w:rsidRDefault="000138D8" w:rsidP="000138D8">
      <w:pPr>
        <w:pStyle w:val="ConsPlusNormal"/>
        <w:jc w:val="both"/>
        <w:rPr>
          <w:rFonts w:ascii="Times New Roman" w:hAnsi="Times New Roman" w:cs="Times New Roman"/>
          <w:sz w:val="28"/>
          <w:szCs w:val="28"/>
        </w:rPr>
      </w:pPr>
      <w:r w:rsidRPr="008327E1">
        <w:rPr>
          <w:rFonts w:ascii="Times New Roman" w:hAnsi="Times New Roman" w:cs="Times New Roman"/>
          <w:sz w:val="28"/>
          <w:szCs w:val="28"/>
        </w:rPr>
        <w:t>5.4. Жалоба должна содержать:</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предоставляющих муниципальную услугу по принципу «одного окна», их руководителей и (или) работников, решения и действия (бездействие) которых обжалуются;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8327E1">
        <w:rPr>
          <w:rFonts w:ascii="Times New Roman" w:hAnsi="Times New Roman" w:cs="Times New Roman"/>
          <w:b/>
          <w:sz w:val="28"/>
          <w:szCs w:val="28"/>
        </w:rPr>
        <w:t xml:space="preserve"> </w:t>
      </w:r>
      <w:r w:rsidRPr="008327E1">
        <w:rPr>
          <w:rFonts w:ascii="Times New Roman" w:hAnsi="Times New Roman" w:cs="Times New Roman"/>
          <w:sz w:val="28"/>
          <w:szCs w:val="28"/>
        </w:rPr>
        <w:t>их работников;</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8327E1">
        <w:rPr>
          <w:rFonts w:ascii="Times New Roman" w:hAnsi="Times New Roman" w:cs="Times New Roman"/>
          <w:b/>
          <w:sz w:val="28"/>
          <w:szCs w:val="28"/>
        </w:rPr>
        <w:t xml:space="preserve"> </w:t>
      </w:r>
      <w:r w:rsidRPr="008327E1">
        <w:rPr>
          <w:rFonts w:ascii="Times New Roman" w:hAnsi="Times New Roman" w:cs="Times New Roman"/>
          <w:sz w:val="28"/>
          <w:szCs w:val="28"/>
        </w:rPr>
        <w:t>их работников.</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5.5. При подаче заявления на личном приеме заявитель представляет документ, удостоверяющий его личность в соответствии с законодательством Российской Федерации.</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5.6.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1) оформленная в соответствии с законодательством Российской Федерации доверенность (для физических лиц);</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5.7.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5.8. В электронном виде жалоба может быть подана заявителем посредством:</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1) официального сайта </w:t>
      </w:r>
    </w:p>
    <w:p w:rsidR="000138D8" w:rsidRPr="008327E1" w:rsidRDefault="000138D8" w:rsidP="000138D8">
      <w:pPr>
        <w:spacing w:after="0"/>
        <w:ind w:firstLine="709"/>
        <w:jc w:val="both"/>
        <w:rPr>
          <w:rFonts w:ascii="Times New Roman" w:hAnsi="Times New Roman" w:cs="Times New Roman"/>
          <w:i/>
          <w:sz w:val="16"/>
          <w:szCs w:val="16"/>
        </w:rPr>
      </w:pPr>
    </w:p>
    <w:p w:rsidR="000138D8" w:rsidRPr="008327E1" w:rsidRDefault="000138D8" w:rsidP="000138D8">
      <w:pPr>
        <w:pBdr>
          <w:top w:val="single" w:sz="4" w:space="1" w:color="auto"/>
        </w:pBdr>
        <w:spacing w:after="0"/>
        <w:ind w:firstLine="709"/>
        <w:jc w:val="both"/>
        <w:rPr>
          <w:rFonts w:ascii="Times New Roman" w:hAnsi="Times New Roman" w:cs="Times New Roman"/>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spacing w:after="0"/>
        <w:jc w:val="both"/>
        <w:rPr>
          <w:rFonts w:ascii="Times New Roman" w:hAnsi="Times New Roman" w:cs="Times New Roman"/>
          <w:sz w:val="28"/>
          <w:szCs w:val="28"/>
        </w:rPr>
      </w:pPr>
      <w:r w:rsidRPr="008327E1">
        <w:rPr>
          <w:rFonts w:ascii="Times New Roman" w:hAnsi="Times New Roman" w:cs="Times New Roman"/>
          <w:sz w:val="28"/>
          <w:szCs w:val="28"/>
        </w:rPr>
        <w:t>в сети «Интернет»;</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2) ЕПГУ;</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3) РПГУ.</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5.9. Жалоба может быть подана заявителем через КГКУ «МФЦ».</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При поступлении жалобы КГКУ «МФЦ» обеспечивает ее передачу в уполномоченный на ее рассмотрение орган в порядке и сроки, которые установлены соглашением о взаимодействии между КГКУ «МФЦ» и</w:t>
      </w:r>
    </w:p>
    <w:p w:rsidR="000138D8" w:rsidRPr="008327E1" w:rsidRDefault="000138D8" w:rsidP="000138D8">
      <w:pPr>
        <w:spacing w:after="0"/>
        <w:ind w:firstLine="709"/>
        <w:jc w:val="both"/>
        <w:rPr>
          <w:rFonts w:ascii="Times New Roman" w:hAnsi="Times New Roman" w:cs="Times New Roman"/>
          <w:i/>
          <w:sz w:val="16"/>
          <w:szCs w:val="16"/>
        </w:rPr>
      </w:pPr>
    </w:p>
    <w:p w:rsidR="000138D8" w:rsidRPr="008327E1" w:rsidRDefault="000138D8" w:rsidP="000138D8">
      <w:pPr>
        <w:pBdr>
          <w:top w:val="single" w:sz="4" w:space="1" w:color="auto"/>
        </w:pBdr>
        <w:spacing w:after="0"/>
        <w:ind w:firstLine="709"/>
        <w:jc w:val="both"/>
        <w:rPr>
          <w:rFonts w:ascii="Times New Roman" w:hAnsi="Times New Roman" w:cs="Times New Roman"/>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spacing w:after="0"/>
        <w:jc w:val="both"/>
        <w:rPr>
          <w:rFonts w:ascii="Times New Roman" w:hAnsi="Times New Roman" w:cs="Times New Roman"/>
          <w:sz w:val="28"/>
          <w:szCs w:val="28"/>
        </w:rPr>
      </w:pPr>
      <w:r w:rsidRPr="008327E1">
        <w:rPr>
          <w:rFonts w:ascii="Times New Roman" w:hAnsi="Times New Roman" w:cs="Times New Roman"/>
          <w:sz w:val="28"/>
          <w:szCs w:val="28"/>
        </w:rPr>
        <w:t>(далее - соглашение о взаимодействии), но не позднее следующего рабочего дня со дня поступления жалобы.</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5.10. Время приема жалоб должно совпадать со временем предоставления государственных услуг.</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5.11. Жалобы на действие (бездействие) муниципальных служащих, предоставляющих муниципальную услугу, а также на принятые ими решения направляются в орган, предоставляющий муниципальную услугу, и рассматривается им в порядке, предусмотренном настоящим разделом.</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5.12. В случае если обжалуются решения руководителя органа, предоставляющего муниципальную услугу, жалоба подается в Администрацию органа местного самоуправления и рассматривается Комиссией по досудебному обжалованию действий (бездействий).</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5.13. Жалоба на нарушение порядка предоставления муниципальной услуги КГКУ «МФЦ» рассматривается в соответствии с настоящим разделом и</w:t>
      </w:r>
    </w:p>
    <w:p w:rsidR="000138D8" w:rsidRPr="008327E1" w:rsidRDefault="000138D8" w:rsidP="000138D8">
      <w:pPr>
        <w:spacing w:after="0"/>
        <w:ind w:firstLine="709"/>
        <w:jc w:val="both"/>
        <w:rPr>
          <w:rFonts w:ascii="Times New Roman" w:hAnsi="Times New Roman" w:cs="Times New Roman"/>
          <w:sz w:val="28"/>
          <w:szCs w:val="28"/>
        </w:rPr>
      </w:pPr>
    </w:p>
    <w:p w:rsidR="000138D8" w:rsidRPr="008327E1" w:rsidRDefault="000138D8" w:rsidP="000138D8">
      <w:pPr>
        <w:pBdr>
          <w:top w:val="single" w:sz="4" w:space="1" w:color="auto"/>
        </w:pBdr>
        <w:spacing w:after="0"/>
        <w:ind w:firstLine="709"/>
        <w:jc w:val="both"/>
        <w:rPr>
          <w:rFonts w:ascii="Times New Roman" w:hAnsi="Times New Roman" w:cs="Times New Roman"/>
          <w:sz w:val="28"/>
          <w:szCs w:val="28"/>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Pr="008327E1">
        <w:rPr>
          <w:rFonts w:ascii="Times New Roman" w:hAnsi="Times New Roman" w:cs="Times New Roman"/>
          <w:i/>
          <w:sz w:val="28"/>
          <w:szCs w:val="28"/>
        </w:rPr>
        <w:t>)</w:t>
      </w:r>
      <w:r w:rsidRPr="008327E1">
        <w:rPr>
          <w:rFonts w:ascii="Times New Roman" w:hAnsi="Times New Roman" w:cs="Times New Roman"/>
          <w:sz w:val="28"/>
          <w:szCs w:val="28"/>
        </w:rPr>
        <w:t>, заключившим соглашение о взаимодействии.</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5.14. В случае, если жалоба подана заявителем в орган, в компетенцию которого не входит принятие решения по жалобе в соответствии с настоящим разделом,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за исключением случаев, указанных в пунктах 5.16 и 5.17 настоящего раздела.</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При этом срок рассмотрения жалобы исчисляется со дня регистрации жалобы в </w:t>
      </w:r>
    </w:p>
    <w:p w:rsidR="000138D8" w:rsidRPr="008327E1" w:rsidRDefault="000138D8" w:rsidP="000138D8">
      <w:pPr>
        <w:spacing w:after="0"/>
        <w:ind w:firstLine="709"/>
        <w:jc w:val="both"/>
        <w:rPr>
          <w:rFonts w:ascii="Times New Roman" w:hAnsi="Times New Roman" w:cs="Times New Roman"/>
          <w:i/>
          <w:sz w:val="16"/>
          <w:szCs w:val="16"/>
        </w:rPr>
      </w:pPr>
    </w:p>
    <w:p w:rsidR="000138D8" w:rsidRPr="008327E1" w:rsidRDefault="000138D8" w:rsidP="000138D8">
      <w:pPr>
        <w:pBdr>
          <w:top w:val="single" w:sz="4" w:space="1" w:color="auto"/>
        </w:pBdr>
        <w:spacing w:after="0"/>
        <w:ind w:firstLine="709"/>
        <w:jc w:val="both"/>
        <w:rPr>
          <w:rFonts w:ascii="Times New Roman" w:hAnsi="Times New Roman" w:cs="Times New Roman"/>
          <w:i/>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ЭП, при этом документ, удостоверяющий личность не требуется.</w:t>
      </w:r>
    </w:p>
    <w:p w:rsidR="000138D8" w:rsidRPr="008327E1" w:rsidRDefault="000138D8" w:rsidP="000138D8">
      <w:pPr>
        <w:pStyle w:val="ConsPlusNormal"/>
        <w:ind w:firstLine="709"/>
        <w:jc w:val="both"/>
        <w:rPr>
          <w:rFonts w:ascii="Times New Roman" w:hAnsi="Times New Roman" w:cs="Times New Roman"/>
          <w:sz w:val="28"/>
          <w:szCs w:val="28"/>
        </w:rPr>
      </w:pPr>
      <w:bookmarkStart w:id="3" w:name="P259"/>
      <w:bookmarkEnd w:id="3"/>
      <w:r w:rsidRPr="008327E1">
        <w:rPr>
          <w:rFonts w:ascii="Times New Roman" w:hAnsi="Times New Roman" w:cs="Times New Roman"/>
          <w:sz w:val="28"/>
          <w:szCs w:val="28"/>
        </w:rPr>
        <w:t xml:space="preserve">5.15. Жалоба, поступившая в письменной форме в </w:t>
      </w:r>
    </w:p>
    <w:p w:rsidR="000138D8" w:rsidRPr="008327E1" w:rsidRDefault="000138D8" w:rsidP="000138D8">
      <w:pPr>
        <w:pStyle w:val="ConsPlusNormal"/>
        <w:ind w:firstLine="709"/>
        <w:jc w:val="both"/>
        <w:rPr>
          <w:rFonts w:ascii="Times New Roman" w:hAnsi="Times New Roman" w:cs="Times New Roman"/>
          <w:sz w:val="28"/>
          <w:szCs w:val="28"/>
        </w:rPr>
      </w:pPr>
    </w:p>
    <w:p w:rsidR="000138D8" w:rsidRPr="008327E1" w:rsidRDefault="000138D8" w:rsidP="000138D8">
      <w:pPr>
        <w:pStyle w:val="ConsPlusNormal"/>
        <w:pBdr>
          <w:top w:val="single" w:sz="4" w:space="1" w:color="auto"/>
        </w:pBdr>
        <w:ind w:firstLine="709"/>
        <w:jc w:val="both"/>
        <w:rPr>
          <w:rFonts w:ascii="Times New Roman" w:hAnsi="Times New Roman" w:cs="Times New Roman"/>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 подлежит обязательной регистрации в журнале учета жалоб на решения и действия (бездействие) органа, предоставившего муниципальную услугу, должностного лица органа, предоставившего муниципальную услугу, либо муниципального служащего (далее - Журнал), не позднее следующего рабочего дня со дня ее поступления с присвоением ей регистрационного номера.</w:t>
      </w:r>
    </w:p>
    <w:p w:rsidR="000138D8" w:rsidRPr="008327E1" w:rsidRDefault="000138D8" w:rsidP="000138D8">
      <w:pPr>
        <w:pStyle w:val="ConsPlusNormal"/>
        <w:ind w:firstLine="709"/>
        <w:rPr>
          <w:rFonts w:ascii="Times New Roman" w:hAnsi="Times New Roman" w:cs="Times New Roman"/>
          <w:sz w:val="28"/>
          <w:szCs w:val="28"/>
        </w:rPr>
      </w:pPr>
      <w:r w:rsidRPr="008327E1">
        <w:rPr>
          <w:rFonts w:ascii="Times New Roman" w:hAnsi="Times New Roman" w:cs="Times New Roman"/>
          <w:sz w:val="28"/>
          <w:szCs w:val="28"/>
        </w:rPr>
        <w:t>Ведение Журнала осуществляется по форме и в порядке, установленных правовым актом ______________________________________________________</w:t>
      </w:r>
    </w:p>
    <w:p w:rsidR="000138D8" w:rsidRPr="008327E1" w:rsidRDefault="000138D8" w:rsidP="000138D8">
      <w:pPr>
        <w:pStyle w:val="ConsPlusNormal"/>
        <w:rPr>
          <w:rFonts w:ascii="Times New Roman" w:hAnsi="Times New Roman" w:cs="Times New Roman"/>
          <w:i/>
          <w:sz w:val="16"/>
          <w:szCs w:val="16"/>
        </w:rPr>
      </w:pPr>
      <w:r w:rsidRPr="008327E1">
        <w:rPr>
          <w:rFonts w:ascii="Times New Roman" w:hAnsi="Times New Roman" w:cs="Times New Roman"/>
          <w:i/>
          <w:sz w:val="16"/>
          <w:szCs w:val="16"/>
        </w:rPr>
        <w:t xml:space="preserve">                                                                    (наименование уполномоченного органа местного самоуправления, </w:t>
      </w:r>
    </w:p>
    <w:p w:rsidR="000138D8" w:rsidRPr="008327E1" w:rsidRDefault="000138D8" w:rsidP="000138D8">
      <w:pPr>
        <w:pStyle w:val="ConsPlusNormal"/>
        <w:rPr>
          <w:rFonts w:ascii="Times New Roman" w:hAnsi="Times New Roman" w:cs="Times New Roman"/>
          <w:sz w:val="16"/>
          <w:szCs w:val="16"/>
        </w:rPr>
      </w:pPr>
      <w:r w:rsidRPr="008327E1">
        <w:rPr>
          <w:rFonts w:ascii="Times New Roman" w:hAnsi="Times New Roman" w:cs="Times New Roman"/>
          <w:i/>
          <w:sz w:val="16"/>
          <w:szCs w:val="16"/>
        </w:rPr>
        <w:t xml:space="preserve">                                                                            осуществляющего предоставление муниципальной услуги)</w:t>
      </w:r>
    </w:p>
    <w:p w:rsidR="000138D8" w:rsidRPr="008327E1" w:rsidRDefault="000138D8" w:rsidP="000138D8">
      <w:pPr>
        <w:pStyle w:val="ConsPlusNormal"/>
        <w:ind w:firstLine="709"/>
        <w:jc w:val="both"/>
        <w:rPr>
          <w:rFonts w:ascii="Times New Roman" w:hAnsi="Times New Roman" w:cs="Times New Roman"/>
          <w:sz w:val="16"/>
          <w:szCs w:val="16"/>
        </w:rPr>
      </w:pP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5.16.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w:t>
      </w:r>
    </w:p>
    <w:p w:rsidR="000138D8" w:rsidRPr="008327E1" w:rsidRDefault="000138D8" w:rsidP="000138D8">
      <w:pPr>
        <w:pStyle w:val="ConsPlusNormal"/>
        <w:ind w:firstLine="709"/>
        <w:jc w:val="both"/>
        <w:rPr>
          <w:rFonts w:ascii="Times New Roman" w:hAnsi="Times New Roman" w:cs="Times New Roman"/>
          <w:sz w:val="28"/>
          <w:szCs w:val="28"/>
        </w:rPr>
      </w:pPr>
    </w:p>
    <w:p w:rsidR="000138D8" w:rsidRPr="008327E1" w:rsidRDefault="000138D8" w:rsidP="000138D8">
      <w:pPr>
        <w:pStyle w:val="ConsPlusNormal"/>
        <w:pBdr>
          <w:top w:val="single" w:sz="4" w:space="1" w:color="auto"/>
        </w:pBdr>
        <w:ind w:firstLine="709"/>
        <w:jc w:val="both"/>
        <w:rPr>
          <w:rFonts w:ascii="Times New Roman" w:hAnsi="Times New Roman" w:cs="Times New Roman"/>
          <w:sz w:val="16"/>
          <w:szCs w:val="16"/>
        </w:rPr>
      </w:pPr>
      <w:r w:rsidRPr="008327E1">
        <w:rPr>
          <w:rFonts w:ascii="Times New Roman" w:hAnsi="Times New Roman" w:cs="Times New Roman"/>
          <w:sz w:val="16"/>
          <w:szCs w:val="16"/>
        </w:rPr>
        <w:t>(</w:t>
      </w: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0138D8" w:rsidRPr="008327E1" w:rsidRDefault="000138D8" w:rsidP="000138D8">
      <w:pPr>
        <w:pStyle w:val="ConsPlusNormal"/>
        <w:ind w:firstLine="709"/>
        <w:jc w:val="both"/>
        <w:rPr>
          <w:rFonts w:ascii="Times New Roman" w:hAnsi="Times New Roman" w:cs="Times New Roman"/>
          <w:sz w:val="28"/>
          <w:szCs w:val="28"/>
        </w:rPr>
      </w:pPr>
      <w:bookmarkStart w:id="4" w:name="P269"/>
      <w:bookmarkEnd w:id="4"/>
      <w:r w:rsidRPr="008327E1">
        <w:rPr>
          <w:rFonts w:ascii="Times New Roman" w:hAnsi="Times New Roman" w:cs="Times New Roman"/>
          <w:sz w:val="28"/>
          <w:szCs w:val="28"/>
        </w:rPr>
        <w:t xml:space="preserve">5.17. Уполномоченный на рассмотрение жалобы </w:t>
      </w:r>
    </w:p>
    <w:p w:rsidR="000138D8" w:rsidRPr="008327E1" w:rsidRDefault="000138D8" w:rsidP="000138D8">
      <w:pPr>
        <w:pStyle w:val="ConsPlusNormal"/>
        <w:ind w:firstLine="709"/>
        <w:jc w:val="both"/>
        <w:rPr>
          <w:rFonts w:ascii="Times New Roman" w:hAnsi="Times New Roman" w:cs="Times New Roman"/>
          <w:sz w:val="28"/>
          <w:szCs w:val="28"/>
        </w:rPr>
      </w:pPr>
    </w:p>
    <w:p w:rsidR="000138D8" w:rsidRPr="008327E1" w:rsidRDefault="000138D8" w:rsidP="000138D8">
      <w:pPr>
        <w:pStyle w:val="ConsPlusNormal"/>
        <w:pBdr>
          <w:top w:val="single" w:sz="4" w:space="1" w:color="auto"/>
        </w:pBdr>
        <w:rPr>
          <w:rFonts w:ascii="Times New Roman" w:hAnsi="Times New Roman" w:cs="Times New Roman"/>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вправе оставить жалобу без ответа в следующих случаях:</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если в жалобе не указаны фамилия, имя, отчество (при наличии), почтовый адрес заявителя;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5.18. Уполномоченный на рассмотрение жалобы </w:t>
      </w:r>
    </w:p>
    <w:p w:rsidR="000138D8" w:rsidRPr="008327E1" w:rsidRDefault="000138D8" w:rsidP="000138D8">
      <w:pPr>
        <w:pStyle w:val="ConsPlusNormal"/>
        <w:ind w:firstLine="0"/>
        <w:jc w:val="both"/>
        <w:rPr>
          <w:rFonts w:ascii="Times New Roman" w:hAnsi="Times New Roman" w:cs="Times New Roman"/>
          <w:i/>
          <w:sz w:val="28"/>
          <w:szCs w:val="28"/>
        </w:rPr>
      </w:pPr>
    </w:p>
    <w:p w:rsidR="000138D8" w:rsidRPr="008327E1" w:rsidRDefault="000138D8" w:rsidP="000138D8">
      <w:pPr>
        <w:pStyle w:val="ConsPlusNormal"/>
        <w:pBdr>
          <w:top w:val="single" w:sz="4" w:space="1" w:color="auto"/>
        </w:pBdr>
        <w:ind w:firstLine="0"/>
        <w:jc w:val="both"/>
        <w:rPr>
          <w:rFonts w:ascii="Times New Roman" w:hAnsi="Times New Roman" w:cs="Times New Roman"/>
          <w:sz w:val="16"/>
          <w:szCs w:val="16"/>
        </w:rPr>
      </w:pPr>
      <w:r w:rsidRPr="008327E1">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138D8" w:rsidRPr="008327E1" w:rsidRDefault="000138D8" w:rsidP="000138D8">
      <w:pPr>
        <w:pStyle w:val="ConsPlusNormal"/>
        <w:ind w:firstLine="0"/>
        <w:jc w:val="both"/>
        <w:rPr>
          <w:rFonts w:ascii="Times New Roman" w:hAnsi="Times New Roman" w:cs="Times New Roman"/>
          <w:sz w:val="28"/>
          <w:szCs w:val="28"/>
        </w:rPr>
      </w:pPr>
      <w:r w:rsidRPr="008327E1">
        <w:rPr>
          <w:rFonts w:ascii="Times New Roman" w:hAnsi="Times New Roman" w:cs="Times New Roman"/>
          <w:sz w:val="28"/>
          <w:szCs w:val="28"/>
        </w:rPr>
        <w:t>отказывает в удовлетворении жалобы в следующих случаях:</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5.19. По результатам рассмотрения жалобы должностное лицо, наделенное полномочиями по рассмотрению жалоб, принимает одно из следующих решений:</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отказывает в удовлетворении жалобы.</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Решение принимается в форме акта уполномоченного на ее рассмотрение органа.</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5.20.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w:t>
      </w:r>
      <w:r w:rsidRPr="008327E1">
        <w:rPr>
          <w:rFonts w:ascii="Times New Roman" w:hAnsi="Times New Roman" w:cs="Times New Roman"/>
          <w:sz w:val="28"/>
          <w:szCs w:val="28"/>
        </w:rPr>
        <w:lastRenderedPageBreak/>
        <w:t>услуги, не позднее 5 рабочих дней со дня принятия решения, если иное не установлено законодательством Российской Федерации.</w:t>
      </w:r>
    </w:p>
    <w:p w:rsidR="000138D8" w:rsidRPr="008327E1" w:rsidRDefault="000138D8" w:rsidP="000138D8">
      <w:pPr>
        <w:pStyle w:val="ConsPlusNormal"/>
        <w:ind w:firstLine="709"/>
        <w:rPr>
          <w:rFonts w:ascii="Times New Roman" w:hAnsi="Times New Roman" w:cs="Times New Roman"/>
          <w:sz w:val="28"/>
          <w:szCs w:val="28"/>
        </w:rPr>
      </w:pPr>
      <w:r w:rsidRPr="008327E1">
        <w:rPr>
          <w:rFonts w:ascii="Times New Roman" w:hAnsi="Times New Roman" w:cs="Times New Roman"/>
          <w:sz w:val="28"/>
          <w:szCs w:val="28"/>
        </w:rPr>
        <w:t>5.21. Ответ по результатам рассмотрения жалобы направляется заявителю не позднее дня, следующего за днем принятия решения, в письменной форме.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5.22. В ответе по результатам рассмотрения жалобы указываются: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номер, дата, место принятия решения, включая сведения о должностном лице, решение или действия (бездействие) которого обжалуется;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фамилия, имя, отчество (при наличии) или наименование заявителя;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4) основания для принятия решения по жалобе;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 принятое по жалобе решение;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7) сведения о порядке обжалования принятого по жалобе решения.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5.25. Решение, принятое по результатам рассмотрения жалобы, может быть обжаловано в судебном порядке.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 Жалоба на решение руководителя органа, предоставляющего муниципальную услугу, поступившая в письменной форме в Администрацию органа местного самоуправления, подлежит обязательной регистрации в журнале учета жалоб на решения руководителей органов, предоставляющих муниципальные услуги, не позднее следующего рабочего дня со дня ее поступления с присвоением ей регистрационного номера.</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5.26.1. Жалоба на решение руководителя органа, предоставляющего муниципальную услугу, подлежит рассмотрению Комиссией по досудебному обжалованию в течение 15 рабочих дней со дня регистрации жалобы.</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В случае обжалования отказа руководителя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w:t>
      </w:r>
      <w:r w:rsidRPr="008327E1">
        <w:rPr>
          <w:rFonts w:ascii="Times New Roman" w:hAnsi="Times New Roman" w:cs="Times New Roman"/>
          <w:sz w:val="28"/>
          <w:szCs w:val="28"/>
        </w:rPr>
        <w:lastRenderedPageBreak/>
        <w:t>нарушения установленного срока таких исправлений - в течение 5 рабочих дней со дня регистрации жалобы.</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5.26.2. Комиссия по досудебному обжалованию вправе оставить жалобу на решение руководителя органа, предоставляющего муниципальную услугу, без рассмотрения в следующих случаях:</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если в жалобе не указаны: фамилия, имя, отчество (при наличии), почтовый адрес заявителя;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5.26.3. Комиссия по досудебному обжалованию отказывает в удовлетворении жалобы на решение руководителя органа, предоставляющего муниципальную услугу, в следующих случаях:</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 доводами).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5.26.4. По результатам рассмотрения жалобы на решение руководителя органа, предоставляющего муниципальную услугу, Комиссией по досудебному обжалованию принимается одно из следующих решений:</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отказ в удовлетворении жалобы.</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5.26.5 Решение, предусмотренное частью 5.26.4 настоящего раздела, принимается Комиссией по досудебному обжалованию в форме протокола, который подписывается председателем и секретарем Комиссии по досудебному обжалованию.</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5.26.6 При удовлетворении жалобы руководитель органа, предоставляющего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lastRenderedPageBreak/>
        <w:t>5.26.7. Письменный ответ по результатам рассмотрения жалобы на решение руководителя органа, предоставляющего государственную услугу, направляется заявителю не позднее дня, следующего за днем принятия решения Комиссией по досудебному обжалованию.</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5.26.8. В письменном ответе по результатам рассмотрения жалобы на решение руководителя органа, предоставляющего муниципальную услугу, указываются: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1) наименование органа, рассмотревшего жалобу и принявшего решение по жалобе;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2) номер, дата, место принятия решения, включая сведения о руководителе органа, предоставляющего муниципальную услугу, решение которого обжалуется;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3) фамилия, имя, отчество (при наличии) или наименование заявителя;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4) основания для принятия решения по жалобе;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 принятое по жалобе решение;</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7) сведения о порядке обжалования принятого по жалобе решения.</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5.26.9. Письменный ответ по результатам рассмотрения жалобы на решение руководителя органа, предоставляющего муниципальную услугу, подписывается председателем Комиссии по досудебному обжалованию, а в его отсутствие - заместителем председателя Комиссии по досудебному обжалованию.</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5.26.10. По желанию заявителя ответ по результатам рассмотрения жалобы на решение руководителя органа, предоставляющего муниципальную услугу, может быть представлен не позднее дня, следующего за днем принятия решения Комиссией по досудебному обжалованию, в форме электронного документа, подписанного электронной подписью, вид которой установлен законодательством Российской Федерации.</w:t>
      </w:r>
    </w:p>
    <w:p w:rsidR="000138D8" w:rsidRPr="008327E1" w:rsidRDefault="000138D8" w:rsidP="000138D8">
      <w:pPr>
        <w:pStyle w:val="ConsPlusNormal"/>
        <w:ind w:firstLine="709"/>
        <w:jc w:val="both"/>
        <w:rPr>
          <w:rFonts w:ascii="Times New Roman" w:hAnsi="Times New Roman" w:cs="Times New Roman"/>
          <w:sz w:val="28"/>
          <w:szCs w:val="28"/>
        </w:rPr>
      </w:pPr>
      <w:r w:rsidRPr="008327E1">
        <w:rPr>
          <w:rFonts w:ascii="Times New Roman" w:hAnsi="Times New Roman" w:cs="Times New Roman"/>
          <w:sz w:val="28"/>
          <w:szCs w:val="28"/>
        </w:rPr>
        <w:t>5.26.11. В случае установления в ходе или по результатам рассмотрения жалобы на решение руководителя органа, предоставляющего муниципальную услугу,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 Соответствующие материалы направляются в органы прокуратуры секретарем Комиссии по досудебному обжалованию не позднее 5 рабочих дней со дня принятия указанного решения.</w:t>
      </w:r>
    </w:p>
    <w:p w:rsidR="00A457CA" w:rsidRPr="008327E1" w:rsidRDefault="000138D8" w:rsidP="000138D8">
      <w:pPr>
        <w:pStyle w:val="ConsPlusNormal"/>
        <w:ind w:firstLine="709"/>
        <w:jc w:val="both"/>
        <w:rPr>
          <w:rFonts w:ascii="Times New Roman" w:hAnsi="Times New Roman" w:cs="Times New Roman"/>
          <w:color w:val="000000" w:themeColor="text1"/>
          <w:sz w:val="24"/>
          <w:szCs w:val="24"/>
        </w:rPr>
      </w:pPr>
      <w:r w:rsidRPr="008327E1">
        <w:rPr>
          <w:rFonts w:ascii="Times New Roman" w:hAnsi="Times New Roman" w:cs="Times New Roman"/>
          <w:sz w:val="28"/>
          <w:szCs w:val="28"/>
        </w:rPr>
        <w:t>5.26.12. Решение, принятое по результатам рассмотрения жалобы на решение руководителя органа, предоставившего муниципальную услугу, может быть обжаловано в судебном порядке.</w:t>
      </w:r>
    </w:p>
    <w:p w:rsidR="00A457CA" w:rsidRPr="008327E1" w:rsidRDefault="00A457CA"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2411BE" w:rsidRPr="008327E1" w:rsidRDefault="002411BE"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857DF9" w:rsidRPr="008327E1" w:rsidRDefault="00857DF9"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p w:rsidR="00A457CA" w:rsidRPr="008327E1" w:rsidRDefault="00A457CA"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4"/>
          <w:szCs w:val="24"/>
          <w:lang w:eastAsia="en-US"/>
        </w:rPr>
      </w:pPr>
    </w:p>
    <w:tbl>
      <w:tblPr>
        <w:tblStyle w:val="af6"/>
        <w:tblW w:w="0" w:type="auto"/>
        <w:tblLook w:val="04A0" w:firstRow="1" w:lastRow="0" w:firstColumn="1" w:lastColumn="0" w:noHBand="0" w:noVBand="1"/>
      </w:tblPr>
      <w:tblGrid>
        <w:gridCol w:w="4077"/>
        <w:gridCol w:w="5494"/>
      </w:tblGrid>
      <w:tr w:rsidR="000138D8" w:rsidRPr="008327E1" w:rsidTr="000138D8">
        <w:tc>
          <w:tcPr>
            <w:tcW w:w="4077" w:type="dxa"/>
          </w:tcPr>
          <w:p w:rsidR="000138D8" w:rsidRPr="008327E1" w:rsidRDefault="000138D8" w:rsidP="00A457CA">
            <w:pPr>
              <w:pStyle w:val="1"/>
              <w:spacing w:before="0" w:after="0"/>
              <w:jc w:val="right"/>
              <w:outlineLvl w:val="0"/>
              <w:rPr>
                <w:rFonts w:ascii="Times New Roman" w:hAnsi="Times New Roman"/>
                <w:b/>
                <w:sz w:val="28"/>
                <w:szCs w:val="28"/>
              </w:rPr>
            </w:pPr>
          </w:p>
        </w:tc>
        <w:tc>
          <w:tcPr>
            <w:tcW w:w="5494" w:type="dxa"/>
          </w:tcPr>
          <w:p w:rsidR="000138D8" w:rsidRPr="008327E1" w:rsidRDefault="000138D8" w:rsidP="000138D8">
            <w:pPr>
              <w:pStyle w:val="1"/>
              <w:spacing w:before="0" w:after="0"/>
              <w:jc w:val="right"/>
              <w:outlineLvl w:val="0"/>
              <w:rPr>
                <w:rFonts w:ascii="Times New Roman" w:hAnsi="Times New Roman"/>
                <w:sz w:val="28"/>
                <w:szCs w:val="28"/>
              </w:rPr>
            </w:pPr>
            <w:r w:rsidRPr="008327E1">
              <w:rPr>
                <w:rFonts w:ascii="Times New Roman" w:hAnsi="Times New Roman"/>
                <w:sz w:val="28"/>
                <w:szCs w:val="28"/>
              </w:rPr>
              <w:t>Приложение №1</w:t>
            </w:r>
          </w:p>
          <w:p w:rsidR="000138D8" w:rsidRPr="008327E1" w:rsidRDefault="000138D8" w:rsidP="000138D8">
            <w:pPr>
              <w:pStyle w:val="1"/>
              <w:spacing w:before="0" w:after="0"/>
              <w:jc w:val="right"/>
              <w:outlineLvl w:val="0"/>
              <w:rPr>
                <w:rFonts w:ascii="Times New Roman" w:hAnsi="Times New Roman"/>
                <w:bCs/>
                <w:sz w:val="28"/>
                <w:szCs w:val="28"/>
              </w:rPr>
            </w:pPr>
            <w:r w:rsidRPr="008327E1">
              <w:rPr>
                <w:rFonts w:ascii="Times New Roman" w:hAnsi="Times New Roman"/>
                <w:bCs/>
                <w:sz w:val="28"/>
                <w:szCs w:val="28"/>
              </w:rPr>
              <w:t>к Административному регламенту</w:t>
            </w:r>
          </w:p>
          <w:p w:rsidR="000138D8" w:rsidRPr="008327E1" w:rsidRDefault="000138D8" w:rsidP="000138D8">
            <w:pPr>
              <w:pStyle w:val="1"/>
              <w:spacing w:before="0" w:after="0"/>
              <w:jc w:val="right"/>
              <w:outlineLvl w:val="0"/>
              <w:rPr>
                <w:rFonts w:ascii="Times New Roman" w:hAnsi="Times New Roman"/>
                <w:b/>
                <w:sz w:val="28"/>
                <w:szCs w:val="28"/>
              </w:rPr>
            </w:pPr>
            <w:r w:rsidRPr="008327E1">
              <w:rPr>
                <w:rFonts w:ascii="Times New Roman" w:hAnsi="Times New Roman"/>
                <w:bCs/>
                <w:sz w:val="28"/>
                <w:szCs w:val="28"/>
              </w:rPr>
              <w:t>по предоставлению муниципальной услуги по выдаче разрешения на строительство, реконструкцию объектов капитального строительства</w:t>
            </w:r>
          </w:p>
        </w:tc>
      </w:tr>
    </w:tbl>
    <w:p w:rsidR="002024B6" w:rsidRPr="008327E1" w:rsidRDefault="002024B6" w:rsidP="008D68E4">
      <w:pPr>
        <w:spacing w:after="0"/>
        <w:ind w:firstLine="709"/>
        <w:jc w:val="right"/>
        <w:rPr>
          <w:rFonts w:ascii="Times New Roman" w:hAnsi="Times New Roman" w:cs="Times New Roman"/>
          <w:sz w:val="28"/>
          <w:szCs w:val="28"/>
        </w:rPr>
      </w:pPr>
    </w:p>
    <w:tbl>
      <w:tblPr>
        <w:tblpPr w:leftFromText="180" w:rightFromText="180" w:vertAnchor="text" w:horzAnchor="margin" w:tblpXSpec="right" w:tblpY="154"/>
        <w:tblW w:w="4556" w:type="dxa"/>
        <w:tblLook w:val="0000" w:firstRow="0" w:lastRow="0" w:firstColumn="0" w:lastColumn="0" w:noHBand="0" w:noVBand="0"/>
      </w:tblPr>
      <w:tblGrid>
        <w:gridCol w:w="4556"/>
      </w:tblGrid>
      <w:tr w:rsidR="00A457CA" w:rsidRPr="008327E1" w:rsidTr="00A02B14">
        <w:trPr>
          <w:trHeight w:val="467"/>
        </w:trPr>
        <w:tc>
          <w:tcPr>
            <w:tcW w:w="4556" w:type="dxa"/>
          </w:tcPr>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Руководителю ОРГАНА</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От______________________________________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(наименование застройщика)</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Адрес регистрации:</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(почтовый индекс и адрес)</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Телефон: 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В случае, если застройщиком является физическое лицо:</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Паспорт (серия, номер)__________________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(кем выдан, когда)</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В случае, если застройщиком</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является юридическое лицо:</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ИНН:____________________________________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ОГРН:___________________________________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lastRenderedPageBreak/>
              <w:t>В случае, если с заявлением</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обращается представитель заявителя:</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Ф.И.О. представителя____________________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Дата выдачи доверенности:_______________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Сроком на_______________________________</w:t>
            </w:r>
          </w:p>
          <w:p w:rsidR="00A457CA" w:rsidRPr="008327E1" w:rsidRDefault="00A457CA" w:rsidP="00A457CA">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Серия, номер доверенности_______________</w:t>
            </w:r>
          </w:p>
          <w:p w:rsidR="00A457CA" w:rsidRPr="008327E1" w:rsidRDefault="00A457CA" w:rsidP="00A457CA">
            <w:pPr>
              <w:autoSpaceDE w:val="0"/>
              <w:autoSpaceDN w:val="0"/>
              <w:adjustRightInd w:val="0"/>
              <w:spacing w:after="0" w:line="240" w:lineRule="auto"/>
              <w:ind w:firstLine="567"/>
              <w:rPr>
                <w:rFonts w:ascii="Times New Roman" w:eastAsia="Calibri" w:hAnsi="Times New Roman" w:cs="Times New Roman"/>
                <w:color w:val="000000" w:themeColor="text1"/>
                <w:sz w:val="20"/>
                <w:szCs w:val="20"/>
                <w:lang w:eastAsia="en-US"/>
              </w:rPr>
            </w:pPr>
          </w:p>
        </w:tc>
      </w:tr>
    </w:tbl>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right"/>
        <w:rPr>
          <w:rFonts w:ascii="Times New Roman" w:eastAsia="Calibri" w:hAnsi="Times New Roman" w:cs="Times New Roman"/>
          <w:color w:val="000000" w:themeColor="text1"/>
          <w:sz w:val="20"/>
          <w:szCs w:val="20"/>
          <w:lang w:eastAsia="en-US"/>
        </w:rPr>
      </w:pPr>
    </w:p>
    <w:p w:rsidR="00A457CA" w:rsidRPr="008327E1" w:rsidRDefault="00A457CA" w:rsidP="00A457CA">
      <w:pPr>
        <w:widowControl w:val="0"/>
        <w:autoSpaceDE w:val="0"/>
        <w:autoSpaceDN w:val="0"/>
        <w:adjustRightInd w:val="0"/>
        <w:spacing w:after="0" w:line="240" w:lineRule="auto"/>
        <w:ind w:firstLine="567"/>
        <w:jc w:val="right"/>
        <w:rPr>
          <w:rFonts w:ascii="Times New Roman" w:eastAsia="Times New Roman" w:hAnsi="Times New Roman" w:cs="Times New Roman"/>
          <w:color w:val="000000" w:themeColor="text1"/>
          <w:sz w:val="20"/>
          <w:szCs w:val="20"/>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rPr>
      </w:pPr>
      <w:r w:rsidRPr="008327E1">
        <w:rPr>
          <w:rFonts w:ascii="Times New Roman" w:eastAsia="Times New Roman" w:hAnsi="Times New Roman" w:cs="Times New Roman"/>
          <w:b/>
          <w:bCs/>
          <w:color w:val="000000" w:themeColor="text1"/>
        </w:rPr>
        <w:t>ЗАЯВЛЕНИЕ О ВЫДАЧЕ РАЗРЕШЕНИЯ НА СТРОИТЕЛЬСТВО</w:t>
      </w: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Прошу выдать разрешение на строительство, реконструкцию объекта капитального строительства (объекта капитального строительства, входящего в состав линейного объекта):</w:t>
      </w:r>
    </w:p>
    <w:p w:rsidR="00A457CA" w:rsidRPr="008327E1"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________________________________________________________________________________________</w:t>
      </w:r>
    </w:p>
    <w:p w:rsidR="00A457CA" w:rsidRPr="008327E1"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w:t>
      </w:r>
      <w:r w:rsidR="00652306" w:rsidRPr="008327E1">
        <w:rPr>
          <w:rFonts w:ascii="Times New Roman" w:eastAsia="Times New Roman" w:hAnsi="Times New Roman" w:cs="Times New Roman"/>
          <w:color w:val="000000" w:themeColor="text1"/>
          <w:sz w:val="20"/>
          <w:szCs w:val="20"/>
        </w:rPr>
        <w:t>_______________________________</w:t>
      </w:r>
    </w:p>
    <w:p w:rsidR="00A457CA" w:rsidRPr="008327E1"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(наименование объекта капитального строительства в соответствии с проектной документацией)</w:t>
      </w:r>
    </w:p>
    <w:p w:rsidR="00A457CA" w:rsidRPr="008327E1"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w:t>
      </w:r>
      <w:r w:rsidR="00652306" w:rsidRPr="008327E1">
        <w:rPr>
          <w:rFonts w:ascii="Times New Roman" w:eastAsia="Times New Roman" w:hAnsi="Times New Roman" w:cs="Times New Roman"/>
          <w:color w:val="000000" w:themeColor="text1"/>
          <w:sz w:val="20"/>
          <w:szCs w:val="20"/>
        </w:rPr>
        <w:t>_______________________________</w:t>
      </w:r>
    </w:p>
    <w:p w:rsidR="00A457CA" w:rsidRPr="008327E1"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(описание этапа строительства, реконструкции в случае выдачи разрешения на этап)</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 xml:space="preserve">расположенного по адресу </w:t>
      </w:r>
    </w:p>
    <w:p w:rsidR="00A457CA" w:rsidRPr="008327E1"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________________________________________________________________________________________</w:t>
      </w:r>
    </w:p>
    <w:p w:rsidR="00A457CA" w:rsidRPr="008327E1"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20"/>
          <w:szCs w:val="20"/>
        </w:rPr>
        <w:t>(</w:t>
      </w:r>
      <w:r w:rsidRPr="008327E1">
        <w:rPr>
          <w:rFonts w:ascii="Times New Roman" w:eastAsia="Times New Roman" w:hAnsi="Times New Roman" w:cs="Times New Roman"/>
          <w:color w:val="000000" w:themeColor="text1"/>
          <w:sz w:val="16"/>
          <w:szCs w:val="16"/>
        </w:rPr>
        <w:t>наименование улицы, номер здания или строительный адрес, при отсутствии адреса - местоположение)</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Кадастровый</w:t>
      </w:r>
      <w:r w:rsidR="00767F4E" w:rsidRPr="008327E1">
        <w:rPr>
          <w:rFonts w:ascii="Times New Roman" w:eastAsia="Times New Roman" w:hAnsi="Times New Roman" w:cs="Times New Roman"/>
          <w:color w:val="000000" w:themeColor="text1"/>
          <w:sz w:val="20"/>
          <w:szCs w:val="20"/>
        </w:rPr>
        <w:t xml:space="preserve"> </w:t>
      </w:r>
      <w:r w:rsidRPr="008327E1">
        <w:rPr>
          <w:rFonts w:ascii="Times New Roman" w:eastAsia="Times New Roman" w:hAnsi="Times New Roman" w:cs="Times New Roman"/>
          <w:color w:val="000000" w:themeColor="text1"/>
          <w:sz w:val="20"/>
          <w:szCs w:val="20"/>
        </w:rPr>
        <w:t>номер</w:t>
      </w:r>
      <w:r w:rsidR="00767F4E" w:rsidRPr="008327E1">
        <w:rPr>
          <w:rFonts w:ascii="Times New Roman" w:eastAsia="Times New Roman" w:hAnsi="Times New Roman" w:cs="Times New Roman"/>
          <w:color w:val="000000" w:themeColor="text1"/>
          <w:sz w:val="20"/>
          <w:szCs w:val="20"/>
        </w:rPr>
        <w:t xml:space="preserve"> </w:t>
      </w:r>
      <w:r w:rsidRPr="008327E1">
        <w:rPr>
          <w:rFonts w:ascii="Times New Roman" w:eastAsia="Times New Roman" w:hAnsi="Times New Roman" w:cs="Times New Roman"/>
          <w:color w:val="000000" w:themeColor="text1"/>
          <w:sz w:val="20"/>
          <w:szCs w:val="20"/>
        </w:rPr>
        <w:t>земельного</w:t>
      </w:r>
      <w:r w:rsidR="00767F4E" w:rsidRPr="008327E1">
        <w:rPr>
          <w:rFonts w:ascii="Times New Roman" w:eastAsia="Times New Roman" w:hAnsi="Times New Roman" w:cs="Times New Roman"/>
          <w:color w:val="000000" w:themeColor="text1"/>
          <w:sz w:val="20"/>
          <w:szCs w:val="20"/>
        </w:rPr>
        <w:t xml:space="preserve"> у</w:t>
      </w:r>
      <w:r w:rsidRPr="008327E1">
        <w:rPr>
          <w:rFonts w:ascii="Times New Roman" w:eastAsia="Times New Roman" w:hAnsi="Times New Roman" w:cs="Times New Roman"/>
          <w:color w:val="000000" w:themeColor="text1"/>
          <w:sz w:val="20"/>
          <w:szCs w:val="20"/>
        </w:rPr>
        <w:t>частка_____________________________</w:t>
      </w:r>
      <w:r w:rsidR="00474EC7" w:rsidRPr="008327E1">
        <w:rPr>
          <w:rFonts w:ascii="Times New Roman" w:eastAsia="Times New Roman" w:hAnsi="Times New Roman" w:cs="Times New Roman"/>
          <w:color w:val="000000" w:themeColor="text1"/>
          <w:sz w:val="20"/>
          <w:szCs w:val="20"/>
        </w:rPr>
        <w:t>________________________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Кадастровый номер реконструируемого объекта капитального строительства:</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w:t>
      </w:r>
      <w:r w:rsidR="00652306" w:rsidRPr="008327E1">
        <w:rPr>
          <w:rFonts w:ascii="Times New Roman" w:eastAsia="Times New Roman" w:hAnsi="Times New Roman" w:cs="Times New Roman"/>
          <w:color w:val="000000" w:themeColor="text1"/>
          <w:sz w:val="20"/>
          <w:szCs w:val="20"/>
        </w:rPr>
        <w:t>_______________________________</w:t>
      </w:r>
    </w:p>
    <w:p w:rsidR="00A457CA" w:rsidRPr="008327E1" w:rsidRDefault="00A457CA" w:rsidP="00474EC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Сведения о градостроительном плане земельного участка (реквизиты), в случае строительства линейного объекта проекта планировки и проекта межевания территории:______________________________</w:t>
      </w:r>
      <w:r w:rsidR="00474EC7" w:rsidRPr="008327E1">
        <w:rPr>
          <w:rFonts w:ascii="Times New Roman" w:eastAsia="Times New Roman" w:hAnsi="Times New Roman" w:cs="Times New Roman"/>
          <w:color w:val="000000" w:themeColor="text1"/>
          <w:sz w:val="20"/>
          <w:szCs w:val="20"/>
        </w:rPr>
        <w:t>_____________________________________________________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Сведения о разрешении на отклонение от предельных  параметров  разрешенного строительства, реконструкции___________________________________________________________________________</w:t>
      </w:r>
      <w:r w:rsidR="00474EC7" w:rsidRPr="008327E1">
        <w:rPr>
          <w:rFonts w:ascii="Times New Roman" w:eastAsia="Times New Roman" w:hAnsi="Times New Roman" w:cs="Times New Roman"/>
          <w:color w:val="000000" w:themeColor="text1"/>
          <w:sz w:val="20"/>
          <w:szCs w:val="20"/>
        </w:rPr>
        <w:t>____</w:t>
      </w:r>
      <w:r w:rsidRPr="008327E1">
        <w:rPr>
          <w:rFonts w:ascii="Times New Roman" w:eastAsia="Times New Roman" w:hAnsi="Times New Roman" w:cs="Times New Roman"/>
          <w:color w:val="000000" w:themeColor="text1"/>
          <w:sz w:val="20"/>
          <w:szCs w:val="20"/>
        </w:rPr>
        <w:t>_</w:t>
      </w:r>
    </w:p>
    <w:p w:rsidR="00A457CA" w:rsidRPr="008327E1"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________________________________________________________________________________________</w:t>
      </w:r>
      <w:r w:rsidR="00474EC7" w:rsidRPr="008327E1">
        <w:rPr>
          <w:rFonts w:ascii="Times New Roman" w:eastAsia="Times New Roman" w:hAnsi="Times New Roman" w:cs="Times New Roman"/>
          <w:color w:val="000000" w:themeColor="text1"/>
          <w:sz w:val="20"/>
          <w:szCs w:val="20"/>
        </w:rPr>
        <w:t>_____</w:t>
      </w:r>
    </w:p>
    <w:p w:rsidR="00A457CA" w:rsidRPr="008327E1" w:rsidRDefault="00A457CA"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(вид документа, его реквизиты)</w:t>
      </w:r>
    </w:p>
    <w:p w:rsidR="00767F4E" w:rsidRPr="008327E1" w:rsidRDefault="00767F4E" w:rsidP="00A457C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0"/>
          <w:szCs w:val="20"/>
        </w:rPr>
      </w:pPr>
    </w:p>
    <w:p w:rsidR="00767F4E" w:rsidRPr="008327E1" w:rsidRDefault="00A457CA" w:rsidP="00767F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 xml:space="preserve">Сроком </w:t>
      </w:r>
      <w:proofErr w:type="gramStart"/>
      <w:r w:rsidR="00767F4E" w:rsidRPr="008327E1">
        <w:rPr>
          <w:rFonts w:ascii="Times New Roman" w:eastAsia="Times New Roman" w:hAnsi="Times New Roman" w:cs="Times New Roman"/>
          <w:color w:val="000000" w:themeColor="text1"/>
          <w:sz w:val="20"/>
          <w:szCs w:val="20"/>
        </w:rPr>
        <w:t>н</w:t>
      </w:r>
      <w:r w:rsidRPr="008327E1">
        <w:rPr>
          <w:rFonts w:ascii="Times New Roman" w:eastAsia="Times New Roman" w:hAnsi="Times New Roman" w:cs="Times New Roman"/>
          <w:color w:val="000000" w:themeColor="text1"/>
          <w:sz w:val="20"/>
          <w:szCs w:val="20"/>
        </w:rPr>
        <w:t>а:_</w:t>
      </w:r>
      <w:proofErr w:type="gramEnd"/>
      <w:r w:rsidRPr="008327E1">
        <w:rPr>
          <w:rFonts w:ascii="Times New Roman" w:eastAsia="Times New Roman" w:hAnsi="Times New Roman" w:cs="Times New Roman"/>
          <w:color w:val="000000" w:themeColor="text1"/>
          <w:sz w:val="20"/>
          <w:szCs w:val="20"/>
        </w:rPr>
        <w:t>___________________________________________________________________________</w:t>
      </w:r>
    </w:p>
    <w:p w:rsidR="00A457CA" w:rsidRPr="008327E1" w:rsidRDefault="00A457CA" w:rsidP="00767F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 xml:space="preserve"> </w:t>
      </w:r>
      <w:r w:rsidR="00767F4E" w:rsidRPr="008327E1">
        <w:rPr>
          <w:rFonts w:ascii="Times New Roman" w:eastAsia="Times New Roman" w:hAnsi="Times New Roman" w:cs="Times New Roman"/>
          <w:color w:val="000000" w:themeColor="text1"/>
          <w:sz w:val="20"/>
          <w:szCs w:val="20"/>
        </w:rPr>
        <w:t xml:space="preserve">                   </w:t>
      </w:r>
      <w:r w:rsidRPr="008327E1">
        <w:rPr>
          <w:rFonts w:ascii="Times New Roman" w:eastAsia="Times New Roman" w:hAnsi="Times New Roman" w:cs="Times New Roman"/>
          <w:color w:val="000000" w:themeColor="text1"/>
          <w:sz w:val="16"/>
          <w:szCs w:val="16"/>
        </w:rPr>
        <w:t>(нормативный срок продолжительности строительства в соответствии с «Проектом организации строительства»)</w:t>
      </w:r>
    </w:p>
    <w:p w:rsidR="00A457CA" w:rsidRPr="008327E1" w:rsidRDefault="00A457CA" w:rsidP="00767F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Проектная документация разработана (дата и  номер  документа, утверждающего проектную документацию):</w:t>
      </w:r>
      <w:r w:rsidR="00767F4E" w:rsidRPr="008327E1">
        <w:rPr>
          <w:rFonts w:ascii="Times New Roman" w:eastAsia="Times New Roman" w:hAnsi="Times New Roman" w:cs="Times New Roman"/>
          <w:color w:val="000000" w:themeColor="text1"/>
          <w:sz w:val="20"/>
          <w:szCs w:val="20"/>
        </w:rPr>
        <w:t>_______________________________________________________________________________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Организации, осуществляющие строительство, технадзор:</w:t>
      </w:r>
    </w:p>
    <w:p w:rsidR="00A457CA" w:rsidRPr="008327E1" w:rsidRDefault="00A457CA" w:rsidP="0065230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w:t>
      </w:r>
      <w:r w:rsidR="00652306" w:rsidRPr="008327E1">
        <w:rPr>
          <w:rFonts w:ascii="Times New Roman" w:eastAsia="Times New Roman" w:hAnsi="Times New Roman" w:cs="Times New Roman"/>
          <w:color w:val="000000" w:themeColor="text1"/>
          <w:sz w:val="20"/>
          <w:szCs w:val="20"/>
        </w:rPr>
        <w:t>_______________________________</w:t>
      </w:r>
      <w:r w:rsidR="00767F4E" w:rsidRPr="008327E1">
        <w:rPr>
          <w:rFonts w:ascii="Times New Roman" w:eastAsia="Times New Roman" w:hAnsi="Times New Roman" w:cs="Times New Roman"/>
          <w:color w:val="000000" w:themeColor="text1"/>
          <w:sz w:val="20"/>
          <w:szCs w:val="20"/>
        </w:rPr>
        <w:t>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Проектные технико-экономические показатели:</w:t>
      </w:r>
    </w:p>
    <w:p w:rsidR="00A457CA" w:rsidRPr="008327E1" w:rsidRDefault="00A457CA" w:rsidP="00767F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Строительный объем, всего (м</w:t>
      </w:r>
      <w:r w:rsidRPr="008327E1">
        <w:rPr>
          <w:rFonts w:ascii="Times New Roman" w:eastAsia="Times New Roman" w:hAnsi="Times New Roman" w:cs="Times New Roman"/>
          <w:color w:val="000000" w:themeColor="text1"/>
          <w:sz w:val="20"/>
          <w:szCs w:val="20"/>
          <w:vertAlign w:val="superscript"/>
        </w:rPr>
        <w:t>3</w:t>
      </w:r>
      <w:r w:rsidRPr="008327E1">
        <w:rPr>
          <w:rFonts w:ascii="Times New Roman" w:eastAsia="Times New Roman" w:hAnsi="Times New Roman" w:cs="Times New Roman"/>
          <w:color w:val="000000" w:themeColor="text1"/>
          <w:sz w:val="20"/>
          <w:szCs w:val="20"/>
        </w:rPr>
        <w:t>)_____</w:t>
      </w:r>
      <w:r w:rsidR="00767F4E" w:rsidRPr="008327E1">
        <w:rPr>
          <w:rFonts w:ascii="Times New Roman" w:eastAsia="Times New Roman" w:hAnsi="Times New Roman" w:cs="Times New Roman"/>
          <w:color w:val="000000" w:themeColor="text1"/>
          <w:sz w:val="20"/>
          <w:szCs w:val="20"/>
        </w:rPr>
        <w:t xml:space="preserve">_______   </w:t>
      </w:r>
      <w:r w:rsidRPr="008327E1">
        <w:rPr>
          <w:rFonts w:ascii="Times New Roman" w:eastAsia="Times New Roman" w:hAnsi="Times New Roman" w:cs="Times New Roman"/>
          <w:color w:val="000000" w:themeColor="text1"/>
          <w:sz w:val="20"/>
          <w:szCs w:val="20"/>
        </w:rPr>
        <w:t>в том числе: подземной части (м</w:t>
      </w:r>
      <w:r w:rsidRPr="008327E1">
        <w:rPr>
          <w:rFonts w:ascii="Times New Roman" w:eastAsia="Times New Roman" w:hAnsi="Times New Roman" w:cs="Times New Roman"/>
          <w:color w:val="000000" w:themeColor="text1"/>
          <w:sz w:val="20"/>
          <w:szCs w:val="20"/>
          <w:vertAlign w:val="superscript"/>
        </w:rPr>
        <w:t>3</w:t>
      </w:r>
      <w:r w:rsidRPr="008327E1">
        <w:rPr>
          <w:rFonts w:ascii="Times New Roman" w:eastAsia="Times New Roman" w:hAnsi="Times New Roman" w:cs="Times New Roman"/>
          <w:color w:val="000000" w:themeColor="text1"/>
          <w:sz w:val="20"/>
          <w:szCs w:val="20"/>
        </w:rPr>
        <w:t>)_______</w:t>
      </w:r>
      <w:r w:rsidR="00767F4E" w:rsidRPr="008327E1">
        <w:rPr>
          <w:rFonts w:ascii="Times New Roman" w:eastAsia="Times New Roman" w:hAnsi="Times New Roman" w:cs="Times New Roman"/>
          <w:color w:val="000000" w:themeColor="text1"/>
          <w:sz w:val="20"/>
          <w:szCs w:val="20"/>
        </w:rPr>
        <w:t>__________</w:t>
      </w:r>
    </w:p>
    <w:p w:rsidR="00A457CA" w:rsidRPr="008327E1" w:rsidRDefault="00A457CA" w:rsidP="00652306">
      <w:pPr>
        <w:widowControl w:val="0"/>
        <w:autoSpaceDE w:val="0"/>
        <w:autoSpaceDN w:val="0"/>
        <w:adjustRightInd w:val="0"/>
        <w:spacing w:after="0" w:line="240" w:lineRule="auto"/>
        <w:ind w:firstLine="567"/>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Площадь</w:t>
      </w:r>
      <w:r w:rsidR="00767F4E" w:rsidRPr="008327E1">
        <w:rPr>
          <w:rFonts w:ascii="Times New Roman" w:eastAsia="Times New Roman" w:hAnsi="Times New Roman" w:cs="Times New Roman"/>
          <w:color w:val="000000" w:themeColor="text1"/>
          <w:sz w:val="20"/>
          <w:szCs w:val="20"/>
        </w:rPr>
        <w:t xml:space="preserve"> </w:t>
      </w:r>
      <w:r w:rsidRPr="008327E1">
        <w:rPr>
          <w:rFonts w:ascii="Times New Roman" w:eastAsia="Times New Roman" w:hAnsi="Times New Roman" w:cs="Times New Roman"/>
          <w:color w:val="000000" w:themeColor="text1"/>
          <w:sz w:val="20"/>
          <w:szCs w:val="20"/>
        </w:rPr>
        <w:t xml:space="preserve">застройки </w:t>
      </w:r>
      <w:r w:rsidR="00652306" w:rsidRPr="008327E1">
        <w:rPr>
          <w:rFonts w:ascii="Times New Roman" w:eastAsia="Times New Roman" w:hAnsi="Times New Roman" w:cs="Times New Roman"/>
          <w:color w:val="000000" w:themeColor="text1"/>
          <w:sz w:val="20"/>
          <w:szCs w:val="20"/>
        </w:rPr>
        <w:t>м2</w:t>
      </w:r>
      <w:r w:rsidRPr="008327E1">
        <w:rPr>
          <w:rFonts w:ascii="Times New Roman" w:eastAsia="Times New Roman" w:hAnsi="Times New Roman" w:cs="Times New Roman"/>
          <w:color w:val="000000" w:themeColor="text1"/>
          <w:sz w:val="20"/>
          <w:szCs w:val="20"/>
        </w:rPr>
        <w:t>____________________________________________________________________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Площадь встроено-пристроенных помещений (при наличии) (м2) -_______________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Общая площадь (м2) ________________ Жилая площадь (м2) -___________________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Торговая площадь (м2) ____________Складская площадь (м2) -_________________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Количество этажей ________________Количество подземных этажей______________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lastRenderedPageBreak/>
        <w:t>Высота здания (м)___</w:t>
      </w:r>
      <w:r w:rsidR="00767F4E" w:rsidRPr="008327E1">
        <w:rPr>
          <w:rFonts w:ascii="Times New Roman" w:eastAsia="Times New Roman" w:hAnsi="Times New Roman" w:cs="Times New Roman"/>
          <w:color w:val="000000" w:themeColor="text1"/>
          <w:sz w:val="20"/>
          <w:szCs w:val="20"/>
        </w:rPr>
        <w:t>_____</w:t>
      </w:r>
      <w:r w:rsidRPr="008327E1">
        <w:rPr>
          <w:rFonts w:ascii="Times New Roman" w:eastAsia="Times New Roman" w:hAnsi="Times New Roman" w:cs="Times New Roman"/>
          <w:color w:val="000000" w:themeColor="text1"/>
          <w:sz w:val="20"/>
          <w:szCs w:val="20"/>
        </w:rPr>
        <w:t xml:space="preserve">Высота этажей (м): 1 этаж </w:t>
      </w:r>
      <w:r w:rsidR="00767F4E" w:rsidRPr="008327E1">
        <w:rPr>
          <w:rFonts w:ascii="Times New Roman" w:eastAsia="Times New Roman" w:hAnsi="Times New Roman" w:cs="Times New Roman"/>
          <w:color w:val="000000" w:themeColor="text1"/>
          <w:sz w:val="20"/>
          <w:szCs w:val="20"/>
        </w:rPr>
        <w:t>____</w:t>
      </w:r>
      <w:r w:rsidRPr="008327E1">
        <w:rPr>
          <w:rFonts w:ascii="Times New Roman" w:eastAsia="Times New Roman" w:hAnsi="Times New Roman" w:cs="Times New Roman"/>
          <w:color w:val="000000" w:themeColor="text1"/>
          <w:sz w:val="20"/>
          <w:szCs w:val="20"/>
        </w:rPr>
        <w:t>____, 2 этаж___</w:t>
      </w:r>
      <w:r w:rsidR="00767F4E" w:rsidRPr="008327E1">
        <w:rPr>
          <w:rFonts w:ascii="Times New Roman" w:eastAsia="Times New Roman" w:hAnsi="Times New Roman" w:cs="Times New Roman"/>
          <w:color w:val="000000" w:themeColor="text1"/>
          <w:sz w:val="20"/>
          <w:szCs w:val="20"/>
        </w:rPr>
        <w:t>__________</w:t>
      </w:r>
      <w:r w:rsidRPr="008327E1">
        <w:rPr>
          <w:rFonts w:ascii="Times New Roman" w:eastAsia="Times New Roman" w:hAnsi="Times New Roman" w:cs="Times New Roman"/>
          <w:color w:val="000000" w:themeColor="text1"/>
          <w:sz w:val="20"/>
          <w:szCs w:val="20"/>
        </w:rPr>
        <w:t>_, 3 этаж</w:t>
      </w:r>
      <w:r w:rsidR="00767F4E" w:rsidRPr="008327E1">
        <w:rPr>
          <w:rFonts w:ascii="Times New Roman" w:eastAsia="Times New Roman" w:hAnsi="Times New Roman" w:cs="Times New Roman"/>
          <w:color w:val="000000" w:themeColor="text1"/>
          <w:sz w:val="20"/>
          <w:szCs w:val="20"/>
        </w:rPr>
        <w:t>______</w:t>
      </w:r>
    </w:p>
    <w:p w:rsidR="00767F4E"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Вместимость</w:t>
      </w:r>
      <w:r w:rsidR="00767F4E" w:rsidRPr="008327E1">
        <w:rPr>
          <w:rFonts w:ascii="Times New Roman" w:eastAsia="Times New Roman" w:hAnsi="Times New Roman" w:cs="Times New Roman"/>
          <w:color w:val="000000" w:themeColor="text1"/>
          <w:sz w:val="20"/>
          <w:szCs w:val="20"/>
        </w:rPr>
        <w:t xml:space="preserve"> (чел.)_______________________________________________________________________</w:t>
      </w:r>
    </w:p>
    <w:p w:rsidR="00767F4E" w:rsidRPr="008327E1" w:rsidRDefault="00767F4E"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Для линейных объектов:</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proofErr w:type="spellStart"/>
      <w:r w:rsidRPr="008327E1">
        <w:rPr>
          <w:rFonts w:ascii="Times New Roman" w:eastAsia="Times New Roman" w:hAnsi="Times New Roman" w:cs="Times New Roman"/>
          <w:color w:val="000000" w:themeColor="text1"/>
          <w:sz w:val="20"/>
          <w:szCs w:val="20"/>
        </w:rPr>
        <w:t>Протяженность_____________Мощность________________Категория</w:t>
      </w:r>
      <w:proofErr w:type="spellEnd"/>
      <w:r w:rsidR="00767F4E" w:rsidRPr="008327E1">
        <w:rPr>
          <w:rFonts w:ascii="Times New Roman" w:eastAsia="Times New Roman" w:hAnsi="Times New Roman" w:cs="Times New Roman"/>
          <w:color w:val="000000" w:themeColor="text1"/>
          <w:sz w:val="20"/>
          <w:szCs w:val="20"/>
        </w:rPr>
        <w:t xml:space="preserve"> </w:t>
      </w:r>
      <w:r w:rsidRPr="008327E1">
        <w:rPr>
          <w:rFonts w:ascii="Times New Roman" w:eastAsia="Times New Roman" w:hAnsi="Times New Roman" w:cs="Times New Roman"/>
          <w:color w:val="000000" w:themeColor="text1"/>
          <w:sz w:val="20"/>
          <w:szCs w:val="20"/>
        </w:rPr>
        <w:t>(</w:t>
      </w:r>
      <w:r w:rsidR="00767F4E" w:rsidRPr="008327E1">
        <w:rPr>
          <w:rFonts w:ascii="Times New Roman" w:eastAsia="Times New Roman" w:hAnsi="Times New Roman" w:cs="Times New Roman"/>
          <w:color w:val="000000" w:themeColor="text1"/>
          <w:sz w:val="20"/>
          <w:szCs w:val="20"/>
        </w:rPr>
        <w:t>класс)_____________________</w:t>
      </w:r>
    </w:p>
    <w:p w:rsidR="00A457CA" w:rsidRPr="008327E1" w:rsidRDefault="00A457CA" w:rsidP="00767F4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Тип (КЛ, ВЛ, КВЛ), уровень напряжения линий электропередачи________________</w:t>
      </w:r>
      <w:r w:rsidR="00767F4E" w:rsidRPr="008327E1">
        <w:rPr>
          <w:rFonts w:ascii="Times New Roman" w:eastAsia="Times New Roman" w:hAnsi="Times New Roman" w:cs="Times New Roman"/>
          <w:color w:val="000000" w:themeColor="text1"/>
          <w:sz w:val="20"/>
          <w:szCs w:val="20"/>
        </w:rPr>
        <w:t>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Перечень конструктивных элементов, оказывающих влияние на безопасность:______________________________________________________________</w:t>
      </w:r>
      <w:r w:rsidR="00767F4E" w:rsidRPr="008327E1">
        <w:rPr>
          <w:rFonts w:ascii="Times New Roman" w:eastAsia="Times New Roman" w:hAnsi="Times New Roman" w:cs="Times New Roman"/>
          <w:color w:val="000000" w:themeColor="text1"/>
          <w:sz w:val="20"/>
          <w:szCs w:val="20"/>
        </w:rPr>
        <w:t>___________________</w:t>
      </w: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К заявлению прилагаются:</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3) материалы, содержащиеся в проектной документации:</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а) пояснительная записка;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г) архитектурные решения;</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е) проект организации строительства объекта капитального строительства;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ж) проект организации работ по сносу объектов капитального строительства, их частей;</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00354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6) согласие всех правообладателей объекта капитального строительства в случае реконструкции такого объекта</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8327E1">
        <w:rPr>
          <w:rFonts w:ascii="Times New Roman" w:eastAsia="Calibri" w:hAnsi="Times New Roman" w:cs="Times New Roman"/>
          <w:color w:val="000000" w:themeColor="text1"/>
          <w:sz w:val="20"/>
          <w:szCs w:val="20"/>
          <w:lang w:eastAsia="en-US"/>
        </w:rPr>
        <w:t>Росатом</w:t>
      </w:r>
      <w:proofErr w:type="spellEnd"/>
      <w:r w:rsidRPr="008327E1">
        <w:rPr>
          <w:rFonts w:ascii="Times New Roman" w:eastAsia="Calibri" w:hAnsi="Times New Roman" w:cs="Times New Roman"/>
          <w:color w:val="000000" w:themeColor="text1"/>
          <w:sz w:val="20"/>
          <w:szCs w:val="20"/>
          <w:lang w:eastAsia="en-US"/>
        </w:rPr>
        <w:t>", Государственной корпорацией по космической деятельности "</w:t>
      </w:r>
      <w:proofErr w:type="spellStart"/>
      <w:r w:rsidRPr="008327E1">
        <w:rPr>
          <w:rFonts w:ascii="Times New Roman" w:eastAsia="Calibri" w:hAnsi="Times New Roman" w:cs="Times New Roman"/>
          <w:color w:val="000000" w:themeColor="text1"/>
          <w:sz w:val="20"/>
          <w:szCs w:val="20"/>
          <w:lang w:eastAsia="en-US"/>
        </w:rPr>
        <w:t>Роскосмос</w:t>
      </w:r>
      <w:proofErr w:type="spellEnd"/>
      <w:r w:rsidRPr="008327E1">
        <w:rPr>
          <w:rFonts w:ascii="Times New Roman" w:eastAsia="Calibri" w:hAnsi="Times New Roman" w:cs="Times New Roman"/>
          <w:color w:val="000000" w:themeColor="text1"/>
          <w:sz w:val="20"/>
          <w:szCs w:val="20"/>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bookmarkStart w:id="5" w:name="Par30"/>
      <w:bookmarkEnd w:id="5"/>
      <w:r w:rsidRPr="008327E1">
        <w:rPr>
          <w:rFonts w:ascii="Times New Roman" w:eastAsia="Calibri" w:hAnsi="Times New Roman" w:cs="Times New Roman"/>
          <w:color w:val="000000" w:themeColor="text1"/>
          <w:sz w:val="20"/>
          <w:szCs w:val="20"/>
          <w:lang w:eastAsia="en-US"/>
        </w:rPr>
        <w:t xml:space="preserve">6.2) решение общего собрания собственников помещений и </w:t>
      </w:r>
      <w:proofErr w:type="spellStart"/>
      <w:r w:rsidRPr="008327E1">
        <w:rPr>
          <w:rFonts w:ascii="Times New Roman" w:eastAsia="Calibri" w:hAnsi="Times New Roman" w:cs="Times New Roman"/>
          <w:color w:val="000000" w:themeColor="text1"/>
          <w:sz w:val="20"/>
          <w:szCs w:val="20"/>
          <w:lang w:eastAsia="en-US"/>
        </w:rPr>
        <w:t>машино</w:t>
      </w:r>
      <w:proofErr w:type="spellEnd"/>
      <w:r w:rsidRPr="008327E1">
        <w:rPr>
          <w:rFonts w:ascii="Times New Roman" w:eastAsia="Calibri" w:hAnsi="Times New Roman" w:cs="Times New Roman"/>
          <w:color w:val="000000" w:themeColor="text1"/>
          <w:sz w:val="20"/>
          <w:szCs w:val="20"/>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w:t>
      </w:r>
      <w:r w:rsidRPr="008327E1">
        <w:rPr>
          <w:rFonts w:ascii="Times New Roman" w:eastAsia="Calibri" w:hAnsi="Times New Roman" w:cs="Times New Roman"/>
          <w:color w:val="000000" w:themeColor="text1"/>
          <w:sz w:val="20"/>
          <w:szCs w:val="20"/>
          <w:lang w:eastAsia="en-US"/>
        </w:rPr>
        <w:lastRenderedPageBreak/>
        <w:t xml:space="preserve">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8327E1">
        <w:rPr>
          <w:rFonts w:ascii="Times New Roman" w:eastAsia="Calibri" w:hAnsi="Times New Roman" w:cs="Times New Roman"/>
          <w:color w:val="000000" w:themeColor="text1"/>
          <w:sz w:val="20"/>
          <w:szCs w:val="20"/>
          <w:lang w:eastAsia="en-US"/>
        </w:rPr>
        <w:t>машино</w:t>
      </w:r>
      <w:proofErr w:type="spellEnd"/>
      <w:r w:rsidRPr="008327E1">
        <w:rPr>
          <w:rFonts w:ascii="Times New Roman" w:eastAsia="Calibri" w:hAnsi="Times New Roman" w:cs="Times New Roman"/>
          <w:color w:val="000000" w:themeColor="text1"/>
          <w:sz w:val="20"/>
          <w:szCs w:val="20"/>
          <w:lang w:eastAsia="en-US"/>
        </w:rPr>
        <w:t>-мест в многоквартирном доме;</w:t>
      </w:r>
    </w:p>
    <w:p w:rsidR="006462C6" w:rsidRPr="008327E1" w:rsidRDefault="006462C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62C6" w:rsidRPr="008327E1" w:rsidRDefault="00003546" w:rsidP="006462C6">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s="Times New Roman"/>
          <w:color w:val="000000" w:themeColor="text1"/>
          <w:sz w:val="20"/>
          <w:szCs w:val="20"/>
          <w:lang w:eastAsia="en-US"/>
        </w:rPr>
        <w:t>8</w:t>
      </w:r>
      <w:r w:rsidR="006462C6" w:rsidRPr="008327E1">
        <w:rPr>
          <w:rFonts w:ascii="Times New Roman" w:eastAsia="Calibri" w:hAnsi="Times New Roman" w:cs="Times New Roman"/>
          <w:color w:val="000000" w:themeColor="text1"/>
          <w:sz w:val="20"/>
          <w:szCs w:val="20"/>
          <w:lang w:eastAsia="en-US"/>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457CA" w:rsidRPr="008327E1" w:rsidRDefault="00101A20" w:rsidP="00003546">
      <w:pPr>
        <w:tabs>
          <w:tab w:val="left" w:pos="709"/>
        </w:tabs>
        <w:spacing w:after="0" w:line="240" w:lineRule="auto"/>
        <w:jc w:val="both"/>
        <w:rPr>
          <w:rFonts w:ascii="Times New Roman" w:eastAsia="Calibri" w:hAnsi="Times New Roman" w:cs="Times New Roman"/>
          <w:color w:val="000000" w:themeColor="text1"/>
          <w:sz w:val="20"/>
          <w:szCs w:val="20"/>
          <w:lang w:eastAsia="en-US"/>
        </w:rPr>
      </w:pPr>
      <w:r w:rsidRPr="008327E1">
        <w:rPr>
          <w:rFonts w:ascii="Times New Roman" w:eastAsia="Calibri" w:hAnsi="Times New Roman"/>
          <w:color w:val="000000" w:themeColor="text1"/>
          <w:sz w:val="20"/>
          <w:szCs w:val="20"/>
        </w:rPr>
        <w:tab/>
      </w: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 xml:space="preserve"> Заявитель:</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___________________________________________________________________________</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16"/>
          <w:szCs w:val="16"/>
        </w:rPr>
      </w:pPr>
      <w:r w:rsidRPr="008327E1">
        <w:rPr>
          <w:rFonts w:ascii="Times New Roman" w:eastAsia="Times New Roman" w:hAnsi="Times New Roman" w:cs="Times New Roman"/>
          <w:color w:val="000000" w:themeColor="text1"/>
          <w:sz w:val="16"/>
          <w:szCs w:val="16"/>
        </w:rPr>
        <w:t>(для юридического лица - должность)                               (Ф.И.О.)      (Подпись)</w:t>
      </w:r>
    </w:p>
    <w:p w:rsidR="00A457CA" w:rsidRPr="008327E1" w:rsidRDefault="00A457CA" w:rsidP="00A457C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sidRPr="008327E1">
        <w:rPr>
          <w:rFonts w:ascii="Times New Roman" w:eastAsia="Times New Roman" w:hAnsi="Times New Roman" w:cs="Times New Roman"/>
          <w:color w:val="000000" w:themeColor="text1"/>
          <w:sz w:val="20"/>
          <w:szCs w:val="20"/>
        </w:rPr>
        <w:t>«_____»_____________20_____ г.</w:t>
      </w: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A457CA" w:rsidRPr="008327E1" w:rsidRDefault="00A457CA" w:rsidP="00A457CA">
      <w:pPr>
        <w:autoSpaceDE w:val="0"/>
        <w:autoSpaceDN w:val="0"/>
        <w:adjustRightInd w:val="0"/>
        <w:spacing w:after="0" w:line="240" w:lineRule="auto"/>
        <w:ind w:firstLine="567"/>
        <w:jc w:val="both"/>
        <w:rPr>
          <w:rFonts w:ascii="Times New Roman" w:eastAsia="Calibri" w:hAnsi="Times New Roman" w:cs="Times New Roman"/>
          <w:color w:val="000000" w:themeColor="text1"/>
          <w:sz w:val="20"/>
          <w:szCs w:val="20"/>
          <w:lang w:eastAsia="en-US"/>
        </w:rPr>
      </w:pPr>
    </w:p>
    <w:p w:rsidR="00B829DE" w:rsidRPr="008327E1" w:rsidRDefault="00B829DE" w:rsidP="00D171F1">
      <w:pPr>
        <w:spacing w:after="0"/>
        <w:ind w:firstLine="709"/>
        <w:jc w:val="both"/>
        <w:rPr>
          <w:rFonts w:ascii="Times New Roman" w:hAnsi="Times New Roman" w:cs="Times New Roman"/>
          <w:sz w:val="28"/>
          <w:szCs w:val="28"/>
        </w:rPr>
        <w:sectPr w:rsidR="00B829DE" w:rsidRPr="008327E1" w:rsidSect="00706A49">
          <w:footerReference w:type="default" r:id="rId12"/>
          <w:pgSz w:w="11906" w:h="16838"/>
          <w:pgMar w:top="1134" w:right="850" w:bottom="1134" w:left="1701" w:header="709" w:footer="709" w:gutter="0"/>
          <w:cols w:space="708"/>
          <w:docGrid w:linePitch="360"/>
        </w:sectPr>
      </w:pPr>
    </w:p>
    <w:p w:rsidR="002024B6" w:rsidRPr="008327E1" w:rsidRDefault="002024B6" w:rsidP="008D68E4">
      <w:pPr>
        <w:spacing w:after="0"/>
        <w:ind w:firstLine="709"/>
        <w:jc w:val="right"/>
        <w:rPr>
          <w:rFonts w:ascii="Times New Roman" w:hAnsi="Times New Roman" w:cs="Times New Roman"/>
          <w:sz w:val="28"/>
          <w:szCs w:val="28"/>
        </w:rPr>
      </w:pPr>
    </w:p>
    <w:tbl>
      <w:tblPr>
        <w:tblStyle w:val="af6"/>
        <w:tblW w:w="0" w:type="auto"/>
        <w:tblLook w:val="04A0" w:firstRow="1" w:lastRow="0" w:firstColumn="1" w:lastColumn="0" w:noHBand="0" w:noVBand="1"/>
      </w:tblPr>
      <w:tblGrid>
        <w:gridCol w:w="4785"/>
        <w:gridCol w:w="4785"/>
      </w:tblGrid>
      <w:tr w:rsidR="000138D8" w:rsidRPr="008327E1" w:rsidTr="000138D8">
        <w:tc>
          <w:tcPr>
            <w:tcW w:w="4785" w:type="dxa"/>
          </w:tcPr>
          <w:p w:rsidR="000138D8" w:rsidRPr="008327E1" w:rsidRDefault="000138D8" w:rsidP="00D171F1">
            <w:pPr>
              <w:jc w:val="both"/>
              <w:rPr>
                <w:sz w:val="28"/>
                <w:szCs w:val="28"/>
              </w:rPr>
            </w:pPr>
          </w:p>
        </w:tc>
        <w:tc>
          <w:tcPr>
            <w:tcW w:w="4785" w:type="dxa"/>
          </w:tcPr>
          <w:p w:rsidR="000138D8" w:rsidRPr="008327E1" w:rsidRDefault="000138D8" w:rsidP="000138D8">
            <w:pPr>
              <w:jc w:val="right"/>
              <w:rPr>
                <w:sz w:val="28"/>
                <w:szCs w:val="28"/>
              </w:rPr>
            </w:pPr>
            <w:r w:rsidRPr="008327E1">
              <w:rPr>
                <w:sz w:val="28"/>
                <w:szCs w:val="28"/>
              </w:rPr>
              <w:t>Приложение №2</w:t>
            </w:r>
          </w:p>
          <w:p w:rsidR="000138D8" w:rsidRPr="008327E1" w:rsidRDefault="000138D8" w:rsidP="000138D8">
            <w:pPr>
              <w:jc w:val="right"/>
              <w:rPr>
                <w:bCs/>
                <w:sz w:val="28"/>
                <w:szCs w:val="28"/>
              </w:rPr>
            </w:pPr>
            <w:r w:rsidRPr="008327E1">
              <w:rPr>
                <w:bCs/>
                <w:sz w:val="28"/>
                <w:szCs w:val="28"/>
              </w:rPr>
              <w:t>к Административному регламенту</w:t>
            </w:r>
          </w:p>
          <w:p w:rsidR="000138D8" w:rsidRPr="008327E1" w:rsidRDefault="000138D8" w:rsidP="000138D8">
            <w:pPr>
              <w:jc w:val="right"/>
              <w:rPr>
                <w:sz w:val="28"/>
                <w:szCs w:val="28"/>
              </w:rPr>
            </w:pPr>
            <w:r w:rsidRPr="008327E1">
              <w:rPr>
                <w:bCs/>
                <w:sz w:val="28"/>
                <w:szCs w:val="28"/>
              </w:rPr>
              <w:t>по предоставлению муниципальной услуги по выдаче разрешения на строительство, реконструкцию объектов капитального строительства</w:t>
            </w:r>
          </w:p>
        </w:tc>
      </w:tr>
    </w:tbl>
    <w:p w:rsidR="009245BD" w:rsidRPr="008327E1" w:rsidRDefault="009245BD" w:rsidP="008D68E4">
      <w:pPr>
        <w:spacing w:after="0"/>
        <w:ind w:firstLine="709"/>
        <w:jc w:val="right"/>
        <w:rPr>
          <w:rFonts w:ascii="Times New Roman" w:hAnsi="Times New Roman" w:cs="Times New Roman"/>
          <w:sz w:val="28"/>
          <w:szCs w:val="28"/>
        </w:rPr>
      </w:pPr>
    </w:p>
    <w:tbl>
      <w:tblPr>
        <w:tblpPr w:leftFromText="180" w:rightFromText="180" w:vertAnchor="text" w:horzAnchor="margin" w:tblpXSpec="right" w:tblpY="154"/>
        <w:tblW w:w="4556" w:type="dxa"/>
        <w:tblLook w:val="0000" w:firstRow="0" w:lastRow="0" w:firstColumn="0" w:lastColumn="0" w:noHBand="0" w:noVBand="0"/>
      </w:tblPr>
      <w:tblGrid>
        <w:gridCol w:w="4556"/>
      </w:tblGrid>
      <w:tr w:rsidR="009245BD" w:rsidRPr="008327E1" w:rsidTr="00206ED9">
        <w:trPr>
          <w:trHeight w:val="467"/>
        </w:trPr>
        <w:tc>
          <w:tcPr>
            <w:tcW w:w="4556" w:type="dxa"/>
          </w:tcPr>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Руководителю ОРГАНА</w:t>
            </w:r>
          </w:p>
          <w:p w:rsidR="009245BD" w:rsidRPr="008327E1" w:rsidRDefault="009245BD" w:rsidP="009245BD">
            <w:pPr>
              <w:spacing w:after="0"/>
              <w:ind w:firstLine="709"/>
              <w:jc w:val="both"/>
              <w:rPr>
                <w:rFonts w:ascii="Times New Roman" w:hAnsi="Times New Roman" w:cs="Times New Roman"/>
                <w:sz w:val="20"/>
                <w:szCs w:val="20"/>
              </w:rPr>
            </w:pP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От______________________________________</w:t>
            </w:r>
          </w:p>
          <w:p w:rsidR="009245BD" w:rsidRPr="008327E1" w:rsidRDefault="009245BD" w:rsidP="009245BD">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(наименование застройщика)</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Паспорт (серия, номер)__________________</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________________________________________</w:t>
            </w:r>
          </w:p>
          <w:p w:rsidR="009245BD" w:rsidRPr="008327E1" w:rsidRDefault="009245BD" w:rsidP="009245BD">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(кем выдан, когда)</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Адрес регистрации:</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________________________________________</w:t>
            </w:r>
          </w:p>
          <w:p w:rsidR="009245BD" w:rsidRPr="008327E1" w:rsidRDefault="009245BD" w:rsidP="009245BD">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(почтовый индекс и адрес)</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В случае, если с заявлением</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обращается представитель заявителя:</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Ф.И.О. представителя____________________</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________________________________________</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Дата выдачи доверенности:_______________</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Сроком на_______________________________</w:t>
            </w: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Серия, номер доверенности_______________</w:t>
            </w:r>
          </w:p>
          <w:p w:rsidR="009245BD" w:rsidRPr="008327E1" w:rsidRDefault="009245BD" w:rsidP="009245BD">
            <w:pPr>
              <w:spacing w:after="0"/>
              <w:ind w:firstLine="709"/>
              <w:jc w:val="both"/>
              <w:rPr>
                <w:rFonts w:ascii="Times New Roman" w:hAnsi="Times New Roman" w:cs="Times New Roman"/>
                <w:sz w:val="28"/>
                <w:szCs w:val="28"/>
              </w:rPr>
            </w:pPr>
          </w:p>
        </w:tc>
      </w:tr>
    </w:tbl>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both"/>
        <w:rPr>
          <w:rFonts w:ascii="Times New Roman" w:hAnsi="Times New Roman" w:cs="Times New Roman"/>
          <w:b/>
          <w:bCs/>
          <w:sz w:val="28"/>
          <w:szCs w:val="28"/>
        </w:rPr>
      </w:pPr>
    </w:p>
    <w:p w:rsidR="009245BD" w:rsidRPr="008327E1" w:rsidRDefault="009245BD" w:rsidP="009245BD">
      <w:pPr>
        <w:spacing w:after="0"/>
        <w:ind w:firstLine="709"/>
        <w:jc w:val="center"/>
        <w:rPr>
          <w:rFonts w:ascii="Times New Roman" w:hAnsi="Times New Roman" w:cs="Times New Roman"/>
          <w:sz w:val="28"/>
          <w:szCs w:val="28"/>
        </w:rPr>
      </w:pPr>
      <w:r w:rsidRPr="008327E1">
        <w:rPr>
          <w:rFonts w:ascii="Times New Roman" w:hAnsi="Times New Roman" w:cs="Times New Roman"/>
          <w:b/>
          <w:bCs/>
          <w:sz w:val="28"/>
          <w:szCs w:val="28"/>
        </w:rPr>
        <w:t>Заявление</w:t>
      </w:r>
    </w:p>
    <w:p w:rsidR="009245BD" w:rsidRPr="008327E1" w:rsidRDefault="009245BD" w:rsidP="009245BD">
      <w:pPr>
        <w:spacing w:after="0"/>
        <w:ind w:firstLine="709"/>
        <w:jc w:val="center"/>
        <w:rPr>
          <w:rFonts w:ascii="Times New Roman" w:hAnsi="Times New Roman" w:cs="Times New Roman"/>
          <w:sz w:val="28"/>
          <w:szCs w:val="28"/>
        </w:rPr>
      </w:pPr>
      <w:r w:rsidRPr="008327E1">
        <w:rPr>
          <w:rFonts w:ascii="Times New Roman" w:hAnsi="Times New Roman" w:cs="Times New Roman"/>
          <w:b/>
          <w:bCs/>
          <w:sz w:val="28"/>
          <w:szCs w:val="28"/>
        </w:rPr>
        <w:t>о продлении срока действия разрешения на строительство</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Прошу продлить     разрешение      на      строительство/реконструкцию                      </w:t>
      </w:r>
    </w:p>
    <w:p w:rsidR="009245BD" w:rsidRPr="008327E1" w:rsidRDefault="00FC0471" w:rsidP="009245BD">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 xml:space="preserve">                                                                                                                   </w:t>
      </w:r>
      <w:r w:rsidR="009245BD" w:rsidRPr="008327E1">
        <w:rPr>
          <w:rFonts w:ascii="Times New Roman" w:hAnsi="Times New Roman" w:cs="Times New Roman"/>
          <w:sz w:val="20"/>
          <w:szCs w:val="20"/>
        </w:rPr>
        <w:t>(нужное подчеркнуть)</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от </w:t>
      </w:r>
      <w:r w:rsidR="00E66C1E" w:rsidRPr="008327E1">
        <w:rPr>
          <w:rFonts w:ascii="Times New Roman" w:hAnsi="Times New Roman" w:cs="Times New Roman"/>
          <w:sz w:val="28"/>
          <w:szCs w:val="28"/>
        </w:rPr>
        <w:t>«</w:t>
      </w:r>
      <w:r w:rsidRPr="008327E1">
        <w:rPr>
          <w:rFonts w:ascii="Times New Roman" w:hAnsi="Times New Roman" w:cs="Times New Roman"/>
          <w:sz w:val="28"/>
          <w:szCs w:val="28"/>
        </w:rPr>
        <w:t>____</w:t>
      </w:r>
      <w:r w:rsidR="00E66C1E" w:rsidRPr="008327E1">
        <w:rPr>
          <w:rFonts w:ascii="Times New Roman" w:hAnsi="Times New Roman" w:cs="Times New Roman"/>
          <w:sz w:val="28"/>
          <w:szCs w:val="28"/>
        </w:rPr>
        <w:t>»</w:t>
      </w:r>
      <w:r w:rsidRPr="008327E1">
        <w:rPr>
          <w:rFonts w:ascii="Times New Roman" w:hAnsi="Times New Roman" w:cs="Times New Roman"/>
          <w:sz w:val="28"/>
          <w:szCs w:val="28"/>
        </w:rPr>
        <w:t>______________20___ г.        № __________________</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(наименование объекта)</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на земельном участке, расположенному по адресу: </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(город, район, улица, кадастровый номер земельного участка)</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____________________________________________________________________________________________________________________________________</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сроком на ____________________________ месяца(ев).</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Право на пользование землей закреплено _____________________________</w:t>
      </w:r>
    </w:p>
    <w:p w:rsidR="009245BD" w:rsidRPr="008327E1" w:rsidRDefault="00676D02" w:rsidP="009245BD">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 xml:space="preserve">                                                                                                       </w:t>
      </w:r>
      <w:r w:rsidR="009245BD" w:rsidRPr="008327E1">
        <w:rPr>
          <w:rFonts w:ascii="Times New Roman" w:hAnsi="Times New Roman" w:cs="Times New Roman"/>
          <w:sz w:val="20"/>
          <w:szCs w:val="20"/>
        </w:rPr>
        <w:t>(наименование документа)</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____________________</w:t>
      </w:r>
      <w:proofErr w:type="gramStart"/>
      <w:r w:rsidRPr="008327E1">
        <w:rPr>
          <w:rFonts w:ascii="Times New Roman" w:hAnsi="Times New Roman" w:cs="Times New Roman"/>
          <w:sz w:val="28"/>
          <w:szCs w:val="28"/>
        </w:rPr>
        <w:t xml:space="preserve">от  </w:t>
      </w:r>
      <w:r w:rsidR="00E66C1E" w:rsidRPr="008327E1">
        <w:rPr>
          <w:rFonts w:ascii="Times New Roman" w:hAnsi="Times New Roman" w:cs="Times New Roman"/>
          <w:sz w:val="28"/>
          <w:szCs w:val="28"/>
        </w:rPr>
        <w:t>«</w:t>
      </w:r>
      <w:proofErr w:type="gramEnd"/>
      <w:r w:rsidRPr="008327E1">
        <w:rPr>
          <w:rFonts w:ascii="Times New Roman" w:hAnsi="Times New Roman" w:cs="Times New Roman"/>
          <w:sz w:val="28"/>
          <w:szCs w:val="28"/>
        </w:rPr>
        <w:t>____</w:t>
      </w:r>
      <w:r w:rsidR="00E66C1E" w:rsidRPr="008327E1">
        <w:rPr>
          <w:rFonts w:ascii="Times New Roman" w:hAnsi="Times New Roman" w:cs="Times New Roman"/>
          <w:sz w:val="28"/>
          <w:szCs w:val="28"/>
        </w:rPr>
        <w:t>»</w:t>
      </w:r>
      <w:r w:rsidRPr="008327E1">
        <w:rPr>
          <w:rFonts w:ascii="Times New Roman" w:hAnsi="Times New Roman" w:cs="Times New Roman"/>
          <w:sz w:val="28"/>
          <w:szCs w:val="28"/>
        </w:rPr>
        <w:t>______________ г.   № _________________</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Проектная документация на строительство объекта разработана </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(наименование проектной организации)</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lastRenderedPageBreak/>
        <w:t xml:space="preserve">Положительное заключение государственной  экспертизы  </w:t>
      </w:r>
    </w:p>
    <w:p w:rsidR="009245BD" w:rsidRPr="008327E1" w:rsidRDefault="009245BD" w:rsidP="009245BD">
      <w:pPr>
        <w:spacing w:after="0"/>
        <w:jc w:val="both"/>
        <w:rPr>
          <w:rFonts w:ascii="Times New Roman" w:hAnsi="Times New Roman" w:cs="Times New Roman"/>
          <w:sz w:val="28"/>
          <w:szCs w:val="28"/>
        </w:rPr>
      </w:pPr>
      <w:proofErr w:type="gramStart"/>
      <w:r w:rsidRPr="008327E1">
        <w:rPr>
          <w:rFonts w:ascii="Times New Roman" w:hAnsi="Times New Roman" w:cs="Times New Roman"/>
          <w:sz w:val="28"/>
          <w:szCs w:val="28"/>
        </w:rPr>
        <w:t>от  «</w:t>
      </w:r>
      <w:proofErr w:type="gramEnd"/>
      <w:r w:rsidRPr="008327E1">
        <w:rPr>
          <w:rFonts w:ascii="Times New Roman" w:hAnsi="Times New Roman" w:cs="Times New Roman"/>
          <w:sz w:val="28"/>
          <w:szCs w:val="28"/>
        </w:rPr>
        <w:t>___» ___________________  г.    №____________________________</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Работы </w:t>
      </w:r>
      <w:proofErr w:type="gramStart"/>
      <w:r w:rsidRPr="008327E1">
        <w:rPr>
          <w:rFonts w:ascii="Times New Roman" w:hAnsi="Times New Roman" w:cs="Times New Roman"/>
          <w:sz w:val="28"/>
          <w:szCs w:val="28"/>
        </w:rPr>
        <w:t>будут  производиться</w:t>
      </w:r>
      <w:proofErr w:type="gramEnd"/>
      <w:r w:rsidRPr="008327E1">
        <w:rPr>
          <w:rFonts w:ascii="Times New Roman" w:hAnsi="Times New Roman" w:cs="Times New Roman"/>
          <w:sz w:val="28"/>
          <w:szCs w:val="28"/>
        </w:rPr>
        <w:t xml:space="preserve">  подрядным  (хозяйственным)  способом  в</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соответствии с договором</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от «___»______________20_____ г. №_________________________________</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(наименование организации)</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Обязуюсь обо всех изменениях, связанных с </w:t>
      </w:r>
      <w:proofErr w:type="gramStart"/>
      <w:r w:rsidRPr="008327E1">
        <w:rPr>
          <w:rFonts w:ascii="Times New Roman" w:hAnsi="Times New Roman" w:cs="Times New Roman"/>
          <w:sz w:val="28"/>
          <w:szCs w:val="28"/>
        </w:rPr>
        <w:t>приведенными  в</w:t>
      </w:r>
      <w:proofErr w:type="gramEnd"/>
      <w:r w:rsidRPr="008327E1">
        <w:rPr>
          <w:rFonts w:ascii="Times New Roman" w:hAnsi="Times New Roman" w:cs="Times New Roman"/>
          <w:sz w:val="28"/>
          <w:szCs w:val="28"/>
        </w:rPr>
        <w:t xml:space="preserve">  настоящем</w:t>
      </w: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заявлении сведениями, сообщать в</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(наименование уполномоченного органа)</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               _______________________              __________________________</w:t>
      </w:r>
    </w:p>
    <w:p w:rsidR="009245BD" w:rsidRPr="008327E1" w:rsidRDefault="009245BD" w:rsidP="009245BD">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 xml:space="preserve">     (должность)                                                (подпись)                                     (Ф.И.О.)</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jc w:val="both"/>
        <w:rPr>
          <w:rFonts w:ascii="Times New Roman" w:hAnsi="Times New Roman" w:cs="Times New Roman"/>
          <w:sz w:val="28"/>
          <w:szCs w:val="28"/>
        </w:rPr>
      </w:pPr>
      <w:r w:rsidRPr="008327E1">
        <w:rPr>
          <w:rFonts w:ascii="Times New Roman" w:hAnsi="Times New Roman" w:cs="Times New Roman"/>
          <w:sz w:val="28"/>
          <w:szCs w:val="28"/>
        </w:rPr>
        <w:t>«___»______________20_____ г.</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r w:rsidRPr="008327E1">
        <w:rPr>
          <w:rFonts w:ascii="Times New Roman" w:hAnsi="Times New Roman" w:cs="Times New Roman"/>
          <w:sz w:val="28"/>
          <w:szCs w:val="28"/>
        </w:rPr>
        <w:t xml:space="preserve">         М.П.</w:t>
      </w: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9245BD">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8321AF" w:rsidRPr="008327E1" w:rsidRDefault="008321AF" w:rsidP="00D171F1">
      <w:pPr>
        <w:spacing w:after="0"/>
        <w:ind w:firstLine="709"/>
        <w:jc w:val="both"/>
        <w:rPr>
          <w:rFonts w:ascii="Times New Roman" w:hAnsi="Times New Roman" w:cs="Times New Roman"/>
          <w:sz w:val="28"/>
          <w:szCs w:val="28"/>
        </w:rPr>
      </w:pPr>
    </w:p>
    <w:p w:rsidR="008321AF" w:rsidRPr="008327E1" w:rsidRDefault="008321AF" w:rsidP="00D171F1">
      <w:pPr>
        <w:spacing w:after="0"/>
        <w:ind w:firstLine="709"/>
        <w:jc w:val="both"/>
        <w:rPr>
          <w:rFonts w:ascii="Times New Roman" w:hAnsi="Times New Roman" w:cs="Times New Roman"/>
          <w:sz w:val="28"/>
          <w:szCs w:val="28"/>
        </w:rPr>
      </w:pPr>
    </w:p>
    <w:p w:rsidR="008321AF" w:rsidRPr="008327E1" w:rsidRDefault="008321AF" w:rsidP="00D171F1">
      <w:pPr>
        <w:spacing w:after="0"/>
        <w:ind w:firstLine="709"/>
        <w:jc w:val="both"/>
        <w:rPr>
          <w:rFonts w:ascii="Times New Roman" w:hAnsi="Times New Roman" w:cs="Times New Roman"/>
          <w:sz w:val="28"/>
          <w:szCs w:val="28"/>
        </w:rPr>
      </w:pPr>
    </w:p>
    <w:p w:rsidR="008321AF" w:rsidRPr="008327E1" w:rsidRDefault="008321AF" w:rsidP="00D171F1">
      <w:pPr>
        <w:spacing w:after="0"/>
        <w:ind w:firstLine="709"/>
        <w:jc w:val="both"/>
        <w:rPr>
          <w:rFonts w:ascii="Times New Roman" w:hAnsi="Times New Roman" w:cs="Times New Roman"/>
          <w:sz w:val="28"/>
          <w:szCs w:val="28"/>
        </w:rPr>
      </w:pPr>
    </w:p>
    <w:p w:rsidR="008321AF" w:rsidRPr="008327E1" w:rsidRDefault="008321AF"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9245BD" w:rsidRPr="008327E1" w:rsidRDefault="009245BD" w:rsidP="00D171F1">
      <w:pPr>
        <w:spacing w:after="0"/>
        <w:ind w:firstLine="709"/>
        <w:jc w:val="both"/>
        <w:rPr>
          <w:rFonts w:ascii="Times New Roman" w:hAnsi="Times New Roman" w:cs="Times New Roman"/>
          <w:sz w:val="28"/>
          <w:szCs w:val="28"/>
        </w:rPr>
      </w:pPr>
    </w:p>
    <w:p w:rsidR="00792E1F" w:rsidRPr="008327E1" w:rsidRDefault="00792E1F" w:rsidP="00D171F1">
      <w:pPr>
        <w:spacing w:after="0"/>
        <w:ind w:firstLine="709"/>
        <w:jc w:val="both"/>
        <w:rPr>
          <w:rFonts w:ascii="Times New Roman" w:hAnsi="Times New Roman" w:cs="Times New Roman"/>
          <w:sz w:val="28"/>
          <w:szCs w:val="28"/>
        </w:rPr>
      </w:pPr>
    </w:p>
    <w:p w:rsidR="00792E1F" w:rsidRPr="008327E1" w:rsidRDefault="00792E1F" w:rsidP="00D171F1">
      <w:pPr>
        <w:spacing w:after="0"/>
        <w:ind w:firstLine="709"/>
        <w:jc w:val="both"/>
        <w:rPr>
          <w:rFonts w:ascii="Times New Roman" w:hAnsi="Times New Roman" w:cs="Times New Roman"/>
          <w:sz w:val="28"/>
          <w:szCs w:val="28"/>
        </w:rPr>
      </w:pPr>
    </w:p>
    <w:p w:rsidR="00792E1F" w:rsidRPr="008327E1" w:rsidRDefault="00792E1F" w:rsidP="00D171F1">
      <w:pPr>
        <w:spacing w:after="0"/>
        <w:ind w:firstLine="709"/>
        <w:jc w:val="both"/>
        <w:rPr>
          <w:rFonts w:ascii="Times New Roman" w:hAnsi="Times New Roman" w:cs="Times New Roman"/>
          <w:sz w:val="28"/>
          <w:szCs w:val="28"/>
        </w:rPr>
      </w:pPr>
    </w:p>
    <w:p w:rsidR="00792E1F" w:rsidRPr="008327E1" w:rsidRDefault="00792E1F" w:rsidP="00D171F1">
      <w:pPr>
        <w:spacing w:after="0"/>
        <w:ind w:firstLine="709"/>
        <w:jc w:val="both"/>
        <w:rPr>
          <w:rFonts w:ascii="Times New Roman" w:hAnsi="Times New Roman" w:cs="Times New Roman"/>
          <w:sz w:val="28"/>
          <w:szCs w:val="28"/>
        </w:rPr>
      </w:pPr>
    </w:p>
    <w:tbl>
      <w:tblPr>
        <w:tblStyle w:val="af6"/>
        <w:tblW w:w="0" w:type="auto"/>
        <w:tblLook w:val="04A0" w:firstRow="1" w:lastRow="0" w:firstColumn="1" w:lastColumn="0" w:noHBand="0" w:noVBand="1"/>
      </w:tblPr>
      <w:tblGrid>
        <w:gridCol w:w="4785"/>
        <w:gridCol w:w="4785"/>
      </w:tblGrid>
      <w:tr w:rsidR="00DE0725" w:rsidRPr="008327E1" w:rsidTr="00DE0725">
        <w:tc>
          <w:tcPr>
            <w:tcW w:w="4785" w:type="dxa"/>
          </w:tcPr>
          <w:p w:rsidR="00DE0725" w:rsidRPr="008327E1" w:rsidRDefault="00DE0725" w:rsidP="00792E1F">
            <w:pPr>
              <w:jc w:val="right"/>
            </w:pPr>
          </w:p>
        </w:tc>
        <w:tc>
          <w:tcPr>
            <w:tcW w:w="4785" w:type="dxa"/>
          </w:tcPr>
          <w:p w:rsidR="00DE0725" w:rsidRPr="008327E1" w:rsidRDefault="00DE0725" w:rsidP="00DE0725">
            <w:pPr>
              <w:pStyle w:val="1"/>
              <w:spacing w:before="0" w:after="0"/>
              <w:jc w:val="right"/>
              <w:outlineLvl w:val="0"/>
              <w:rPr>
                <w:rFonts w:ascii="Times New Roman" w:hAnsi="Times New Roman"/>
                <w:bCs/>
                <w:sz w:val="28"/>
                <w:szCs w:val="28"/>
              </w:rPr>
            </w:pPr>
            <w:r w:rsidRPr="008327E1">
              <w:rPr>
                <w:rFonts w:ascii="Times New Roman" w:hAnsi="Times New Roman"/>
                <w:bCs/>
                <w:sz w:val="28"/>
                <w:szCs w:val="28"/>
              </w:rPr>
              <w:t>Приложение №3</w:t>
            </w:r>
          </w:p>
          <w:p w:rsidR="00DE0725" w:rsidRPr="008327E1" w:rsidRDefault="00DE0725" w:rsidP="00DE0725">
            <w:pPr>
              <w:pStyle w:val="1"/>
              <w:spacing w:before="0" w:after="0"/>
              <w:jc w:val="right"/>
              <w:outlineLvl w:val="0"/>
              <w:rPr>
                <w:rFonts w:ascii="Times New Roman" w:hAnsi="Times New Roman"/>
                <w:bCs/>
                <w:sz w:val="28"/>
                <w:szCs w:val="28"/>
              </w:rPr>
            </w:pPr>
            <w:r w:rsidRPr="008327E1">
              <w:rPr>
                <w:rFonts w:ascii="Times New Roman" w:hAnsi="Times New Roman"/>
                <w:bCs/>
                <w:sz w:val="28"/>
                <w:szCs w:val="28"/>
              </w:rPr>
              <w:t>к Административному регламенту</w:t>
            </w:r>
          </w:p>
          <w:p w:rsidR="00DE0725" w:rsidRPr="008327E1" w:rsidRDefault="00DE0725" w:rsidP="00DE0725">
            <w:pPr>
              <w:pStyle w:val="1"/>
              <w:spacing w:before="0" w:after="0"/>
              <w:jc w:val="right"/>
              <w:outlineLvl w:val="0"/>
              <w:rPr>
                <w:rFonts w:ascii="Times New Roman" w:hAnsi="Times New Roman"/>
                <w:sz w:val="20"/>
                <w:szCs w:val="20"/>
              </w:rPr>
            </w:pPr>
            <w:r w:rsidRPr="008327E1">
              <w:rPr>
                <w:rFonts w:ascii="Times New Roman" w:hAnsi="Times New Roman"/>
                <w:bCs/>
                <w:sz w:val="28"/>
                <w:szCs w:val="28"/>
              </w:rPr>
              <w:t>по предоставлению муниципальной услуги по выдаче разрешения на строительство, реконструкцию объектов капитального строительства</w:t>
            </w:r>
          </w:p>
        </w:tc>
      </w:tr>
    </w:tbl>
    <w:p w:rsidR="00DE0725" w:rsidRPr="008327E1" w:rsidRDefault="00DE0725"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eastAsia="Times New Roman" w:hAnsi="Times New Roman" w:cs="Times New Roman"/>
          <w:sz w:val="16"/>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eastAsia="Times New Roman" w:hAnsi="Times New Roman" w:cs="Times New Roman"/>
          <w:sz w:val="16"/>
          <w:szCs w:val="20"/>
        </w:rPr>
      </w:pPr>
      <w:r w:rsidRPr="008327E1">
        <w:rPr>
          <w:rFonts w:ascii="Times New Roman" w:eastAsia="Times New Roman" w:hAnsi="Times New Roman" w:cs="Times New Roman"/>
          <w:sz w:val="16"/>
          <w:szCs w:val="20"/>
        </w:rPr>
        <w:t>Приложение № 1</w:t>
      </w: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tabs>
          <w:tab w:val="left" w:pos="12474"/>
        </w:tabs>
        <w:spacing w:after="0" w:line="240" w:lineRule="auto"/>
        <w:jc w:val="right"/>
        <w:rPr>
          <w:rFonts w:ascii="Times New Roman" w:eastAsia="Times New Roman" w:hAnsi="Times New Roman" w:cs="Times New Roman"/>
          <w:sz w:val="16"/>
          <w:szCs w:val="20"/>
        </w:rPr>
      </w:pPr>
      <w:r w:rsidRPr="008327E1">
        <w:rPr>
          <w:rFonts w:ascii="Times New Roman" w:eastAsia="Times New Roman" w:hAnsi="Times New Roman" w:cs="Times New Roman"/>
          <w:sz w:val="16"/>
          <w:szCs w:val="20"/>
        </w:rPr>
        <w:t>к приказу Минстроя России</w:t>
      </w: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eastAsia="Times New Roman" w:hAnsi="Times New Roman" w:cs="Times New Roman"/>
          <w:sz w:val="16"/>
          <w:szCs w:val="20"/>
        </w:rPr>
      </w:pPr>
      <w:r w:rsidRPr="008327E1">
        <w:rPr>
          <w:rFonts w:ascii="Times New Roman" w:eastAsia="Times New Roman" w:hAnsi="Times New Roman" w:cs="Times New Roman"/>
          <w:sz w:val="16"/>
          <w:szCs w:val="20"/>
        </w:rPr>
        <w:t>от 19 февраля 2015 г. № 117/пр</w:t>
      </w: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tbl>
      <w:tblPr>
        <w:tblStyle w:val="12"/>
        <w:tblW w:w="4424" w:type="dxa"/>
        <w:jc w:val="right"/>
        <w:tblLook w:val="04A0" w:firstRow="1" w:lastRow="0" w:firstColumn="1" w:lastColumn="0" w:noHBand="0" w:noVBand="1"/>
      </w:tblPr>
      <w:tblGrid>
        <w:gridCol w:w="686"/>
        <w:gridCol w:w="3738"/>
      </w:tblGrid>
      <w:tr w:rsidR="00792E1F" w:rsidRPr="008327E1" w:rsidTr="00423855">
        <w:trPr>
          <w:trHeight w:val="240"/>
          <w:jc w:val="right"/>
        </w:trPr>
        <w:tc>
          <w:tcPr>
            <w:tcW w:w="686" w:type="dxa"/>
            <w:tcBorders>
              <w:top w:val="nil"/>
              <w:left w:val="nil"/>
              <w:bottom w:val="nil"/>
              <w:right w:val="nil"/>
            </w:tcBorders>
            <w:tcMar>
              <w:top w:w="0" w:type="dxa"/>
              <w:right w:w="0" w:type="dxa"/>
            </w:tcMar>
            <w:vAlign w:val="bottom"/>
          </w:tcPr>
          <w:p w:rsidR="00792E1F" w:rsidRPr="008327E1" w:rsidRDefault="00792E1F" w:rsidP="00792E1F">
            <w:pPr>
              <w:rPr>
                <w:sz w:val="24"/>
              </w:rPr>
            </w:pPr>
            <w:r w:rsidRPr="008327E1">
              <w:rPr>
                <w:sz w:val="24"/>
              </w:rPr>
              <w:t>Кому</w:t>
            </w:r>
          </w:p>
        </w:tc>
        <w:tc>
          <w:tcPr>
            <w:tcW w:w="3738" w:type="dxa"/>
            <w:tcBorders>
              <w:top w:val="nil"/>
              <w:left w:val="nil"/>
              <w:bottom w:val="single" w:sz="4" w:space="0" w:color="auto"/>
              <w:right w:val="nil"/>
            </w:tcBorders>
            <w:vAlign w:val="bottom"/>
          </w:tcPr>
          <w:p w:rsidR="00792E1F" w:rsidRPr="008327E1" w:rsidRDefault="00792E1F" w:rsidP="00792E1F">
            <w:pPr>
              <w:jc w:val="center"/>
              <w:rPr>
                <w:sz w:val="24"/>
              </w:rPr>
            </w:pPr>
          </w:p>
        </w:tc>
      </w:tr>
      <w:tr w:rsidR="00792E1F" w:rsidRPr="008327E1" w:rsidTr="00423855">
        <w:trPr>
          <w:jc w:val="right"/>
        </w:trPr>
        <w:tc>
          <w:tcPr>
            <w:tcW w:w="686" w:type="dxa"/>
            <w:tcBorders>
              <w:top w:val="nil"/>
              <w:left w:val="nil"/>
              <w:bottom w:val="nil"/>
              <w:right w:val="nil"/>
            </w:tcBorders>
            <w:tcMar>
              <w:top w:w="0" w:type="dxa"/>
              <w:right w:w="0" w:type="dxa"/>
            </w:tcMar>
            <w:vAlign w:val="bottom"/>
          </w:tcPr>
          <w:p w:rsidR="00792E1F" w:rsidRPr="008327E1" w:rsidRDefault="00792E1F" w:rsidP="00792E1F">
            <w:pPr>
              <w:jc w:val="center"/>
              <w:rPr>
                <w:sz w:val="14"/>
              </w:rPr>
            </w:pPr>
          </w:p>
        </w:tc>
        <w:tc>
          <w:tcPr>
            <w:tcW w:w="3738" w:type="dxa"/>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(наименование застройщика</w:t>
            </w:r>
          </w:p>
        </w:tc>
      </w:tr>
      <w:tr w:rsidR="00792E1F" w:rsidRPr="008327E1" w:rsidTr="00423855">
        <w:trPr>
          <w:trHeight w:val="240"/>
          <w:jc w:val="right"/>
        </w:trPr>
        <w:tc>
          <w:tcPr>
            <w:tcW w:w="4424" w:type="dxa"/>
            <w:gridSpan w:val="2"/>
            <w:tcBorders>
              <w:top w:val="nil"/>
              <w:left w:val="nil"/>
              <w:bottom w:val="single" w:sz="4" w:space="0" w:color="auto"/>
              <w:right w:val="nil"/>
            </w:tcBorders>
            <w:vAlign w:val="bottom"/>
          </w:tcPr>
          <w:p w:rsidR="00792E1F" w:rsidRPr="008327E1" w:rsidRDefault="00792E1F" w:rsidP="00792E1F">
            <w:pPr>
              <w:jc w:val="center"/>
              <w:rPr>
                <w:sz w:val="24"/>
              </w:rPr>
            </w:pPr>
          </w:p>
        </w:tc>
      </w:tr>
      <w:tr w:rsidR="00792E1F" w:rsidRPr="008327E1" w:rsidTr="00423855">
        <w:trPr>
          <w:jc w:val="right"/>
        </w:trPr>
        <w:tc>
          <w:tcPr>
            <w:tcW w:w="4424" w:type="dxa"/>
            <w:gridSpan w:val="2"/>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(фамилия, имя, отчество — для граждан,</w:t>
            </w:r>
          </w:p>
        </w:tc>
      </w:tr>
      <w:tr w:rsidR="00792E1F" w:rsidRPr="008327E1" w:rsidTr="00423855">
        <w:trPr>
          <w:trHeight w:val="240"/>
          <w:jc w:val="right"/>
        </w:trPr>
        <w:tc>
          <w:tcPr>
            <w:tcW w:w="4424" w:type="dxa"/>
            <w:gridSpan w:val="2"/>
            <w:tcBorders>
              <w:top w:val="nil"/>
              <w:left w:val="nil"/>
              <w:bottom w:val="single" w:sz="4" w:space="0" w:color="auto"/>
              <w:right w:val="nil"/>
            </w:tcBorders>
            <w:vAlign w:val="bottom"/>
          </w:tcPr>
          <w:p w:rsidR="00792E1F" w:rsidRPr="008327E1" w:rsidRDefault="00792E1F" w:rsidP="00792E1F">
            <w:pPr>
              <w:jc w:val="center"/>
              <w:rPr>
                <w:sz w:val="24"/>
              </w:rPr>
            </w:pPr>
          </w:p>
        </w:tc>
      </w:tr>
      <w:tr w:rsidR="00792E1F" w:rsidRPr="008327E1" w:rsidTr="00423855">
        <w:trPr>
          <w:jc w:val="right"/>
        </w:trPr>
        <w:tc>
          <w:tcPr>
            <w:tcW w:w="4424" w:type="dxa"/>
            <w:gridSpan w:val="2"/>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полное наименование организации —</w:t>
            </w:r>
          </w:p>
        </w:tc>
      </w:tr>
      <w:tr w:rsidR="00792E1F" w:rsidRPr="008327E1" w:rsidTr="00423855">
        <w:trPr>
          <w:trHeight w:val="240"/>
          <w:jc w:val="right"/>
        </w:trPr>
        <w:tc>
          <w:tcPr>
            <w:tcW w:w="4424" w:type="dxa"/>
            <w:gridSpan w:val="2"/>
            <w:tcBorders>
              <w:top w:val="nil"/>
              <w:left w:val="nil"/>
              <w:bottom w:val="single" w:sz="4" w:space="0" w:color="auto"/>
              <w:right w:val="nil"/>
            </w:tcBorders>
            <w:vAlign w:val="bottom"/>
          </w:tcPr>
          <w:p w:rsidR="00792E1F" w:rsidRPr="008327E1" w:rsidRDefault="00792E1F" w:rsidP="00792E1F">
            <w:pPr>
              <w:jc w:val="center"/>
              <w:rPr>
                <w:sz w:val="24"/>
              </w:rPr>
            </w:pPr>
          </w:p>
        </w:tc>
      </w:tr>
      <w:tr w:rsidR="00792E1F" w:rsidRPr="008327E1" w:rsidTr="00423855">
        <w:trPr>
          <w:jc w:val="right"/>
        </w:trPr>
        <w:tc>
          <w:tcPr>
            <w:tcW w:w="4424" w:type="dxa"/>
            <w:gridSpan w:val="2"/>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для юридических лиц), его почтовый индекс</w:t>
            </w:r>
          </w:p>
        </w:tc>
      </w:tr>
      <w:tr w:rsidR="00792E1F" w:rsidRPr="008327E1" w:rsidTr="00423855">
        <w:trPr>
          <w:trHeight w:val="240"/>
          <w:jc w:val="right"/>
        </w:trPr>
        <w:tc>
          <w:tcPr>
            <w:tcW w:w="4424" w:type="dxa"/>
            <w:gridSpan w:val="2"/>
            <w:tcBorders>
              <w:top w:val="nil"/>
              <w:left w:val="nil"/>
              <w:bottom w:val="single" w:sz="4" w:space="0" w:color="auto"/>
              <w:right w:val="nil"/>
            </w:tcBorders>
            <w:vAlign w:val="bottom"/>
          </w:tcPr>
          <w:p w:rsidR="00792E1F" w:rsidRPr="008327E1" w:rsidRDefault="00792E1F" w:rsidP="00792E1F">
            <w:pPr>
              <w:jc w:val="center"/>
              <w:rPr>
                <w:sz w:val="24"/>
              </w:rPr>
            </w:pPr>
          </w:p>
        </w:tc>
      </w:tr>
      <w:tr w:rsidR="00792E1F" w:rsidRPr="008327E1" w:rsidTr="00423855">
        <w:trPr>
          <w:jc w:val="right"/>
        </w:trPr>
        <w:tc>
          <w:tcPr>
            <w:tcW w:w="4424" w:type="dxa"/>
            <w:gridSpan w:val="2"/>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и адрес, адрес электронной почты)</w:t>
            </w:r>
          </w:p>
        </w:tc>
      </w:tr>
    </w:tbl>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eastAsia="Times New Roman" w:hAnsi="Times New Roman" w:cs="Times New Roman"/>
          <w:b/>
          <w:spacing w:val="40"/>
          <w:sz w:val="28"/>
          <w:szCs w:val="20"/>
        </w:rPr>
      </w:pPr>
      <w:r w:rsidRPr="008327E1">
        <w:rPr>
          <w:rFonts w:ascii="Times New Roman" w:eastAsia="Times New Roman" w:hAnsi="Times New Roman" w:cs="Times New Roman"/>
          <w:b/>
          <w:spacing w:val="40"/>
          <w:sz w:val="28"/>
          <w:szCs w:val="20"/>
        </w:rPr>
        <w:t>РАЗРЕШЕНИЕ</w:t>
      </w: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eastAsia="Times New Roman" w:hAnsi="Times New Roman" w:cs="Times New Roman"/>
          <w:b/>
          <w:sz w:val="28"/>
          <w:szCs w:val="20"/>
        </w:rPr>
      </w:pPr>
      <w:r w:rsidRPr="008327E1">
        <w:rPr>
          <w:rFonts w:ascii="Times New Roman" w:eastAsia="Times New Roman" w:hAnsi="Times New Roman" w:cs="Times New Roman"/>
          <w:b/>
          <w:sz w:val="28"/>
          <w:szCs w:val="20"/>
        </w:rPr>
        <w:t>на строительство</w:t>
      </w: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tbl>
      <w:tblPr>
        <w:tblStyle w:val="12"/>
        <w:tblW w:w="9955" w:type="dxa"/>
        <w:tblInd w:w="14" w:type="dxa"/>
        <w:tblLook w:val="04A0" w:firstRow="1" w:lastRow="0" w:firstColumn="1" w:lastColumn="0" w:noHBand="0" w:noVBand="1"/>
      </w:tblPr>
      <w:tblGrid>
        <w:gridCol w:w="616"/>
        <w:gridCol w:w="2493"/>
        <w:gridCol w:w="238"/>
        <w:gridCol w:w="5042"/>
        <w:gridCol w:w="1344"/>
        <w:gridCol w:w="222"/>
      </w:tblGrid>
      <w:tr w:rsidR="00792E1F" w:rsidRPr="008327E1" w:rsidTr="00792E1F">
        <w:trPr>
          <w:trHeight w:val="240"/>
        </w:trPr>
        <w:tc>
          <w:tcPr>
            <w:tcW w:w="616" w:type="dxa"/>
            <w:tcBorders>
              <w:top w:val="nil"/>
              <w:left w:val="nil"/>
              <w:bottom w:val="nil"/>
              <w:right w:val="nil"/>
            </w:tcBorders>
            <w:tcMar>
              <w:top w:w="0" w:type="dxa"/>
              <w:right w:w="0" w:type="dxa"/>
            </w:tcMar>
            <w:vAlign w:val="bottom"/>
          </w:tcPr>
          <w:p w:rsidR="00792E1F" w:rsidRPr="008327E1" w:rsidRDefault="00792E1F" w:rsidP="00792E1F">
            <w:pPr>
              <w:rPr>
                <w:sz w:val="24"/>
              </w:rPr>
            </w:pPr>
            <w:r w:rsidRPr="008327E1">
              <w:rPr>
                <w:sz w:val="24"/>
              </w:rPr>
              <w:t>Дата</w:t>
            </w:r>
          </w:p>
        </w:tc>
        <w:tc>
          <w:tcPr>
            <w:tcW w:w="2493" w:type="dxa"/>
            <w:tcBorders>
              <w:top w:val="nil"/>
              <w:left w:val="nil"/>
              <w:bottom w:val="single" w:sz="4" w:space="0" w:color="auto"/>
              <w:right w:val="nil"/>
            </w:tcBorders>
            <w:vAlign w:val="bottom"/>
          </w:tcPr>
          <w:p w:rsidR="00792E1F" w:rsidRPr="008327E1" w:rsidRDefault="00792E1F" w:rsidP="00792E1F">
            <w:pPr>
              <w:jc w:val="center"/>
              <w:rPr>
                <w:sz w:val="24"/>
              </w:rPr>
            </w:pPr>
          </w:p>
        </w:tc>
        <w:tc>
          <w:tcPr>
            <w:tcW w:w="238" w:type="dxa"/>
            <w:tcBorders>
              <w:top w:val="nil"/>
              <w:left w:val="nil"/>
              <w:bottom w:val="nil"/>
              <w:right w:val="nil"/>
            </w:tcBorders>
            <w:vAlign w:val="bottom"/>
          </w:tcPr>
          <w:p w:rsidR="00792E1F" w:rsidRPr="008327E1" w:rsidRDefault="00792E1F" w:rsidP="00792E1F">
            <w:pPr>
              <w:rPr>
                <w:sz w:val="24"/>
              </w:rPr>
            </w:pPr>
          </w:p>
        </w:tc>
        <w:tc>
          <w:tcPr>
            <w:tcW w:w="5042" w:type="dxa"/>
            <w:tcBorders>
              <w:top w:val="nil"/>
              <w:left w:val="nil"/>
              <w:bottom w:val="nil"/>
              <w:right w:val="nil"/>
            </w:tcBorders>
            <w:vAlign w:val="bottom"/>
          </w:tcPr>
          <w:p w:rsidR="00792E1F" w:rsidRPr="008327E1" w:rsidRDefault="00792E1F" w:rsidP="00792E1F">
            <w:pPr>
              <w:ind w:right="113"/>
              <w:jc w:val="right"/>
              <w:rPr>
                <w:sz w:val="24"/>
              </w:rPr>
            </w:pPr>
            <w:r w:rsidRPr="008327E1">
              <w:rPr>
                <w:sz w:val="24"/>
              </w:rPr>
              <w:t>№</w:t>
            </w:r>
          </w:p>
        </w:tc>
        <w:tc>
          <w:tcPr>
            <w:tcW w:w="1344" w:type="dxa"/>
            <w:tcBorders>
              <w:top w:val="nil"/>
              <w:left w:val="nil"/>
              <w:bottom w:val="single" w:sz="4" w:space="0" w:color="auto"/>
              <w:right w:val="nil"/>
            </w:tcBorders>
            <w:vAlign w:val="bottom"/>
          </w:tcPr>
          <w:p w:rsidR="00792E1F" w:rsidRPr="008327E1" w:rsidRDefault="00792E1F" w:rsidP="00792E1F">
            <w:pPr>
              <w:jc w:val="center"/>
              <w:rPr>
                <w:sz w:val="24"/>
              </w:rPr>
            </w:pPr>
          </w:p>
        </w:tc>
        <w:tc>
          <w:tcPr>
            <w:tcW w:w="222" w:type="dxa"/>
            <w:tcBorders>
              <w:top w:val="nil"/>
              <w:left w:val="nil"/>
              <w:bottom w:val="nil"/>
              <w:right w:val="nil"/>
            </w:tcBorders>
            <w:vAlign w:val="bottom"/>
          </w:tcPr>
          <w:p w:rsidR="00792E1F" w:rsidRPr="008327E1" w:rsidRDefault="00792E1F" w:rsidP="00792E1F">
            <w:pPr>
              <w:jc w:val="center"/>
              <w:rPr>
                <w:sz w:val="24"/>
              </w:rPr>
            </w:pPr>
          </w:p>
        </w:tc>
      </w:tr>
    </w:tbl>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tbl>
      <w:tblPr>
        <w:tblStyle w:val="12"/>
        <w:tblW w:w="9733" w:type="dxa"/>
        <w:tblInd w:w="14" w:type="dxa"/>
        <w:tblLook w:val="04A0" w:firstRow="1" w:lastRow="0" w:firstColumn="1" w:lastColumn="0" w:noHBand="0" w:noVBand="1"/>
      </w:tblPr>
      <w:tblGrid>
        <w:gridCol w:w="9733"/>
      </w:tblGrid>
      <w:tr w:rsidR="00792E1F" w:rsidRPr="008327E1" w:rsidTr="00792E1F">
        <w:trPr>
          <w:trHeight w:val="240"/>
        </w:trPr>
        <w:tc>
          <w:tcPr>
            <w:tcW w:w="9733" w:type="dxa"/>
            <w:tcBorders>
              <w:top w:val="nil"/>
              <w:left w:val="nil"/>
              <w:bottom w:val="single" w:sz="4" w:space="0" w:color="auto"/>
              <w:right w:val="nil"/>
            </w:tcBorders>
            <w:vAlign w:val="bottom"/>
          </w:tcPr>
          <w:p w:rsidR="00792E1F" w:rsidRPr="008327E1" w:rsidRDefault="00792E1F" w:rsidP="00C34B4C">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r>
      <w:tr w:rsidR="00792E1F" w:rsidRPr="008327E1" w:rsidTr="00792E1F">
        <w:tc>
          <w:tcPr>
            <w:tcW w:w="9733" w:type="dxa"/>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tc>
      </w:tr>
      <w:tr w:rsidR="00792E1F" w:rsidRPr="008327E1" w:rsidTr="00792E1F">
        <w:trPr>
          <w:trHeight w:val="240"/>
        </w:trPr>
        <w:tc>
          <w:tcPr>
            <w:tcW w:w="9733" w:type="dxa"/>
            <w:tcBorders>
              <w:top w:val="nil"/>
              <w:left w:val="nil"/>
              <w:bottom w:val="single" w:sz="4" w:space="0" w:color="auto"/>
              <w:right w:val="nil"/>
            </w:tcBorders>
            <w:vAlign w:val="bottom"/>
          </w:tcPr>
          <w:p w:rsidR="00792E1F" w:rsidRPr="008327E1" w:rsidRDefault="00792E1F" w:rsidP="00792E1F">
            <w:pPr>
              <w:jc w:val="center"/>
              <w:rPr>
                <w:sz w:val="24"/>
              </w:rPr>
            </w:pPr>
          </w:p>
        </w:tc>
      </w:tr>
      <w:tr w:rsidR="00792E1F" w:rsidRPr="008327E1" w:rsidTr="00792E1F">
        <w:tc>
          <w:tcPr>
            <w:tcW w:w="9733" w:type="dxa"/>
            <w:tcBorders>
              <w:top w:val="single" w:sz="4" w:space="0" w:color="auto"/>
              <w:left w:val="nil"/>
              <w:bottom w:val="nil"/>
              <w:right w:val="nil"/>
            </w:tcBorders>
            <w:vAlign w:val="bottom"/>
          </w:tcPr>
          <w:p w:rsidR="00792E1F" w:rsidRPr="008327E1" w:rsidRDefault="00792E1F" w:rsidP="00792E1F">
            <w:pPr>
              <w:jc w:val="center"/>
              <w:rPr>
                <w:sz w:val="14"/>
              </w:rPr>
            </w:pPr>
            <w:r w:rsidRPr="008327E1">
              <w:rPr>
                <w:sz w:val="14"/>
              </w:rPr>
              <w:t>местного самоуправления, осуществляющего выдачу разрешения на строительство, Государственная корпорация по атомной энергии «</w:t>
            </w:r>
            <w:proofErr w:type="spellStart"/>
            <w:r w:rsidRPr="008327E1">
              <w:rPr>
                <w:sz w:val="14"/>
              </w:rPr>
              <w:t>Росатом</w:t>
            </w:r>
            <w:proofErr w:type="spellEnd"/>
            <w:r w:rsidRPr="008327E1">
              <w:rPr>
                <w:sz w:val="14"/>
              </w:rPr>
              <w:t>»)</w:t>
            </w:r>
          </w:p>
        </w:tc>
      </w:tr>
    </w:tbl>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r w:rsidRPr="008327E1">
        <w:rPr>
          <w:rFonts w:ascii="Times New Roman" w:eastAsia="Times New Roman" w:hAnsi="Times New Roman" w:cs="Times New Roman"/>
          <w:sz w:val="24"/>
          <w:szCs w:val="20"/>
        </w:rPr>
        <w:t>в соответствии со статьей 51 Градостроительного кодекса Российской Федерации, разрешает:</w:t>
      </w: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tbl>
      <w:tblPr>
        <w:tblStyle w:val="12"/>
        <w:tblW w:w="9733"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252"/>
        <w:gridCol w:w="1408"/>
        <w:gridCol w:w="734"/>
        <w:gridCol w:w="207"/>
        <w:gridCol w:w="866"/>
        <w:gridCol w:w="1549"/>
        <w:gridCol w:w="780"/>
        <w:gridCol w:w="1134"/>
      </w:tblGrid>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r w:rsidRPr="008327E1">
              <w:rPr>
                <w:sz w:val="24"/>
              </w:rPr>
              <w:t>1.</w:t>
            </w:r>
          </w:p>
        </w:tc>
        <w:tc>
          <w:tcPr>
            <w:tcW w:w="7796" w:type="dxa"/>
            <w:gridSpan w:val="7"/>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Строительство объекта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c>
          <w:tcPr>
            <w:tcW w:w="7796" w:type="dxa"/>
            <w:gridSpan w:val="7"/>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Реконструкцию объекта капитального строительства</w:t>
            </w:r>
            <w:r w:rsidRPr="008327E1">
              <w:rPr>
                <w:sz w:val="24"/>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c>
          <w:tcPr>
            <w:tcW w:w="7796" w:type="dxa"/>
            <w:gridSpan w:val="7"/>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r w:rsidRPr="008327E1">
              <w:rPr>
                <w:sz w:val="24"/>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c>
          <w:tcPr>
            <w:tcW w:w="7796" w:type="dxa"/>
            <w:gridSpan w:val="7"/>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Строительство линейного объекта (объекта капитального строительства, входящего в состав линейного объекта)</w:t>
            </w:r>
            <w:r w:rsidRPr="008327E1">
              <w:rPr>
                <w:sz w:val="24"/>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c>
          <w:tcPr>
            <w:tcW w:w="7796" w:type="dxa"/>
            <w:gridSpan w:val="7"/>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Реконструкцию линейного объекта (объекта капитального строительства, входящего в состав линейного объекта)</w:t>
            </w:r>
            <w:r w:rsidRPr="008327E1">
              <w:rPr>
                <w:sz w:val="24"/>
                <w:vertAlign w:val="superscript"/>
              </w:rPr>
              <w:t>4</w:t>
            </w:r>
          </w:p>
        </w:tc>
        <w:tc>
          <w:tcPr>
            <w:tcW w:w="1134"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C34B4C">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r w:rsidRPr="008327E1">
              <w:rPr>
                <w:sz w:val="24"/>
              </w:rPr>
              <w:t>2.</w:t>
            </w: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Наименование объекта капитального строительства (этапа) в соответствии с проектной документацией</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C34B4C">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w:t>
            </w:r>
            <w:r w:rsidRPr="008327E1">
              <w:rPr>
                <w:sz w:val="24"/>
              </w:rPr>
              <w:lastRenderedPageBreak/>
              <w:t>Федерации, реквизиты приказа об утверждении положительного заключения государственной экологической экспертизы</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C34B4C">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C34B4C" w:rsidRPr="008327E1" w:rsidTr="00423855">
        <w:trPr>
          <w:trHeight w:val="240"/>
        </w:trPr>
        <w:tc>
          <w:tcPr>
            <w:tcW w:w="803" w:type="dxa"/>
            <w:vMerge w:val="restart"/>
            <w:tcBorders>
              <w:top w:val="single" w:sz="4" w:space="0" w:color="auto"/>
              <w:left w:val="single" w:sz="4" w:space="0" w:color="auto"/>
              <w:right w:val="single" w:sz="4" w:space="0" w:color="auto"/>
            </w:tcBorders>
          </w:tcPr>
          <w:p w:rsidR="00C34B4C" w:rsidRPr="008327E1" w:rsidRDefault="00C34B4C" w:rsidP="00792E1F">
            <w:pPr>
              <w:ind w:left="57" w:right="57"/>
              <w:rPr>
                <w:sz w:val="24"/>
              </w:rPr>
            </w:pPr>
            <w:r w:rsidRPr="008327E1">
              <w:rPr>
                <w:sz w:val="24"/>
              </w:rPr>
              <w:t>3.</w:t>
            </w: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r w:rsidRPr="008327E1">
              <w:rPr>
                <w:sz w:val="24"/>
                <w:vertAlign w:val="superscript"/>
              </w:rPr>
              <w:t>7</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Кадастровый номер реконструируемого объекта капитального строительства</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792E1F" w:rsidRPr="008327E1" w:rsidTr="00C34B4C">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r w:rsidRPr="008327E1">
              <w:rPr>
                <w:sz w:val="24"/>
              </w:rPr>
              <w:t>3.1.</w:t>
            </w: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Сведения о градостроительном плане земельного участка</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C34B4C">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r w:rsidRPr="008327E1">
              <w:rPr>
                <w:sz w:val="24"/>
              </w:rPr>
              <w:t>3.2.</w:t>
            </w: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Сведения о проекте планировки и проекте межевания территории</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C34B4C">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r w:rsidRPr="008327E1">
              <w:rPr>
                <w:sz w:val="24"/>
              </w:rPr>
              <w:t>3.3.</w:t>
            </w:r>
          </w:p>
        </w:tc>
        <w:tc>
          <w:tcPr>
            <w:tcW w:w="4394" w:type="dxa"/>
            <w:gridSpan w:val="3"/>
            <w:tcBorders>
              <w:top w:val="single" w:sz="4" w:space="0" w:color="auto"/>
              <w:left w:val="single" w:sz="4" w:space="0" w:color="auto"/>
              <w:bottom w:val="single" w:sz="4" w:space="0" w:color="auto"/>
              <w:right w:val="single" w:sz="4" w:space="0" w:color="auto"/>
            </w:tcBorders>
            <w:vAlign w:val="bottom"/>
          </w:tcPr>
          <w:p w:rsidR="00792E1F" w:rsidRPr="008327E1" w:rsidRDefault="00792E1F" w:rsidP="00C34B4C">
            <w:pPr>
              <w:ind w:left="57" w:right="57"/>
              <w:rPr>
                <w:sz w:val="24"/>
              </w:rPr>
            </w:pPr>
            <w:r w:rsidRPr="008327E1">
              <w:rPr>
                <w:sz w:val="24"/>
              </w:rPr>
              <w:t>Сведения о проектной</w:t>
            </w:r>
            <w:r w:rsidR="00C34B4C" w:rsidRPr="008327E1">
              <w:rPr>
                <w:sz w:val="24"/>
              </w:rPr>
              <w:t xml:space="preserve"> </w:t>
            </w:r>
            <w:r w:rsidRPr="008327E1">
              <w:rPr>
                <w:sz w:val="24"/>
              </w:rPr>
              <w:t>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4536" w:type="dxa"/>
            <w:gridSpan w:val="5"/>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C34B4C" w:rsidRPr="008327E1" w:rsidTr="00423855">
        <w:trPr>
          <w:trHeight w:val="240"/>
        </w:trPr>
        <w:tc>
          <w:tcPr>
            <w:tcW w:w="803" w:type="dxa"/>
            <w:vMerge w:val="restart"/>
            <w:tcBorders>
              <w:top w:val="single" w:sz="4" w:space="0" w:color="auto"/>
              <w:left w:val="single" w:sz="4" w:space="0" w:color="auto"/>
              <w:right w:val="single" w:sz="4" w:space="0" w:color="auto"/>
            </w:tcBorders>
          </w:tcPr>
          <w:p w:rsidR="00C34B4C" w:rsidRPr="008327E1" w:rsidRDefault="00C34B4C" w:rsidP="00792E1F">
            <w:pPr>
              <w:ind w:left="57" w:right="57"/>
              <w:rPr>
                <w:sz w:val="24"/>
              </w:rPr>
            </w:pPr>
            <w:r w:rsidRPr="008327E1">
              <w:rPr>
                <w:sz w:val="24"/>
              </w:rPr>
              <w:t>4.</w:t>
            </w:r>
          </w:p>
        </w:tc>
        <w:tc>
          <w:tcPr>
            <w:tcW w:w="8930" w:type="dxa"/>
            <w:gridSpan w:val="8"/>
            <w:tcBorders>
              <w:top w:val="single" w:sz="4" w:space="0" w:color="auto"/>
              <w:left w:val="single" w:sz="4" w:space="0" w:color="auto"/>
              <w:bottom w:val="none" w:sz="4" w:space="0" w:color="auto"/>
              <w:right w:val="single" w:sz="4" w:space="0" w:color="auto"/>
            </w:tcBorders>
            <w:vAlign w:val="bottom"/>
          </w:tcPr>
          <w:p w:rsidR="00C34B4C" w:rsidRPr="008327E1" w:rsidRDefault="00C34B4C" w:rsidP="00792E1F">
            <w:pPr>
              <w:ind w:left="57" w:right="57"/>
              <w:rPr>
                <w:sz w:val="24"/>
              </w:rPr>
            </w:pPr>
            <w:r w:rsidRPr="008327E1">
              <w:rPr>
                <w:sz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C34B4C" w:rsidRPr="008327E1" w:rsidTr="00423855">
        <w:trPr>
          <w:trHeight w:val="567"/>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8930" w:type="dxa"/>
            <w:gridSpan w:val="8"/>
            <w:tcBorders>
              <w:top w:val="non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8930" w:type="dxa"/>
            <w:gridSpan w:val="8"/>
            <w:tcBorders>
              <w:top w:val="single" w:sz="4" w:space="0" w:color="auto"/>
              <w:left w:val="single" w:sz="4" w:space="0" w:color="auto"/>
              <w:bottom w:val="none" w:sz="4" w:space="0" w:color="auto"/>
              <w:right w:val="single" w:sz="4" w:space="0" w:color="auto"/>
            </w:tcBorders>
            <w:vAlign w:val="bottom"/>
          </w:tcPr>
          <w:p w:rsidR="00C34B4C" w:rsidRPr="008327E1" w:rsidRDefault="00C34B4C" w:rsidP="00792E1F">
            <w:pPr>
              <w:ind w:left="57" w:right="57"/>
              <w:rPr>
                <w:sz w:val="24"/>
              </w:rPr>
            </w:pPr>
            <w:r w:rsidRPr="008327E1">
              <w:rPr>
                <w:sz w:val="24"/>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C34B4C" w:rsidRPr="008327E1" w:rsidTr="00423855">
        <w:trPr>
          <w:trHeight w:val="567"/>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8930" w:type="dxa"/>
            <w:gridSpan w:val="8"/>
            <w:tcBorders>
              <w:top w:val="non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2252" w:type="dxa"/>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Общая площадь</w:t>
            </w:r>
          </w:p>
          <w:p w:rsidR="00C34B4C" w:rsidRPr="008327E1" w:rsidRDefault="00C34B4C" w:rsidP="00792E1F">
            <w:pPr>
              <w:ind w:left="57" w:right="57"/>
              <w:rPr>
                <w:sz w:val="24"/>
              </w:rPr>
            </w:pPr>
            <w:r w:rsidRPr="008327E1">
              <w:rPr>
                <w:sz w:val="24"/>
              </w:rPr>
              <w:t>(кв. м):</w:t>
            </w:r>
          </w:p>
        </w:tc>
        <w:tc>
          <w:tcPr>
            <w:tcW w:w="2349"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c>
          <w:tcPr>
            <w:tcW w:w="2415" w:type="dxa"/>
            <w:gridSpan w:val="2"/>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Площадь участка</w:t>
            </w:r>
          </w:p>
          <w:p w:rsidR="00C34B4C" w:rsidRPr="008327E1" w:rsidRDefault="00C34B4C" w:rsidP="00792E1F">
            <w:pPr>
              <w:ind w:left="57" w:right="57"/>
              <w:rPr>
                <w:sz w:val="24"/>
              </w:rPr>
            </w:pPr>
            <w:r w:rsidRPr="008327E1">
              <w:rPr>
                <w:sz w:val="24"/>
              </w:rPr>
              <w:t>(кв. м):</w:t>
            </w:r>
          </w:p>
        </w:tc>
        <w:tc>
          <w:tcPr>
            <w:tcW w:w="1914" w:type="dxa"/>
            <w:gridSpan w:val="2"/>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2252" w:type="dxa"/>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Объем</w:t>
            </w:r>
          </w:p>
          <w:p w:rsidR="00C34B4C" w:rsidRPr="008327E1" w:rsidRDefault="00C34B4C" w:rsidP="00792E1F">
            <w:pPr>
              <w:ind w:left="57" w:right="57"/>
              <w:rPr>
                <w:sz w:val="24"/>
              </w:rPr>
            </w:pPr>
            <w:r w:rsidRPr="008327E1">
              <w:rPr>
                <w:sz w:val="24"/>
              </w:rPr>
              <w:lastRenderedPageBreak/>
              <w:t>(куб. м):</w:t>
            </w:r>
          </w:p>
        </w:tc>
        <w:tc>
          <w:tcPr>
            <w:tcW w:w="2349"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c>
          <w:tcPr>
            <w:tcW w:w="2415" w:type="dxa"/>
            <w:gridSpan w:val="2"/>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 xml:space="preserve">в том числе </w:t>
            </w:r>
            <w:r w:rsidRPr="008327E1">
              <w:rPr>
                <w:sz w:val="24"/>
              </w:rPr>
              <w:lastRenderedPageBreak/>
              <w:t>подземной части (куб. м):</w:t>
            </w:r>
          </w:p>
        </w:tc>
        <w:tc>
          <w:tcPr>
            <w:tcW w:w="1914" w:type="dxa"/>
            <w:gridSpan w:val="2"/>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2252" w:type="dxa"/>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Количество этажей (шт.):</w:t>
            </w:r>
          </w:p>
        </w:tc>
        <w:tc>
          <w:tcPr>
            <w:tcW w:w="2349"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c>
          <w:tcPr>
            <w:tcW w:w="2415" w:type="dxa"/>
            <w:gridSpan w:val="2"/>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Высота (м):</w:t>
            </w:r>
          </w:p>
        </w:tc>
        <w:tc>
          <w:tcPr>
            <w:tcW w:w="1914" w:type="dxa"/>
            <w:gridSpan w:val="2"/>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r>
      <w:tr w:rsidR="00C34B4C" w:rsidRPr="008327E1" w:rsidTr="00423855">
        <w:trPr>
          <w:trHeight w:val="240"/>
        </w:trPr>
        <w:tc>
          <w:tcPr>
            <w:tcW w:w="803" w:type="dxa"/>
            <w:vMerge/>
            <w:tcBorders>
              <w:left w:val="single" w:sz="4" w:space="0" w:color="auto"/>
              <w:right w:val="single" w:sz="4" w:space="0" w:color="auto"/>
            </w:tcBorders>
          </w:tcPr>
          <w:p w:rsidR="00C34B4C" w:rsidRPr="008327E1" w:rsidRDefault="00C34B4C" w:rsidP="00792E1F">
            <w:pPr>
              <w:ind w:left="57" w:right="57"/>
              <w:rPr>
                <w:sz w:val="24"/>
              </w:rPr>
            </w:pPr>
          </w:p>
        </w:tc>
        <w:tc>
          <w:tcPr>
            <w:tcW w:w="2252" w:type="dxa"/>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Количество подземных этажей (шт.):</w:t>
            </w:r>
          </w:p>
        </w:tc>
        <w:tc>
          <w:tcPr>
            <w:tcW w:w="2349"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c>
          <w:tcPr>
            <w:tcW w:w="2415" w:type="dxa"/>
            <w:gridSpan w:val="2"/>
            <w:tcBorders>
              <w:top w:val="single" w:sz="4" w:space="0" w:color="auto"/>
              <w:left w:val="single" w:sz="4" w:space="0" w:color="auto"/>
              <w:bottom w:val="none" w:sz="4" w:space="0" w:color="auto"/>
              <w:right w:val="single" w:sz="4" w:space="0" w:color="auto"/>
            </w:tcBorders>
          </w:tcPr>
          <w:p w:rsidR="00C34B4C" w:rsidRPr="008327E1" w:rsidRDefault="00C34B4C" w:rsidP="00792E1F">
            <w:pPr>
              <w:ind w:left="57" w:right="57"/>
              <w:rPr>
                <w:sz w:val="24"/>
              </w:rPr>
            </w:pPr>
            <w:r w:rsidRPr="008327E1">
              <w:rPr>
                <w:sz w:val="24"/>
              </w:rPr>
              <w:t>Вместимость (чел.):</w:t>
            </w:r>
          </w:p>
        </w:tc>
        <w:tc>
          <w:tcPr>
            <w:tcW w:w="1914" w:type="dxa"/>
            <w:gridSpan w:val="2"/>
            <w:tcBorders>
              <w:top w:val="single" w:sz="4" w:space="0" w:color="auto"/>
              <w:left w:val="single" w:sz="4" w:space="0" w:color="auto"/>
              <w:bottom w:val="none" w:sz="4" w:space="0" w:color="auto"/>
              <w:right w:val="single" w:sz="4" w:space="0" w:color="auto"/>
            </w:tcBorders>
            <w:vAlign w:val="bottom"/>
          </w:tcPr>
          <w:p w:rsidR="00C34B4C" w:rsidRPr="008327E1" w:rsidRDefault="00C34B4C" w:rsidP="00792E1F">
            <w:pPr>
              <w:ind w:left="57" w:right="57"/>
              <w:jc w:val="right"/>
              <w:rPr>
                <w:sz w:val="24"/>
              </w:rPr>
            </w:pPr>
          </w:p>
        </w:tc>
      </w:tr>
      <w:tr w:rsidR="00C34B4C" w:rsidRPr="008327E1" w:rsidTr="00423855">
        <w:trPr>
          <w:trHeight w:val="240"/>
        </w:trPr>
        <w:tc>
          <w:tcPr>
            <w:tcW w:w="803" w:type="dxa"/>
            <w:vMerge/>
            <w:tcBorders>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c>
          <w:tcPr>
            <w:tcW w:w="2252" w:type="dxa"/>
            <w:tcBorders>
              <w:top w:val="singl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r w:rsidRPr="008327E1">
              <w:rPr>
                <w:sz w:val="24"/>
              </w:rPr>
              <w:t>Площадь застройки</w:t>
            </w:r>
          </w:p>
          <w:p w:rsidR="00C34B4C" w:rsidRPr="008327E1" w:rsidRDefault="00C34B4C" w:rsidP="00792E1F">
            <w:pPr>
              <w:ind w:left="57" w:right="57"/>
              <w:rPr>
                <w:sz w:val="24"/>
              </w:rPr>
            </w:pPr>
            <w:r w:rsidRPr="008327E1">
              <w:rPr>
                <w:sz w:val="24"/>
              </w:rPr>
              <w:t>(кв. м):</w:t>
            </w:r>
          </w:p>
        </w:tc>
        <w:tc>
          <w:tcPr>
            <w:tcW w:w="2349"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c>
          <w:tcPr>
            <w:tcW w:w="2415" w:type="dxa"/>
            <w:gridSpan w:val="2"/>
            <w:tcBorders>
              <w:top w:val="none" w:sz="4" w:space="0" w:color="auto"/>
              <w:left w:val="single" w:sz="4" w:space="0" w:color="auto"/>
              <w:bottom w:val="single" w:sz="4" w:space="0" w:color="auto"/>
              <w:right w:val="single" w:sz="4" w:space="0" w:color="auto"/>
            </w:tcBorders>
          </w:tcPr>
          <w:p w:rsidR="00C34B4C" w:rsidRPr="008327E1" w:rsidRDefault="00C34B4C" w:rsidP="00792E1F">
            <w:pPr>
              <w:ind w:left="57" w:right="57"/>
              <w:rPr>
                <w:sz w:val="24"/>
              </w:rPr>
            </w:pPr>
          </w:p>
        </w:tc>
        <w:tc>
          <w:tcPr>
            <w:tcW w:w="1914" w:type="dxa"/>
            <w:gridSpan w:val="2"/>
            <w:tcBorders>
              <w:top w:val="non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jc w:val="right"/>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c>
          <w:tcPr>
            <w:tcW w:w="2252"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Иные показатели:</w:t>
            </w:r>
          </w:p>
        </w:tc>
        <w:tc>
          <w:tcPr>
            <w:tcW w:w="6678" w:type="dxa"/>
            <w:gridSpan w:val="7"/>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jc w:val="center"/>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5.</w:t>
            </w:r>
          </w:p>
        </w:tc>
        <w:tc>
          <w:tcPr>
            <w:tcW w:w="3660" w:type="dxa"/>
            <w:gridSpan w:val="2"/>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r w:rsidRPr="008327E1">
              <w:rPr>
                <w:sz w:val="24"/>
              </w:rPr>
              <w:t>Адрес (местоположение) объекта:</w:t>
            </w:r>
          </w:p>
        </w:tc>
        <w:tc>
          <w:tcPr>
            <w:tcW w:w="5270" w:type="dxa"/>
            <w:gridSpan w:val="6"/>
            <w:tcBorders>
              <w:top w:val="single" w:sz="4" w:space="0" w:color="auto"/>
              <w:left w:val="single" w:sz="4" w:space="0" w:color="auto"/>
              <w:bottom w:val="single" w:sz="4" w:space="0" w:color="auto"/>
              <w:right w:val="single" w:sz="4" w:space="0" w:color="auto"/>
            </w:tcBorders>
            <w:vAlign w:val="bottom"/>
          </w:tcPr>
          <w:p w:rsidR="00792E1F" w:rsidRPr="008327E1" w:rsidRDefault="00792E1F" w:rsidP="00792E1F">
            <w:pPr>
              <w:ind w:left="57" w:right="57"/>
              <w:rPr>
                <w:sz w:val="24"/>
              </w:rPr>
            </w:pPr>
          </w:p>
        </w:tc>
      </w:tr>
      <w:tr w:rsidR="00792E1F" w:rsidRPr="008327E1" w:rsidTr="00792E1F">
        <w:trPr>
          <w:trHeight w:val="240"/>
        </w:trPr>
        <w:tc>
          <w:tcPr>
            <w:tcW w:w="803" w:type="dxa"/>
            <w:tcBorders>
              <w:top w:val="single" w:sz="4" w:space="0" w:color="auto"/>
              <w:left w:val="single" w:sz="4" w:space="0" w:color="auto"/>
              <w:bottom w:val="single" w:sz="4" w:space="0" w:color="auto"/>
              <w:right w:val="single" w:sz="4" w:space="0" w:color="auto"/>
            </w:tcBorders>
          </w:tcPr>
          <w:p w:rsidR="00792E1F" w:rsidRPr="008327E1" w:rsidRDefault="00792E1F" w:rsidP="00792E1F">
            <w:pPr>
              <w:ind w:left="57" w:right="57"/>
              <w:rPr>
                <w:sz w:val="24"/>
              </w:rPr>
            </w:pPr>
            <w:r w:rsidRPr="008327E1">
              <w:rPr>
                <w:sz w:val="24"/>
              </w:rPr>
              <w:t>6.</w:t>
            </w:r>
          </w:p>
        </w:tc>
        <w:tc>
          <w:tcPr>
            <w:tcW w:w="8930" w:type="dxa"/>
            <w:gridSpan w:val="8"/>
            <w:tcBorders>
              <w:top w:val="single" w:sz="4" w:space="0" w:color="auto"/>
              <w:left w:val="single" w:sz="4" w:space="0" w:color="auto"/>
              <w:bottom w:val="none" w:sz="4" w:space="0" w:color="auto"/>
              <w:right w:val="single" w:sz="4" w:space="0" w:color="auto"/>
            </w:tcBorders>
            <w:vAlign w:val="bottom"/>
          </w:tcPr>
          <w:p w:rsidR="00792E1F" w:rsidRPr="008327E1" w:rsidRDefault="00792E1F" w:rsidP="00792E1F">
            <w:pPr>
              <w:ind w:left="57" w:right="57"/>
              <w:rPr>
                <w:sz w:val="24"/>
              </w:rPr>
            </w:pPr>
            <w:r w:rsidRPr="008327E1">
              <w:rPr>
                <w:sz w:val="24"/>
              </w:rPr>
              <w:t>Краткие проектные характеристики линейного объекта:</w:t>
            </w:r>
          </w:p>
        </w:tc>
      </w:tr>
      <w:tr w:rsidR="00C34B4C" w:rsidRPr="008327E1" w:rsidTr="00423855">
        <w:trPr>
          <w:trHeight w:val="567"/>
        </w:trPr>
        <w:tc>
          <w:tcPr>
            <w:tcW w:w="803" w:type="dxa"/>
            <w:vMerge w:val="restart"/>
            <w:tcBorders>
              <w:top w:val="single" w:sz="4" w:space="0" w:color="auto"/>
              <w:left w:val="single" w:sz="4" w:space="0" w:color="auto"/>
              <w:right w:val="single" w:sz="4" w:space="0" w:color="auto"/>
            </w:tcBorders>
            <w:vAlign w:val="bottom"/>
          </w:tcPr>
          <w:p w:rsidR="00C34B4C" w:rsidRPr="008327E1" w:rsidRDefault="00C34B4C" w:rsidP="00792E1F">
            <w:pPr>
              <w:ind w:left="57" w:right="57"/>
              <w:rPr>
                <w:sz w:val="24"/>
              </w:rPr>
            </w:pPr>
          </w:p>
        </w:tc>
        <w:tc>
          <w:tcPr>
            <w:tcW w:w="8930" w:type="dxa"/>
            <w:gridSpan w:val="8"/>
            <w:tcBorders>
              <w:top w:val="non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5467"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Категория (класс):</w:t>
            </w:r>
          </w:p>
        </w:tc>
        <w:tc>
          <w:tcPr>
            <w:tcW w:w="3463"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5467"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Протяженность:</w:t>
            </w:r>
          </w:p>
        </w:tc>
        <w:tc>
          <w:tcPr>
            <w:tcW w:w="3463"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5467"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Мощность (пропускная способность, грузооборот, интенсивность движения):</w:t>
            </w:r>
          </w:p>
        </w:tc>
        <w:tc>
          <w:tcPr>
            <w:tcW w:w="3463"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5467"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Тип (КЛ, ВЛ, КВЛ), уровень напряжения линий электропередачи</w:t>
            </w:r>
          </w:p>
        </w:tc>
        <w:tc>
          <w:tcPr>
            <w:tcW w:w="3463"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right w:val="single" w:sz="4" w:space="0" w:color="auto"/>
            </w:tcBorders>
            <w:vAlign w:val="bottom"/>
          </w:tcPr>
          <w:p w:rsidR="00C34B4C" w:rsidRPr="008327E1" w:rsidRDefault="00C34B4C" w:rsidP="00792E1F">
            <w:pPr>
              <w:ind w:left="57" w:right="57"/>
              <w:rPr>
                <w:sz w:val="24"/>
              </w:rPr>
            </w:pPr>
          </w:p>
        </w:tc>
        <w:tc>
          <w:tcPr>
            <w:tcW w:w="5467"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Перечень конструктивных элементов, оказывающих влияние на безопасность:</w:t>
            </w:r>
          </w:p>
        </w:tc>
        <w:tc>
          <w:tcPr>
            <w:tcW w:w="3463"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r w:rsidR="00C34B4C" w:rsidRPr="008327E1" w:rsidTr="00423855">
        <w:trPr>
          <w:trHeight w:val="240"/>
        </w:trPr>
        <w:tc>
          <w:tcPr>
            <w:tcW w:w="803" w:type="dxa"/>
            <w:vMerge/>
            <w:tcBorders>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c>
          <w:tcPr>
            <w:tcW w:w="5467" w:type="dxa"/>
            <w:gridSpan w:val="5"/>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r w:rsidRPr="008327E1">
              <w:rPr>
                <w:sz w:val="24"/>
              </w:rPr>
              <w:t>Иные показатели:</w:t>
            </w:r>
          </w:p>
        </w:tc>
        <w:tc>
          <w:tcPr>
            <w:tcW w:w="3463" w:type="dxa"/>
            <w:gridSpan w:val="3"/>
            <w:tcBorders>
              <w:top w:val="single" w:sz="4" w:space="0" w:color="auto"/>
              <w:left w:val="single" w:sz="4" w:space="0" w:color="auto"/>
              <w:bottom w:val="single" w:sz="4" w:space="0" w:color="auto"/>
              <w:right w:val="single" w:sz="4" w:space="0" w:color="auto"/>
            </w:tcBorders>
            <w:vAlign w:val="bottom"/>
          </w:tcPr>
          <w:p w:rsidR="00C34B4C" w:rsidRPr="008327E1" w:rsidRDefault="00C34B4C" w:rsidP="00792E1F">
            <w:pPr>
              <w:ind w:left="57" w:right="57"/>
              <w:rPr>
                <w:sz w:val="24"/>
              </w:rPr>
            </w:pPr>
          </w:p>
        </w:tc>
      </w:tr>
    </w:tbl>
    <w:p w:rsidR="00792E1F" w:rsidRPr="008327E1" w:rsidRDefault="00792E1F" w:rsidP="00792E1F">
      <w:pPr>
        <w:spacing w:after="0" w:line="240" w:lineRule="auto"/>
        <w:rPr>
          <w:rFonts w:ascii="Times New Roman" w:eastAsia="Times New Roman" w:hAnsi="Times New Roman" w:cs="Times New Roman"/>
          <w:sz w:val="24"/>
          <w:szCs w:val="20"/>
        </w:rPr>
      </w:pPr>
    </w:p>
    <w:tbl>
      <w:tblPr>
        <w:tblStyle w:val="af6"/>
        <w:tblW w:w="9747" w:type="dxa"/>
        <w:tblLook w:val="04A0" w:firstRow="1" w:lastRow="0" w:firstColumn="1" w:lastColumn="0" w:noHBand="0" w:noVBand="1"/>
      </w:tblPr>
      <w:tblGrid>
        <w:gridCol w:w="4785"/>
        <w:gridCol w:w="4962"/>
      </w:tblGrid>
      <w:tr w:rsidR="00792E1F" w:rsidRPr="008327E1" w:rsidTr="00792E1F">
        <w:tc>
          <w:tcPr>
            <w:tcW w:w="4785" w:type="dxa"/>
            <w:tcBorders>
              <w:top w:val="nil"/>
              <w:left w:val="nil"/>
              <w:bottom w:val="nil"/>
              <w:right w:val="nil"/>
            </w:tcBorders>
          </w:tcPr>
          <w:p w:rsidR="00792E1F" w:rsidRPr="008327E1" w:rsidRDefault="00792E1F" w:rsidP="00792E1F">
            <w:pPr>
              <w:rPr>
                <w:sz w:val="24"/>
              </w:rPr>
            </w:pPr>
            <w:r w:rsidRPr="008327E1">
              <w:rPr>
                <w:sz w:val="24"/>
              </w:rPr>
              <w:t>Срок действия настоящего разрешения  – до</w:t>
            </w:r>
          </w:p>
        </w:tc>
        <w:tc>
          <w:tcPr>
            <w:tcW w:w="4962" w:type="dxa"/>
            <w:tcBorders>
              <w:top w:val="nil"/>
              <w:left w:val="nil"/>
              <w:bottom w:val="nil"/>
              <w:right w:val="nil"/>
            </w:tcBorders>
          </w:tcPr>
          <w:p w:rsidR="00792E1F" w:rsidRPr="008327E1" w:rsidRDefault="00792E1F" w:rsidP="00792E1F">
            <w:pPr>
              <w:rPr>
                <w:sz w:val="24"/>
              </w:rPr>
            </w:pPr>
            <w:r w:rsidRPr="008327E1">
              <w:rPr>
                <w:sz w:val="24"/>
              </w:rPr>
              <w:t>«_____» _______________________20___     г.</w:t>
            </w:r>
          </w:p>
        </w:tc>
      </w:tr>
      <w:tr w:rsidR="00792E1F" w:rsidRPr="008327E1" w:rsidTr="00792E1F">
        <w:tc>
          <w:tcPr>
            <w:tcW w:w="9747" w:type="dxa"/>
            <w:gridSpan w:val="2"/>
            <w:tcBorders>
              <w:top w:val="nil"/>
              <w:left w:val="nil"/>
              <w:bottom w:val="single" w:sz="4" w:space="0" w:color="auto"/>
              <w:right w:val="nil"/>
            </w:tcBorders>
          </w:tcPr>
          <w:p w:rsidR="00792E1F" w:rsidRPr="008327E1" w:rsidRDefault="00792E1F" w:rsidP="00792E1F">
            <w:pPr>
              <w:rPr>
                <w:sz w:val="24"/>
              </w:rPr>
            </w:pPr>
            <w:r w:rsidRPr="008327E1">
              <w:rPr>
                <w:sz w:val="24"/>
              </w:rPr>
              <w:t>В соответствии с</w:t>
            </w:r>
          </w:p>
        </w:tc>
      </w:tr>
      <w:tr w:rsidR="00792E1F" w:rsidRPr="008327E1" w:rsidTr="00792E1F">
        <w:tc>
          <w:tcPr>
            <w:tcW w:w="9747" w:type="dxa"/>
            <w:gridSpan w:val="2"/>
            <w:tcBorders>
              <w:top w:val="single" w:sz="4" w:space="0" w:color="auto"/>
              <w:left w:val="nil"/>
              <w:bottom w:val="single" w:sz="4" w:space="0" w:color="auto"/>
              <w:right w:val="nil"/>
            </w:tcBorders>
          </w:tcPr>
          <w:p w:rsidR="00792E1F" w:rsidRPr="008327E1" w:rsidRDefault="00792E1F" w:rsidP="00792E1F">
            <w:pPr>
              <w:rPr>
                <w:sz w:val="24"/>
              </w:rPr>
            </w:pPr>
          </w:p>
        </w:tc>
      </w:tr>
    </w:tbl>
    <w:tbl>
      <w:tblPr>
        <w:tblStyle w:val="12"/>
        <w:tblW w:w="9770" w:type="dxa"/>
        <w:tblInd w:w="14" w:type="dxa"/>
        <w:tblLook w:val="04A0" w:firstRow="1" w:lastRow="0" w:firstColumn="1" w:lastColumn="0" w:noHBand="0" w:noVBand="1"/>
      </w:tblPr>
      <w:tblGrid>
        <w:gridCol w:w="336"/>
        <w:gridCol w:w="323"/>
        <w:gridCol w:w="336"/>
        <w:gridCol w:w="1454"/>
        <w:gridCol w:w="456"/>
        <w:gridCol w:w="346"/>
        <w:gridCol w:w="375"/>
        <w:gridCol w:w="154"/>
        <w:gridCol w:w="283"/>
        <w:gridCol w:w="1985"/>
        <w:gridCol w:w="283"/>
        <w:gridCol w:w="3439"/>
      </w:tblGrid>
      <w:tr w:rsidR="003E4329" w:rsidRPr="008327E1" w:rsidTr="003E4329">
        <w:trPr>
          <w:trHeight w:val="333"/>
        </w:trPr>
        <w:tc>
          <w:tcPr>
            <w:tcW w:w="3780" w:type="dxa"/>
            <w:gridSpan w:val="8"/>
            <w:vAlign w:val="bottom"/>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83" w:type="dxa"/>
            <w:tcBorders>
              <w:left w:val="nil"/>
            </w:tcBorders>
            <w:vAlign w:val="bottom"/>
          </w:tcPr>
          <w:p w:rsidR="00792E1F" w:rsidRPr="008327E1" w:rsidRDefault="00792E1F" w:rsidP="00792E1F">
            <w:pPr>
              <w:jc w:val="center"/>
              <w:rPr>
                <w:sz w:val="24"/>
              </w:rPr>
            </w:pPr>
          </w:p>
        </w:tc>
        <w:tc>
          <w:tcPr>
            <w:tcW w:w="1985" w:type="dxa"/>
            <w:vAlign w:val="bottom"/>
          </w:tcPr>
          <w:p w:rsidR="00792E1F" w:rsidRPr="008327E1" w:rsidRDefault="00792E1F" w:rsidP="00792E1F">
            <w:pPr>
              <w:jc w:val="center"/>
              <w:rPr>
                <w:sz w:val="24"/>
              </w:rPr>
            </w:pPr>
          </w:p>
        </w:tc>
        <w:tc>
          <w:tcPr>
            <w:tcW w:w="283" w:type="dxa"/>
            <w:vAlign w:val="bottom"/>
          </w:tcPr>
          <w:p w:rsidR="00792E1F" w:rsidRPr="008327E1" w:rsidRDefault="00792E1F" w:rsidP="00792E1F">
            <w:pPr>
              <w:jc w:val="center"/>
              <w:rPr>
                <w:sz w:val="24"/>
              </w:rPr>
            </w:pPr>
          </w:p>
        </w:tc>
        <w:tc>
          <w:tcPr>
            <w:tcW w:w="3439" w:type="dxa"/>
            <w:vAlign w:val="bottom"/>
          </w:tcPr>
          <w:p w:rsidR="00792E1F" w:rsidRPr="008327E1" w:rsidRDefault="00792E1F" w:rsidP="00792E1F">
            <w:pPr>
              <w:ind w:right="350"/>
              <w:jc w:val="center"/>
              <w:rPr>
                <w:sz w:val="24"/>
              </w:rPr>
            </w:pPr>
          </w:p>
        </w:tc>
      </w:tr>
      <w:tr w:rsidR="003E4329" w:rsidRPr="008327E1" w:rsidTr="003E4329">
        <w:trPr>
          <w:trHeight w:val="432"/>
        </w:trPr>
        <w:tc>
          <w:tcPr>
            <w:tcW w:w="3780" w:type="dxa"/>
            <w:gridSpan w:val="8"/>
          </w:tcPr>
          <w:p w:rsidR="00792E1F" w:rsidRPr="008327E1" w:rsidRDefault="00792E1F" w:rsidP="003E4329">
            <w:pPr>
              <w:pBdr>
                <w:top w:val="single" w:sz="4"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(должность уполномоченного лица органа,</w:t>
            </w:r>
          </w:p>
          <w:p w:rsidR="00792E1F" w:rsidRPr="008327E1" w:rsidRDefault="00792E1F" w:rsidP="003E4329">
            <w:pPr>
              <w:pBdr>
                <w:top w:val="single" w:sz="4"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осуществляющего выдачу разрешения на строительство)</w:t>
            </w:r>
          </w:p>
        </w:tc>
        <w:tc>
          <w:tcPr>
            <w:tcW w:w="283" w:type="dxa"/>
          </w:tcPr>
          <w:p w:rsidR="00792E1F" w:rsidRPr="008327E1" w:rsidRDefault="00792E1F" w:rsidP="00792E1F">
            <w:pPr>
              <w:jc w:val="center"/>
              <w:rPr>
                <w:sz w:val="14"/>
              </w:rPr>
            </w:pPr>
          </w:p>
        </w:tc>
        <w:tc>
          <w:tcPr>
            <w:tcW w:w="1985" w:type="dxa"/>
          </w:tcPr>
          <w:p w:rsidR="00792E1F" w:rsidRPr="008327E1" w:rsidRDefault="00792E1F" w:rsidP="003E4329">
            <w:pPr>
              <w:pBdr>
                <w:top w:val="single" w:sz="4"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(подпись)</w:t>
            </w:r>
          </w:p>
        </w:tc>
        <w:tc>
          <w:tcPr>
            <w:tcW w:w="283" w:type="dxa"/>
          </w:tcPr>
          <w:p w:rsidR="00792E1F" w:rsidRPr="008327E1" w:rsidRDefault="00792E1F" w:rsidP="00792E1F">
            <w:pPr>
              <w:jc w:val="center"/>
              <w:rPr>
                <w:sz w:val="14"/>
              </w:rPr>
            </w:pPr>
          </w:p>
        </w:tc>
        <w:tc>
          <w:tcPr>
            <w:tcW w:w="3439" w:type="dxa"/>
          </w:tcPr>
          <w:p w:rsidR="00792E1F" w:rsidRPr="008327E1" w:rsidRDefault="00792E1F" w:rsidP="003E4329">
            <w:pPr>
              <w:pBdr>
                <w:top w:val="single" w:sz="4"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(расшифровка подписи)</w:t>
            </w:r>
          </w:p>
        </w:tc>
      </w:tr>
      <w:tr w:rsidR="00792E1F" w:rsidRPr="008327E1" w:rsidTr="003E4329">
        <w:trPr>
          <w:gridAfter w:val="5"/>
          <w:wAfter w:w="6144" w:type="dxa"/>
          <w:trHeight w:val="240"/>
        </w:trPr>
        <w:tc>
          <w:tcPr>
            <w:tcW w:w="336" w:type="dxa"/>
            <w:tcBorders>
              <w:top w:val="nil"/>
              <w:left w:val="nil"/>
              <w:bottom w:val="nil"/>
              <w:right w:val="nil"/>
            </w:tcBorders>
            <w:vAlign w:val="bottom"/>
          </w:tcPr>
          <w:p w:rsidR="00792E1F" w:rsidRPr="008327E1" w:rsidRDefault="00792E1F" w:rsidP="00792E1F">
            <w:pPr>
              <w:jc w:val="right"/>
              <w:rPr>
                <w:sz w:val="24"/>
              </w:rPr>
            </w:pPr>
            <w:r w:rsidRPr="008327E1">
              <w:rPr>
                <w:sz w:val="24"/>
              </w:rPr>
              <w:t>«</w:t>
            </w:r>
          </w:p>
        </w:tc>
        <w:tc>
          <w:tcPr>
            <w:tcW w:w="323" w:type="dxa"/>
            <w:tcBorders>
              <w:top w:val="nil"/>
              <w:left w:val="nil"/>
              <w:bottom w:val="single" w:sz="4" w:space="0" w:color="auto"/>
              <w:right w:val="nil"/>
            </w:tcBorders>
            <w:vAlign w:val="bottom"/>
          </w:tcPr>
          <w:p w:rsidR="00792E1F" w:rsidRPr="008327E1" w:rsidRDefault="00792E1F" w:rsidP="00792E1F">
            <w:pPr>
              <w:jc w:val="center"/>
              <w:rPr>
                <w:sz w:val="24"/>
              </w:rPr>
            </w:pPr>
          </w:p>
        </w:tc>
        <w:tc>
          <w:tcPr>
            <w:tcW w:w="336" w:type="dxa"/>
            <w:tcBorders>
              <w:top w:val="nil"/>
              <w:left w:val="nil"/>
              <w:bottom w:val="nil"/>
              <w:right w:val="nil"/>
            </w:tcBorders>
            <w:vAlign w:val="bottom"/>
          </w:tcPr>
          <w:p w:rsidR="00792E1F" w:rsidRPr="008327E1" w:rsidRDefault="00792E1F" w:rsidP="00792E1F">
            <w:pPr>
              <w:rPr>
                <w:sz w:val="24"/>
              </w:rPr>
            </w:pPr>
            <w:r w:rsidRPr="008327E1">
              <w:rPr>
                <w:sz w:val="24"/>
              </w:rPr>
              <w:t>»</w:t>
            </w:r>
          </w:p>
        </w:tc>
        <w:tc>
          <w:tcPr>
            <w:tcW w:w="1454" w:type="dxa"/>
            <w:tcBorders>
              <w:top w:val="nil"/>
              <w:left w:val="nil"/>
              <w:bottom w:val="single" w:sz="4" w:space="0" w:color="auto"/>
              <w:right w:val="nil"/>
            </w:tcBorders>
            <w:vAlign w:val="bottom"/>
          </w:tcPr>
          <w:p w:rsidR="00792E1F" w:rsidRPr="008327E1" w:rsidRDefault="00792E1F" w:rsidP="00792E1F">
            <w:pPr>
              <w:jc w:val="center"/>
              <w:rPr>
                <w:sz w:val="24"/>
              </w:rPr>
            </w:pPr>
          </w:p>
        </w:tc>
        <w:tc>
          <w:tcPr>
            <w:tcW w:w="456" w:type="dxa"/>
            <w:tcBorders>
              <w:top w:val="nil"/>
              <w:left w:val="nil"/>
              <w:bottom w:val="nil"/>
              <w:right w:val="nil"/>
            </w:tcBorders>
            <w:vAlign w:val="bottom"/>
          </w:tcPr>
          <w:p w:rsidR="00792E1F" w:rsidRPr="008327E1" w:rsidRDefault="00792E1F" w:rsidP="00792E1F">
            <w:pPr>
              <w:jc w:val="right"/>
              <w:rPr>
                <w:sz w:val="24"/>
              </w:rPr>
            </w:pPr>
            <w:r w:rsidRPr="008327E1">
              <w:rPr>
                <w:sz w:val="24"/>
              </w:rPr>
              <w:t>20</w:t>
            </w:r>
          </w:p>
        </w:tc>
        <w:tc>
          <w:tcPr>
            <w:tcW w:w="346" w:type="dxa"/>
            <w:tcBorders>
              <w:top w:val="nil"/>
              <w:left w:val="nil"/>
              <w:bottom w:val="single" w:sz="4" w:space="0" w:color="auto"/>
              <w:right w:val="nil"/>
            </w:tcBorders>
            <w:vAlign w:val="bottom"/>
          </w:tcPr>
          <w:p w:rsidR="00792E1F" w:rsidRPr="008327E1" w:rsidRDefault="00792E1F" w:rsidP="00792E1F">
            <w:pPr>
              <w:rPr>
                <w:sz w:val="24"/>
              </w:rPr>
            </w:pPr>
          </w:p>
        </w:tc>
        <w:tc>
          <w:tcPr>
            <w:tcW w:w="375" w:type="dxa"/>
            <w:tcBorders>
              <w:top w:val="nil"/>
              <w:left w:val="nil"/>
              <w:bottom w:val="nil"/>
              <w:right w:val="nil"/>
            </w:tcBorders>
            <w:vAlign w:val="bottom"/>
          </w:tcPr>
          <w:p w:rsidR="00792E1F" w:rsidRPr="008327E1" w:rsidRDefault="00792E1F" w:rsidP="00792E1F">
            <w:pPr>
              <w:rPr>
                <w:sz w:val="24"/>
              </w:rPr>
            </w:pPr>
            <w:r w:rsidRPr="008327E1">
              <w:rPr>
                <w:sz w:val="24"/>
              </w:rPr>
              <w:t xml:space="preserve"> г.</w:t>
            </w:r>
          </w:p>
        </w:tc>
      </w:tr>
    </w:tbl>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DE0725" w:rsidRPr="008327E1" w:rsidRDefault="00DE0725"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92E1F" w:rsidRPr="008327E1" w:rsidRDefault="00792E1F" w:rsidP="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r w:rsidRPr="008327E1">
        <w:rPr>
          <w:rFonts w:ascii="Times New Roman" w:eastAsia="Times New Roman" w:hAnsi="Times New Roman" w:cs="Times New Roman"/>
          <w:sz w:val="24"/>
          <w:szCs w:val="20"/>
        </w:rPr>
        <w:t>М. П.</w:t>
      </w:r>
    </w:p>
    <w:p w:rsidR="00792E1F" w:rsidRPr="008327E1" w:rsidRDefault="00792E1F" w:rsidP="003E4329">
      <w:pPr>
        <w:spacing w:after="0" w:line="240" w:lineRule="auto"/>
        <w:rPr>
          <w:rFonts w:ascii="Times New Roman" w:eastAsia="Times New Roman" w:hAnsi="Times New Roman" w:cs="Times New Roman"/>
          <w:sz w:val="24"/>
          <w:szCs w:val="20"/>
        </w:rPr>
      </w:pPr>
    </w:p>
    <w:p w:rsidR="00792E1F" w:rsidRPr="008327E1" w:rsidRDefault="00792E1F" w:rsidP="003E4329">
      <w:pPr>
        <w:spacing w:after="0" w:line="240" w:lineRule="auto"/>
        <w:rPr>
          <w:rFonts w:ascii="Times New Roman" w:eastAsia="Times New Roman" w:hAnsi="Times New Roman" w:cs="Times New Roman"/>
          <w:sz w:val="24"/>
          <w:szCs w:val="20"/>
        </w:rPr>
      </w:pPr>
      <w:r w:rsidRPr="008327E1">
        <w:rPr>
          <w:rFonts w:ascii="Times New Roman" w:eastAsia="Times New Roman" w:hAnsi="Times New Roman" w:cs="Times New Roman"/>
          <w:sz w:val="24"/>
          <w:szCs w:val="20"/>
        </w:rPr>
        <w:t>Действие настоящего разрешения</w:t>
      </w:r>
      <w:r w:rsidR="003E4329" w:rsidRPr="008327E1">
        <w:rPr>
          <w:rFonts w:ascii="Times New Roman" w:eastAsia="Times New Roman" w:hAnsi="Times New Roman" w:cs="Times New Roman"/>
          <w:sz w:val="24"/>
          <w:szCs w:val="20"/>
        </w:rPr>
        <w:t xml:space="preserve"> </w:t>
      </w:r>
    </w:p>
    <w:p w:rsidR="00792E1F" w:rsidRPr="008327E1" w:rsidRDefault="003E4329" w:rsidP="003E4329">
      <w:pPr>
        <w:spacing w:after="0" w:line="240" w:lineRule="auto"/>
        <w:rPr>
          <w:rFonts w:ascii="Times New Roman" w:eastAsia="Times New Roman" w:hAnsi="Times New Roman" w:cs="Times New Roman"/>
          <w:sz w:val="24"/>
          <w:szCs w:val="20"/>
        </w:rPr>
      </w:pPr>
      <w:r w:rsidRPr="008327E1">
        <w:rPr>
          <w:rFonts w:ascii="Times New Roman" w:eastAsia="Times New Roman" w:hAnsi="Times New Roman" w:cs="Times New Roman"/>
          <w:sz w:val="24"/>
          <w:szCs w:val="20"/>
        </w:rPr>
        <w:t>продлено до  «____»______________20___г.</w:t>
      </w:r>
    </w:p>
    <w:tbl>
      <w:tblPr>
        <w:tblStyle w:val="12"/>
        <w:tblW w:w="9733" w:type="dxa"/>
        <w:tblInd w:w="14" w:type="dxa"/>
        <w:tblLook w:val="04A0" w:firstRow="1" w:lastRow="0" w:firstColumn="1" w:lastColumn="0" w:noHBand="0" w:noVBand="1"/>
      </w:tblPr>
      <w:tblGrid>
        <w:gridCol w:w="336"/>
        <w:gridCol w:w="323"/>
        <w:gridCol w:w="336"/>
        <w:gridCol w:w="1454"/>
        <w:gridCol w:w="456"/>
        <w:gridCol w:w="346"/>
        <w:gridCol w:w="375"/>
        <w:gridCol w:w="210"/>
        <w:gridCol w:w="240"/>
        <w:gridCol w:w="2038"/>
        <w:gridCol w:w="227"/>
        <w:gridCol w:w="3392"/>
      </w:tblGrid>
      <w:tr w:rsidR="00792E1F" w:rsidRPr="008327E1" w:rsidTr="003E4329">
        <w:trPr>
          <w:trHeight w:val="240"/>
        </w:trPr>
        <w:tc>
          <w:tcPr>
            <w:tcW w:w="3836" w:type="dxa"/>
            <w:gridSpan w:val="8"/>
            <w:tcBorders>
              <w:bottom w:val="single" w:sz="4" w:space="0" w:color="auto"/>
            </w:tcBorders>
            <w:vAlign w:val="bottom"/>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p w:rsidR="003E4329" w:rsidRPr="008327E1" w:rsidRDefault="003E4329"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40" w:type="dxa"/>
            <w:vAlign w:val="bottom"/>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038" w:type="dxa"/>
            <w:tcBorders>
              <w:bottom w:val="single" w:sz="4" w:space="0" w:color="auto"/>
            </w:tcBorders>
            <w:vAlign w:val="bottom"/>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27" w:type="dxa"/>
            <w:vAlign w:val="bottom"/>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3392" w:type="dxa"/>
            <w:tcBorders>
              <w:bottom w:val="single" w:sz="4" w:space="0" w:color="auto"/>
            </w:tcBorders>
            <w:vAlign w:val="bottom"/>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r>
      <w:tr w:rsidR="00792E1F" w:rsidRPr="008327E1" w:rsidTr="003E4329">
        <w:tc>
          <w:tcPr>
            <w:tcW w:w="3836" w:type="dxa"/>
            <w:gridSpan w:val="8"/>
            <w:tcBorders>
              <w:top w:val="single" w:sz="4" w:space="0" w:color="auto"/>
            </w:tcBorders>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(должность уполномоченного лица органа,</w:t>
            </w:r>
          </w:p>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осуществляющего выдачу разрешения на строительство)</w:t>
            </w:r>
          </w:p>
        </w:tc>
        <w:tc>
          <w:tcPr>
            <w:tcW w:w="240" w:type="dxa"/>
          </w:tcPr>
          <w:p w:rsidR="00792E1F" w:rsidRPr="008327E1" w:rsidRDefault="00792E1F" w:rsidP="00792E1F">
            <w:pPr>
              <w:jc w:val="center"/>
              <w:rPr>
                <w:sz w:val="14"/>
              </w:rPr>
            </w:pPr>
          </w:p>
        </w:tc>
        <w:tc>
          <w:tcPr>
            <w:tcW w:w="2038" w:type="dxa"/>
            <w:tcBorders>
              <w:top w:val="single" w:sz="4" w:space="0" w:color="auto"/>
            </w:tcBorders>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(подпись)</w:t>
            </w:r>
          </w:p>
        </w:tc>
        <w:tc>
          <w:tcPr>
            <w:tcW w:w="227" w:type="dxa"/>
          </w:tcPr>
          <w:p w:rsidR="00792E1F" w:rsidRPr="008327E1" w:rsidRDefault="00792E1F" w:rsidP="00792E1F">
            <w:pPr>
              <w:jc w:val="center"/>
              <w:rPr>
                <w:sz w:val="14"/>
              </w:rPr>
            </w:pPr>
          </w:p>
        </w:tc>
        <w:tc>
          <w:tcPr>
            <w:tcW w:w="3392" w:type="dxa"/>
            <w:tcBorders>
              <w:top w:val="single" w:sz="4" w:space="0" w:color="auto"/>
            </w:tcBorders>
          </w:tcPr>
          <w:p w:rsidR="00792E1F" w:rsidRPr="008327E1" w:rsidRDefault="00792E1F" w:rsidP="003E4329">
            <w:pPr>
              <w:pBdr>
                <w:top w:val="none" w:sz="0" w:space="0" w:color="auto"/>
                <w:left w:val="none" w:sz="0" w:space="0" w:color="auto"/>
                <w:bottom w:val="none" w:sz="0" w:space="0" w:color="auto"/>
                <w:right w:val="none" w:sz="0" w:space="0" w:color="auto"/>
                <w:between w:val="none" w:sz="0" w:space="0" w:color="auto"/>
                <w:bar w:val="none" w:sz="0" w:color="auto"/>
              </w:pBdr>
              <w:jc w:val="center"/>
              <w:rPr>
                <w:sz w:val="14"/>
              </w:rPr>
            </w:pPr>
            <w:r w:rsidRPr="008327E1">
              <w:rPr>
                <w:sz w:val="14"/>
              </w:rPr>
              <w:t>(расшифровка подписи)</w:t>
            </w:r>
          </w:p>
        </w:tc>
      </w:tr>
      <w:tr w:rsidR="00792E1F" w:rsidRPr="008327E1" w:rsidTr="003E4329">
        <w:trPr>
          <w:gridAfter w:val="5"/>
          <w:wAfter w:w="6107" w:type="dxa"/>
          <w:trHeight w:val="240"/>
        </w:trPr>
        <w:tc>
          <w:tcPr>
            <w:tcW w:w="336" w:type="dxa"/>
            <w:vAlign w:val="bottom"/>
          </w:tcPr>
          <w:p w:rsidR="00792E1F" w:rsidRPr="008327E1" w:rsidRDefault="00792E1F" w:rsidP="00792E1F">
            <w:pPr>
              <w:jc w:val="right"/>
              <w:rPr>
                <w:sz w:val="24"/>
              </w:rPr>
            </w:pPr>
            <w:r w:rsidRPr="008327E1">
              <w:rPr>
                <w:sz w:val="24"/>
              </w:rPr>
              <w:t>«</w:t>
            </w:r>
          </w:p>
        </w:tc>
        <w:tc>
          <w:tcPr>
            <w:tcW w:w="323" w:type="dxa"/>
            <w:vAlign w:val="bottom"/>
          </w:tcPr>
          <w:p w:rsidR="00792E1F" w:rsidRPr="008327E1" w:rsidRDefault="00792E1F" w:rsidP="00792E1F">
            <w:pPr>
              <w:jc w:val="center"/>
              <w:rPr>
                <w:sz w:val="24"/>
              </w:rPr>
            </w:pPr>
          </w:p>
        </w:tc>
        <w:tc>
          <w:tcPr>
            <w:tcW w:w="336" w:type="dxa"/>
            <w:vAlign w:val="bottom"/>
          </w:tcPr>
          <w:p w:rsidR="00792E1F" w:rsidRPr="008327E1" w:rsidRDefault="00792E1F" w:rsidP="00792E1F">
            <w:pPr>
              <w:rPr>
                <w:sz w:val="24"/>
              </w:rPr>
            </w:pPr>
            <w:r w:rsidRPr="008327E1">
              <w:rPr>
                <w:sz w:val="24"/>
              </w:rPr>
              <w:t>»</w:t>
            </w:r>
          </w:p>
        </w:tc>
        <w:tc>
          <w:tcPr>
            <w:tcW w:w="1454" w:type="dxa"/>
            <w:vAlign w:val="bottom"/>
          </w:tcPr>
          <w:p w:rsidR="00792E1F" w:rsidRPr="008327E1" w:rsidRDefault="00792E1F" w:rsidP="00792E1F">
            <w:pPr>
              <w:jc w:val="center"/>
              <w:rPr>
                <w:sz w:val="24"/>
              </w:rPr>
            </w:pPr>
          </w:p>
        </w:tc>
        <w:tc>
          <w:tcPr>
            <w:tcW w:w="456" w:type="dxa"/>
            <w:vAlign w:val="bottom"/>
          </w:tcPr>
          <w:p w:rsidR="00792E1F" w:rsidRPr="008327E1" w:rsidRDefault="00792E1F" w:rsidP="00792E1F">
            <w:pPr>
              <w:jc w:val="right"/>
              <w:rPr>
                <w:sz w:val="24"/>
              </w:rPr>
            </w:pPr>
            <w:r w:rsidRPr="008327E1">
              <w:rPr>
                <w:sz w:val="24"/>
              </w:rPr>
              <w:t>20</w:t>
            </w:r>
          </w:p>
        </w:tc>
        <w:tc>
          <w:tcPr>
            <w:tcW w:w="346" w:type="dxa"/>
            <w:vAlign w:val="bottom"/>
          </w:tcPr>
          <w:p w:rsidR="00792E1F" w:rsidRPr="008327E1" w:rsidRDefault="00792E1F" w:rsidP="00792E1F">
            <w:pPr>
              <w:rPr>
                <w:sz w:val="24"/>
              </w:rPr>
            </w:pPr>
          </w:p>
        </w:tc>
        <w:tc>
          <w:tcPr>
            <w:tcW w:w="375" w:type="dxa"/>
            <w:vAlign w:val="bottom"/>
          </w:tcPr>
          <w:p w:rsidR="00792E1F" w:rsidRPr="008327E1" w:rsidRDefault="00792E1F" w:rsidP="00792E1F">
            <w:pPr>
              <w:rPr>
                <w:sz w:val="24"/>
              </w:rPr>
            </w:pPr>
            <w:r w:rsidRPr="008327E1">
              <w:rPr>
                <w:sz w:val="24"/>
              </w:rPr>
              <w:t xml:space="preserve"> г.</w:t>
            </w:r>
          </w:p>
        </w:tc>
      </w:tr>
    </w:tbl>
    <w:p w:rsidR="00DE0725" w:rsidRPr="008327E1" w:rsidRDefault="00DE0725"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9245BD" w:rsidRPr="008327E1" w:rsidRDefault="00792E1F"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r w:rsidRPr="008327E1">
        <w:rPr>
          <w:rFonts w:ascii="Times New Roman" w:eastAsia="Times New Roman" w:hAnsi="Times New Roman" w:cs="Times New Roman"/>
          <w:sz w:val="24"/>
          <w:szCs w:val="20"/>
        </w:rPr>
        <w:t>М. П.</w:t>
      </w:r>
    </w:p>
    <w:p w:rsidR="00DE0725" w:rsidRPr="008327E1" w:rsidRDefault="00DE0725"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E73B7" w:rsidRPr="008327E1" w:rsidRDefault="007E73B7"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E73B7" w:rsidRPr="008327E1" w:rsidRDefault="007E73B7"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E73B7" w:rsidRPr="008327E1" w:rsidRDefault="007E73B7"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E73B7" w:rsidRPr="008327E1" w:rsidRDefault="007E73B7"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7E73B7" w:rsidRPr="008327E1" w:rsidRDefault="007E73B7"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Times New Roman" w:hAnsi="Times New Roman" w:cs="Times New Roman"/>
          <w:sz w:val="24"/>
          <w:szCs w:val="20"/>
        </w:rPr>
      </w:pPr>
    </w:p>
    <w:p w:rsidR="00DE0725" w:rsidRPr="008327E1" w:rsidRDefault="00DE0725" w:rsidP="003E432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sz w:val="28"/>
          <w:szCs w:val="28"/>
        </w:rPr>
      </w:pPr>
    </w:p>
    <w:tbl>
      <w:tblPr>
        <w:tblStyle w:val="af6"/>
        <w:tblW w:w="0" w:type="auto"/>
        <w:tblLook w:val="04A0" w:firstRow="1" w:lastRow="0" w:firstColumn="1" w:lastColumn="0" w:noHBand="0" w:noVBand="1"/>
      </w:tblPr>
      <w:tblGrid>
        <w:gridCol w:w="4785"/>
        <w:gridCol w:w="4785"/>
      </w:tblGrid>
      <w:tr w:rsidR="000138D8" w:rsidRPr="008327E1" w:rsidTr="000138D8">
        <w:tc>
          <w:tcPr>
            <w:tcW w:w="4785" w:type="dxa"/>
          </w:tcPr>
          <w:p w:rsidR="000138D8" w:rsidRPr="008327E1" w:rsidRDefault="000138D8" w:rsidP="00D171F1">
            <w:pPr>
              <w:jc w:val="both"/>
              <w:rPr>
                <w:sz w:val="28"/>
                <w:szCs w:val="28"/>
              </w:rPr>
            </w:pPr>
          </w:p>
          <w:p w:rsidR="00792E1F" w:rsidRPr="008327E1" w:rsidRDefault="00792E1F" w:rsidP="00D171F1">
            <w:pPr>
              <w:jc w:val="both"/>
              <w:rPr>
                <w:sz w:val="28"/>
                <w:szCs w:val="28"/>
              </w:rPr>
            </w:pPr>
          </w:p>
        </w:tc>
        <w:tc>
          <w:tcPr>
            <w:tcW w:w="4785" w:type="dxa"/>
          </w:tcPr>
          <w:p w:rsidR="000138D8" w:rsidRPr="008327E1" w:rsidRDefault="000138D8" w:rsidP="000138D8">
            <w:pPr>
              <w:pStyle w:val="1"/>
              <w:spacing w:before="0" w:after="0"/>
              <w:jc w:val="right"/>
              <w:outlineLvl w:val="0"/>
              <w:rPr>
                <w:rFonts w:ascii="Times New Roman" w:hAnsi="Times New Roman"/>
                <w:sz w:val="28"/>
                <w:szCs w:val="28"/>
              </w:rPr>
            </w:pPr>
            <w:r w:rsidRPr="008327E1">
              <w:rPr>
                <w:rFonts w:ascii="Times New Roman" w:hAnsi="Times New Roman"/>
                <w:sz w:val="28"/>
                <w:szCs w:val="28"/>
              </w:rPr>
              <w:t>Приложение №</w:t>
            </w:r>
            <w:r w:rsidR="00DE0725" w:rsidRPr="008327E1">
              <w:rPr>
                <w:rFonts w:ascii="Times New Roman" w:hAnsi="Times New Roman"/>
                <w:sz w:val="28"/>
                <w:szCs w:val="28"/>
              </w:rPr>
              <w:t xml:space="preserve"> 4</w:t>
            </w:r>
          </w:p>
          <w:p w:rsidR="000138D8" w:rsidRPr="008327E1" w:rsidRDefault="000138D8" w:rsidP="000138D8">
            <w:pPr>
              <w:pStyle w:val="1"/>
              <w:spacing w:before="0" w:after="0"/>
              <w:jc w:val="right"/>
              <w:outlineLvl w:val="0"/>
              <w:rPr>
                <w:rFonts w:ascii="Times New Roman" w:hAnsi="Times New Roman"/>
                <w:bCs/>
                <w:sz w:val="28"/>
                <w:szCs w:val="28"/>
              </w:rPr>
            </w:pPr>
            <w:r w:rsidRPr="008327E1">
              <w:rPr>
                <w:rFonts w:ascii="Times New Roman" w:hAnsi="Times New Roman"/>
                <w:bCs/>
                <w:sz w:val="28"/>
                <w:szCs w:val="28"/>
              </w:rPr>
              <w:t>к Административному регламенту</w:t>
            </w:r>
          </w:p>
          <w:p w:rsidR="000138D8" w:rsidRPr="008327E1" w:rsidRDefault="000138D8" w:rsidP="000138D8">
            <w:pPr>
              <w:jc w:val="both"/>
              <w:rPr>
                <w:sz w:val="28"/>
                <w:szCs w:val="28"/>
              </w:rPr>
            </w:pPr>
            <w:r w:rsidRPr="008327E1">
              <w:rPr>
                <w:bCs/>
                <w:sz w:val="28"/>
                <w:szCs w:val="28"/>
              </w:rPr>
              <w:t>по предоставлению муниципальной услуги по выдаче разрешения на строительство, реконструкцию объектов капитального строительства</w:t>
            </w:r>
          </w:p>
        </w:tc>
      </w:tr>
    </w:tbl>
    <w:p w:rsidR="007D1048" w:rsidRPr="008327E1" w:rsidRDefault="007D1048" w:rsidP="007D1048"/>
    <w:p w:rsidR="00F92D5F" w:rsidRPr="008327E1" w:rsidRDefault="00F92D5F" w:rsidP="00F92D5F">
      <w:pPr>
        <w:pStyle w:val="1"/>
        <w:spacing w:before="0"/>
        <w:jc w:val="right"/>
        <w:rPr>
          <w:rFonts w:ascii="Times New Roman" w:hAnsi="Times New Roman"/>
          <w:bCs/>
          <w:sz w:val="16"/>
          <w:szCs w:val="16"/>
        </w:rPr>
      </w:pPr>
    </w:p>
    <w:tbl>
      <w:tblPr>
        <w:tblStyle w:val="af6"/>
        <w:tblW w:w="0" w:type="auto"/>
        <w:tblLook w:val="04A0" w:firstRow="1" w:lastRow="0" w:firstColumn="1" w:lastColumn="0" w:noHBand="0" w:noVBand="1"/>
      </w:tblPr>
      <w:tblGrid>
        <w:gridCol w:w="3651"/>
        <w:gridCol w:w="709"/>
        <w:gridCol w:w="1276"/>
        <w:gridCol w:w="3934"/>
      </w:tblGrid>
      <w:tr w:rsidR="003D0A58" w:rsidRPr="008327E1" w:rsidTr="007D1048">
        <w:tc>
          <w:tcPr>
            <w:tcW w:w="3652" w:type="dxa"/>
            <w:tcBorders>
              <w:top w:val="nil"/>
              <w:left w:val="nil"/>
              <w:bottom w:val="nil"/>
              <w:right w:val="nil"/>
            </w:tcBorders>
          </w:tcPr>
          <w:p w:rsidR="003D0A58" w:rsidRPr="008327E1" w:rsidRDefault="007D1048" w:rsidP="003D0A58">
            <w:pPr>
              <w:pStyle w:val="1"/>
              <w:spacing w:before="0"/>
              <w:outlineLvl w:val="0"/>
              <w:rPr>
                <w:rFonts w:ascii="Times New Roman" w:hAnsi="Times New Roman"/>
                <w:bCs/>
                <w:sz w:val="16"/>
                <w:szCs w:val="16"/>
              </w:rPr>
            </w:pPr>
            <w:proofErr w:type="spellStart"/>
            <w:r w:rsidRPr="008327E1">
              <w:rPr>
                <w:rFonts w:ascii="Times New Roman" w:hAnsi="Times New Roman"/>
                <w:bCs/>
                <w:sz w:val="16"/>
                <w:szCs w:val="16"/>
              </w:rPr>
              <w:t>Ш</w:t>
            </w:r>
            <w:r w:rsidR="003D0A58" w:rsidRPr="008327E1">
              <w:rPr>
                <w:rFonts w:ascii="Times New Roman" w:hAnsi="Times New Roman"/>
                <w:bCs/>
                <w:sz w:val="16"/>
                <w:szCs w:val="16"/>
              </w:rPr>
              <w:t>тапм</w:t>
            </w:r>
            <w:proofErr w:type="spellEnd"/>
            <w:r w:rsidR="003D0A58" w:rsidRPr="008327E1">
              <w:rPr>
                <w:rFonts w:ascii="Times New Roman" w:hAnsi="Times New Roman"/>
                <w:bCs/>
                <w:sz w:val="16"/>
                <w:szCs w:val="16"/>
              </w:rPr>
              <w:t xml:space="preserve"> уполномоченного органа местного самоуправления</w:t>
            </w:r>
          </w:p>
        </w:tc>
        <w:tc>
          <w:tcPr>
            <w:tcW w:w="1985" w:type="dxa"/>
            <w:gridSpan w:val="2"/>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3D0A58" w:rsidRPr="008327E1" w:rsidRDefault="007D1048" w:rsidP="007D1048">
            <w:pPr>
              <w:pStyle w:val="1"/>
              <w:spacing w:before="0"/>
              <w:jc w:val="center"/>
              <w:outlineLvl w:val="0"/>
              <w:rPr>
                <w:rFonts w:ascii="Times New Roman" w:hAnsi="Times New Roman"/>
                <w:bCs/>
                <w:sz w:val="16"/>
                <w:szCs w:val="16"/>
              </w:rPr>
            </w:pPr>
            <w:r w:rsidRPr="008327E1">
              <w:rPr>
                <w:rFonts w:ascii="Times New Roman" w:hAnsi="Times New Roman"/>
                <w:bCs/>
                <w:sz w:val="16"/>
                <w:szCs w:val="16"/>
              </w:rPr>
              <w:t>(полное наименование организации-застройщика</w:t>
            </w:r>
          </w:p>
        </w:tc>
      </w:tr>
      <w:tr w:rsidR="003D0A58" w:rsidRPr="008327E1" w:rsidTr="007D1048">
        <w:tc>
          <w:tcPr>
            <w:tcW w:w="3652" w:type="dxa"/>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3D0A58" w:rsidRPr="008327E1" w:rsidRDefault="007D1048" w:rsidP="007D1048">
            <w:pPr>
              <w:pStyle w:val="1"/>
              <w:spacing w:before="0"/>
              <w:jc w:val="center"/>
              <w:outlineLvl w:val="0"/>
              <w:rPr>
                <w:rFonts w:ascii="Times New Roman" w:hAnsi="Times New Roman"/>
                <w:bCs/>
                <w:sz w:val="16"/>
                <w:szCs w:val="16"/>
              </w:rPr>
            </w:pPr>
            <w:r w:rsidRPr="008327E1">
              <w:rPr>
                <w:rFonts w:ascii="Times New Roman" w:hAnsi="Times New Roman"/>
                <w:bCs/>
                <w:sz w:val="16"/>
                <w:szCs w:val="16"/>
              </w:rPr>
              <w:t>или Ф.И.О. застройщика – физического лица)</w:t>
            </w:r>
          </w:p>
        </w:tc>
      </w:tr>
      <w:tr w:rsidR="003D0A58" w:rsidRPr="008327E1" w:rsidTr="007D1048">
        <w:tc>
          <w:tcPr>
            <w:tcW w:w="3652" w:type="dxa"/>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3D0A58" w:rsidRPr="008327E1" w:rsidRDefault="007D1048" w:rsidP="007D1048">
            <w:pPr>
              <w:pStyle w:val="1"/>
              <w:spacing w:before="0"/>
              <w:jc w:val="center"/>
              <w:outlineLvl w:val="0"/>
              <w:rPr>
                <w:rFonts w:ascii="Times New Roman" w:hAnsi="Times New Roman"/>
                <w:bCs/>
                <w:sz w:val="16"/>
                <w:szCs w:val="16"/>
              </w:rPr>
            </w:pPr>
            <w:r w:rsidRPr="008327E1">
              <w:rPr>
                <w:rFonts w:ascii="Times New Roman" w:hAnsi="Times New Roman"/>
                <w:bCs/>
                <w:sz w:val="16"/>
                <w:szCs w:val="16"/>
              </w:rPr>
              <w:t>почтовый адрес</w:t>
            </w:r>
          </w:p>
        </w:tc>
      </w:tr>
      <w:tr w:rsidR="003D0A58" w:rsidRPr="008327E1" w:rsidTr="007D1048">
        <w:tc>
          <w:tcPr>
            <w:tcW w:w="3652" w:type="dxa"/>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nil"/>
              <w:right w:val="nil"/>
            </w:tcBorders>
          </w:tcPr>
          <w:p w:rsidR="003D0A58" w:rsidRPr="008327E1" w:rsidRDefault="007D1048" w:rsidP="007D1048">
            <w:pPr>
              <w:pStyle w:val="1"/>
              <w:spacing w:before="0"/>
              <w:jc w:val="center"/>
              <w:outlineLvl w:val="0"/>
              <w:rPr>
                <w:rFonts w:ascii="Times New Roman" w:hAnsi="Times New Roman"/>
                <w:bCs/>
                <w:sz w:val="16"/>
                <w:szCs w:val="16"/>
              </w:rPr>
            </w:pPr>
            <w:r w:rsidRPr="008327E1">
              <w:rPr>
                <w:rFonts w:ascii="Times New Roman" w:hAnsi="Times New Roman"/>
                <w:bCs/>
                <w:sz w:val="16"/>
                <w:szCs w:val="16"/>
              </w:rPr>
              <w:t>или адрес проживания (для физического лица)</w:t>
            </w:r>
          </w:p>
        </w:tc>
      </w:tr>
      <w:tr w:rsidR="003D0A58" w:rsidRPr="008327E1" w:rsidTr="007D1048">
        <w:tc>
          <w:tcPr>
            <w:tcW w:w="4361" w:type="dxa"/>
            <w:gridSpan w:val="2"/>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1276" w:type="dxa"/>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c>
          <w:tcPr>
            <w:tcW w:w="3934" w:type="dxa"/>
            <w:tcBorders>
              <w:top w:val="nil"/>
              <w:left w:val="nil"/>
              <w:bottom w:val="nil"/>
              <w:right w:val="nil"/>
            </w:tcBorders>
          </w:tcPr>
          <w:p w:rsidR="003D0A58" w:rsidRPr="008327E1" w:rsidRDefault="003D0A58" w:rsidP="003D0A58">
            <w:pPr>
              <w:pStyle w:val="1"/>
              <w:spacing w:before="0"/>
              <w:jc w:val="right"/>
              <w:outlineLvl w:val="0"/>
              <w:rPr>
                <w:rFonts w:ascii="Times New Roman" w:hAnsi="Times New Roman"/>
                <w:bCs/>
                <w:sz w:val="28"/>
                <w:szCs w:val="28"/>
              </w:rPr>
            </w:pPr>
          </w:p>
        </w:tc>
      </w:tr>
    </w:tbl>
    <w:p w:rsidR="00F92D5F" w:rsidRPr="008327E1" w:rsidRDefault="00F92D5F" w:rsidP="003D0A58">
      <w:pPr>
        <w:pStyle w:val="1"/>
        <w:spacing w:before="0"/>
        <w:jc w:val="right"/>
        <w:rPr>
          <w:rFonts w:ascii="Times New Roman" w:hAnsi="Times New Roman"/>
          <w:bCs/>
          <w:sz w:val="28"/>
          <w:szCs w:val="28"/>
        </w:rPr>
      </w:pPr>
    </w:p>
    <w:p w:rsidR="00F92D5F" w:rsidRPr="008327E1" w:rsidRDefault="00A16A51" w:rsidP="00F92D5F">
      <w:pPr>
        <w:pStyle w:val="1"/>
        <w:jc w:val="center"/>
        <w:rPr>
          <w:rFonts w:ascii="Times New Roman" w:hAnsi="Times New Roman"/>
          <w:sz w:val="28"/>
          <w:szCs w:val="28"/>
        </w:rPr>
      </w:pPr>
      <w:r w:rsidRPr="008327E1">
        <w:rPr>
          <w:rFonts w:ascii="Times New Roman" w:hAnsi="Times New Roman"/>
          <w:b/>
          <w:bCs/>
          <w:sz w:val="28"/>
          <w:szCs w:val="28"/>
        </w:rPr>
        <w:t xml:space="preserve">УВЕДОМЛЕНИЕ      </w:t>
      </w:r>
    </w:p>
    <w:p w:rsidR="00A16A51" w:rsidRPr="008327E1" w:rsidRDefault="00A16A51" w:rsidP="00A16A51">
      <w:pPr>
        <w:pStyle w:val="1"/>
        <w:spacing w:before="0" w:after="0"/>
        <w:jc w:val="center"/>
        <w:rPr>
          <w:rFonts w:ascii="Times New Roman" w:hAnsi="Times New Roman"/>
          <w:bCs/>
          <w:sz w:val="28"/>
          <w:szCs w:val="28"/>
        </w:rPr>
      </w:pPr>
      <w:r w:rsidRPr="008327E1">
        <w:rPr>
          <w:rFonts w:ascii="Times New Roman" w:hAnsi="Times New Roman"/>
          <w:bCs/>
          <w:sz w:val="28"/>
          <w:szCs w:val="28"/>
        </w:rPr>
        <w:t>Об отказе в выдаче разрешения на</w:t>
      </w:r>
      <w:r w:rsidR="001A7CB7" w:rsidRPr="008327E1">
        <w:rPr>
          <w:rFonts w:ascii="Times New Roman" w:hAnsi="Times New Roman"/>
          <w:bCs/>
          <w:sz w:val="28"/>
          <w:szCs w:val="28"/>
        </w:rPr>
        <w:t xml:space="preserve"> </w:t>
      </w:r>
      <w:r w:rsidRPr="008327E1">
        <w:rPr>
          <w:rFonts w:ascii="Times New Roman" w:hAnsi="Times New Roman"/>
          <w:bCs/>
          <w:sz w:val="28"/>
          <w:szCs w:val="28"/>
        </w:rPr>
        <w:t>строительство, реконструкцию</w:t>
      </w:r>
    </w:p>
    <w:p w:rsidR="00F92D5F" w:rsidRPr="008327E1" w:rsidRDefault="00A16A51" w:rsidP="00A16A51">
      <w:pPr>
        <w:pStyle w:val="1"/>
        <w:spacing w:before="0" w:after="0"/>
        <w:jc w:val="center"/>
        <w:rPr>
          <w:rFonts w:ascii="Times New Roman" w:hAnsi="Times New Roman"/>
          <w:sz w:val="28"/>
          <w:szCs w:val="28"/>
        </w:rPr>
      </w:pPr>
      <w:r w:rsidRPr="008327E1">
        <w:rPr>
          <w:rFonts w:ascii="Times New Roman" w:hAnsi="Times New Roman"/>
          <w:bCs/>
          <w:sz w:val="28"/>
          <w:szCs w:val="28"/>
        </w:rPr>
        <w:t>объектов капитального строительства</w:t>
      </w:r>
    </w:p>
    <w:p w:rsidR="00F92D5F" w:rsidRPr="008327E1" w:rsidRDefault="00F92D5F" w:rsidP="00F92D5F">
      <w:pPr>
        <w:pStyle w:val="1"/>
        <w:pBdr>
          <w:top w:val="single" w:sz="4" w:space="1" w:color="auto"/>
        </w:pBdr>
        <w:jc w:val="center"/>
        <w:rPr>
          <w:rFonts w:ascii="Times New Roman" w:hAnsi="Times New Roman"/>
          <w:sz w:val="16"/>
          <w:szCs w:val="16"/>
        </w:rPr>
      </w:pPr>
      <w:r w:rsidRPr="008327E1">
        <w:rPr>
          <w:rFonts w:ascii="Times New Roman" w:hAnsi="Times New Roman"/>
          <w:i/>
          <w:sz w:val="16"/>
          <w:szCs w:val="16"/>
        </w:rPr>
        <w:t xml:space="preserve"> (наименование уполномоченного органа местного самоуправления, осуществляющего предоставление муниципальной услуги)</w:t>
      </w:r>
    </w:p>
    <w:p w:rsidR="00F92D5F" w:rsidRPr="008327E1" w:rsidRDefault="00F92D5F" w:rsidP="00F92D5F">
      <w:pPr>
        <w:pStyle w:val="1"/>
        <w:spacing w:line="276" w:lineRule="auto"/>
        <w:rPr>
          <w:rFonts w:ascii="Times New Roman" w:hAnsi="Times New Roman"/>
          <w:sz w:val="16"/>
          <w:szCs w:val="16"/>
        </w:rPr>
      </w:pPr>
      <w:r w:rsidRPr="008327E1">
        <w:rPr>
          <w:rFonts w:ascii="Times New Roman" w:hAnsi="Times New Roman"/>
          <w:sz w:val="28"/>
          <w:szCs w:val="28"/>
        </w:rPr>
        <w:t>уведомляет об отказе в выдаче разрешения на строительство, реконструкцию объекта капитального строительства</w:t>
      </w:r>
    </w:p>
    <w:p w:rsidR="00F92D5F" w:rsidRPr="008327E1" w:rsidRDefault="00F92D5F" w:rsidP="00F92D5F">
      <w:pPr>
        <w:pStyle w:val="1"/>
        <w:pBdr>
          <w:top w:val="single" w:sz="4" w:space="1" w:color="auto"/>
        </w:pBdr>
        <w:tabs>
          <w:tab w:val="left" w:pos="4111"/>
        </w:tabs>
        <w:spacing w:line="276" w:lineRule="auto"/>
        <w:jc w:val="center"/>
        <w:rPr>
          <w:rFonts w:ascii="Times New Roman" w:hAnsi="Times New Roman"/>
          <w:sz w:val="16"/>
          <w:szCs w:val="16"/>
        </w:rPr>
      </w:pPr>
      <w:r w:rsidRPr="008327E1">
        <w:rPr>
          <w:rFonts w:ascii="Times New Roman" w:hAnsi="Times New Roman"/>
          <w:sz w:val="16"/>
          <w:szCs w:val="16"/>
        </w:rPr>
        <w:t>(наименование объекта</w:t>
      </w:r>
      <w:r w:rsidR="00241BFC" w:rsidRPr="008327E1">
        <w:rPr>
          <w:rFonts w:ascii="Times New Roman" w:hAnsi="Times New Roman"/>
          <w:sz w:val="16"/>
          <w:szCs w:val="16"/>
        </w:rPr>
        <w:t xml:space="preserve"> в соответствии с проектной документацией</w:t>
      </w:r>
      <w:r w:rsidRPr="008327E1">
        <w:rPr>
          <w:rFonts w:ascii="Times New Roman" w:hAnsi="Times New Roman"/>
          <w:sz w:val="16"/>
          <w:szCs w:val="16"/>
        </w:rPr>
        <w:t>)</w:t>
      </w:r>
    </w:p>
    <w:p w:rsidR="00F92D5F" w:rsidRPr="008327E1" w:rsidRDefault="00241BFC" w:rsidP="00F92D5F">
      <w:pPr>
        <w:pStyle w:val="1"/>
        <w:spacing w:line="276" w:lineRule="auto"/>
        <w:rPr>
          <w:rFonts w:ascii="Times New Roman" w:hAnsi="Times New Roman"/>
          <w:sz w:val="28"/>
          <w:szCs w:val="28"/>
        </w:rPr>
      </w:pPr>
      <w:r w:rsidRPr="008327E1">
        <w:rPr>
          <w:rFonts w:ascii="Times New Roman" w:hAnsi="Times New Roman"/>
          <w:sz w:val="28"/>
          <w:szCs w:val="28"/>
        </w:rPr>
        <w:t>По следующим основаниям___________________________________________</w:t>
      </w:r>
    </w:p>
    <w:p w:rsidR="00241BFC" w:rsidRPr="008327E1" w:rsidRDefault="00241BFC" w:rsidP="00241BFC">
      <w:pPr>
        <w:spacing w:line="240" w:lineRule="auto"/>
        <w:rPr>
          <w:rFonts w:ascii="Times New Roman" w:hAnsi="Times New Roman" w:cs="Times New Roman"/>
          <w:sz w:val="16"/>
          <w:szCs w:val="16"/>
        </w:rPr>
      </w:pPr>
      <w:r w:rsidRPr="008327E1">
        <w:rPr>
          <w:rFonts w:ascii="Times New Roman" w:hAnsi="Times New Roman" w:cs="Times New Roman"/>
          <w:sz w:val="16"/>
          <w:szCs w:val="16"/>
        </w:rPr>
        <w:t xml:space="preserve">                                                                                                                            (указывается причина отказа)</w:t>
      </w:r>
    </w:p>
    <w:p w:rsidR="00241BFC" w:rsidRPr="008327E1" w:rsidRDefault="00241BFC" w:rsidP="00241BFC">
      <w:pPr>
        <w:spacing w:after="0" w:line="240" w:lineRule="auto"/>
        <w:jc w:val="both"/>
        <w:rPr>
          <w:rFonts w:ascii="Times New Roman" w:hAnsi="Times New Roman"/>
          <w:sz w:val="28"/>
          <w:szCs w:val="28"/>
        </w:rPr>
      </w:pPr>
      <w:r w:rsidRPr="008327E1">
        <w:rPr>
          <w:rFonts w:ascii="Times New Roman" w:hAnsi="Times New Roman"/>
          <w:sz w:val="28"/>
          <w:szCs w:val="28"/>
        </w:rPr>
        <w:t>Данный о</w:t>
      </w:r>
      <w:r w:rsidR="00F92D5F" w:rsidRPr="008327E1">
        <w:rPr>
          <w:rFonts w:ascii="Times New Roman" w:hAnsi="Times New Roman"/>
          <w:sz w:val="28"/>
          <w:szCs w:val="28"/>
        </w:rPr>
        <w:t xml:space="preserve">тказ в выдаче разрешения на строительство, реконструкцию </w:t>
      </w:r>
    </w:p>
    <w:p w:rsidR="00241BFC" w:rsidRPr="008327E1" w:rsidRDefault="00241BFC" w:rsidP="00241BFC">
      <w:pPr>
        <w:spacing w:after="0" w:line="240" w:lineRule="auto"/>
        <w:jc w:val="both"/>
        <w:rPr>
          <w:rFonts w:ascii="Times New Roman" w:hAnsi="Times New Roman"/>
          <w:sz w:val="18"/>
          <w:szCs w:val="18"/>
        </w:rPr>
      </w:pPr>
      <w:r w:rsidRPr="008327E1">
        <w:rPr>
          <w:rFonts w:ascii="Times New Roman" w:hAnsi="Times New Roman"/>
          <w:sz w:val="18"/>
          <w:szCs w:val="18"/>
        </w:rPr>
        <w:t>не нужное зачеркнуть</w:t>
      </w:r>
    </w:p>
    <w:p w:rsidR="00241BFC" w:rsidRPr="008327E1" w:rsidRDefault="00F92D5F" w:rsidP="00241BFC">
      <w:pPr>
        <w:spacing w:after="0" w:line="240" w:lineRule="auto"/>
        <w:jc w:val="both"/>
        <w:rPr>
          <w:rFonts w:ascii="Times New Roman" w:hAnsi="Times New Roman"/>
          <w:sz w:val="28"/>
          <w:szCs w:val="28"/>
        </w:rPr>
      </w:pPr>
      <w:r w:rsidRPr="008327E1">
        <w:rPr>
          <w:rFonts w:ascii="Times New Roman" w:hAnsi="Times New Roman"/>
          <w:sz w:val="28"/>
          <w:szCs w:val="28"/>
        </w:rPr>
        <w:t>объекта капитального строительства</w:t>
      </w:r>
      <w:r w:rsidR="00241BFC" w:rsidRPr="008327E1">
        <w:rPr>
          <w:rFonts w:ascii="Times New Roman" w:hAnsi="Times New Roman"/>
          <w:sz w:val="28"/>
          <w:szCs w:val="28"/>
        </w:rPr>
        <w:t>___________________________________</w:t>
      </w:r>
    </w:p>
    <w:p w:rsidR="00241BFC" w:rsidRPr="008327E1" w:rsidRDefault="00F92D5F" w:rsidP="00241BFC">
      <w:pPr>
        <w:spacing w:after="0" w:line="240" w:lineRule="auto"/>
        <w:jc w:val="both"/>
        <w:rPr>
          <w:rFonts w:ascii="Times New Roman" w:hAnsi="Times New Roman"/>
          <w:sz w:val="28"/>
          <w:szCs w:val="28"/>
        </w:rPr>
      </w:pPr>
      <w:r w:rsidRPr="008327E1">
        <w:rPr>
          <w:rFonts w:ascii="Times New Roman" w:hAnsi="Times New Roman"/>
          <w:sz w:val="28"/>
          <w:szCs w:val="28"/>
        </w:rPr>
        <w:t>может быть оспорен в судебном порядке.</w:t>
      </w:r>
    </w:p>
    <w:p w:rsidR="00241BFC" w:rsidRPr="008327E1" w:rsidRDefault="00241BFC" w:rsidP="00B33FEB">
      <w:pPr>
        <w:spacing w:line="240" w:lineRule="auto"/>
        <w:ind w:firstLine="709"/>
        <w:jc w:val="both"/>
        <w:rPr>
          <w:rFonts w:ascii="Times New Roman" w:hAnsi="Times New Roman"/>
          <w:sz w:val="28"/>
          <w:szCs w:val="28"/>
        </w:rPr>
      </w:pPr>
      <w:r w:rsidRPr="008327E1">
        <w:rPr>
          <w:rFonts w:ascii="Times New Roman" w:hAnsi="Times New Roman"/>
          <w:sz w:val="28"/>
          <w:szCs w:val="28"/>
        </w:rPr>
        <w:t>Данный о</w:t>
      </w:r>
      <w:r w:rsidR="00F92D5F" w:rsidRPr="008327E1">
        <w:rPr>
          <w:rFonts w:ascii="Times New Roman" w:hAnsi="Times New Roman"/>
          <w:sz w:val="28"/>
          <w:szCs w:val="28"/>
        </w:rPr>
        <w:t xml:space="preserve">тказ не является препятствием дня повторной подачи документов для выдачи разрешения на </w:t>
      </w:r>
      <w:r w:rsidRPr="008327E1">
        <w:rPr>
          <w:rFonts w:ascii="Times New Roman" w:hAnsi="Times New Roman"/>
          <w:sz w:val="28"/>
          <w:szCs w:val="28"/>
        </w:rPr>
        <w:t xml:space="preserve">строительство </w:t>
      </w:r>
      <w:r w:rsidR="00F92D5F" w:rsidRPr="008327E1">
        <w:rPr>
          <w:rFonts w:ascii="Times New Roman" w:hAnsi="Times New Roman"/>
          <w:sz w:val="28"/>
          <w:szCs w:val="28"/>
        </w:rPr>
        <w:t>при условии устранения вышеуказанных причин</w:t>
      </w:r>
      <w:r w:rsidRPr="008327E1">
        <w:rPr>
          <w:rFonts w:ascii="Times New Roman" w:hAnsi="Times New Roman"/>
          <w:sz w:val="28"/>
          <w:szCs w:val="28"/>
        </w:rPr>
        <w:t>.</w:t>
      </w:r>
    </w:p>
    <w:p w:rsidR="00241BFC" w:rsidRPr="008327E1" w:rsidRDefault="00241BFC" w:rsidP="00241BFC">
      <w:pPr>
        <w:spacing w:line="240" w:lineRule="auto"/>
        <w:jc w:val="both"/>
        <w:rPr>
          <w:rFonts w:ascii="Times New Roman" w:hAnsi="Times New Roman"/>
          <w:sz w:val="28"/>
          <w:szCs w:val="28"/>
        </w:rPr>
      </w:pPr>
      <w:r w:rsidRPr="008327E1">
        <w:rPr>
          <w:rFonts w:ascii="Times New Roman" w:hAnsi="Times New Roman"/>
          <w:sz w:val="28"/>
          <w:szCs w:val="28"/>
        </w:rPr>
        <w:t>Приложе</w:t>
      </w:r>
      <w:r w:rsidR="00F92D5F" w:rsidRPr="008327E1">
        <w:rPr>
          <w:rFonts w:ascii="Times New Roman" w:hAnsi="Times New Roman"/>
          <w:sz w:val="28"/>
          <w:szCs w:val="28"/>
        </w:rPr>
        <w:t xml:space="preserve">ние: </w:t>
      </w:r>
    </w:p>
    <w:p w:rsidR="00B33FEB" w:rsidRPr="008327E1" w:rsidRDefault="00B33FEB" w:rsidP="00B33FEB">
      <w:pPr>
        <w:spacing w:after="0" w:line="240" w:lineRule="auto"/>
        <w:jc w:val="both"/>
        <w:rPr>
          <w:rFonts w:ascii="Times New Roman" w:hAnsi="Times New Roman"/>
          <w:sz w:val="28"/>
          <w:szCs w:val="28"/>
        </w:rPr>
      </w:pPr>
      <w:r w:rsidRPr="008327E1">
        <w:rPr>
          <w:rFonts w:ascii="Times New Roman" w:hAnsi="Times New Roman"/>
          <w:sz w:val="28"/>
          <w:szCs w:val="28"/>
        </w:rPr>
        <w:t>_________________________            ______________             _______________</w:t>
      </w:r>
    </w:p>
    <w:p w:rsidR="00B33FEB" w:rsidRPr="008327E1" w:rsidRDefault="00B33FEB" w:rsidP="00B33FEB">
      <w:pPr>
        <w:spacing w:after="0" w:line="240" w:lineRule="auto"/>
        <w:rPr>
          <w:rFonts w:ascii="Times New Roman" w:hAnsi="Times New Roman"/>
          <w:sz w:val="16"/>
          <w:szCs w:val="16"/>
        </w:rPr>
      </w:pPr>
      <w:r w:rsidRPr="008327E1">
        <w:rPr>
          <w:rFonts w:ascii="Times New Roman" w:hAnsi="Times New Roman"/>
          <w:sz w:val="16"/>
          <w:szCs w:val="16"/>
        </w:rPr>
        <w:t xml:space="preserve">(должность уполномоченного лица органа, </w:t>
      </w:r>
      <w:proofErr w:type="gramStart"/>
      <w:r w:rsidRPr="008327E1">
        <w:rPr>
          <w:rFonts w:ascii="Times New Roman" w:hAnsi="Times New Roman"/>
          <w:sz w:val="16"/>
          <w:szCs w:val="16"/>
        </w:rPr>
        <w:t>( подпись</w:t>
      </w:r>
      <w:proofErr w:type="gramEnd"/>
      <w:r w:rsidRPr="008327E1">
        <w:rPr>
          <w:rFonts w:ascii="Times New Roman" w:hAnsi="Times New Roman"/>
          <w:sz w:val="16"/>
          <w:szCs w:val="16"/>
        </w:rPr>
        <w:t>)                                         (расшифровка подписи)</w:t>
      </w:r>
    </w:p>
    <w:p w:rsidR="00B33FEB" w:rsidRPr="008327E1" w:rsidRDefault="00B33FEB" w:rsidP="00B33FEB">
      <w:pPr>
        <w:spacing w:after="0" w:line="240" w:lineRule="auto"/>
        <w:rPr>
          <w:rFonts w:ascii="Times New Roman" w:hAnsi="Times New Roman"/>
          <w:sz w:val="16"/>
          <w:szCs w:val="16"/>
        </w:rPr>
      </w:pPr>
      <w:r w:rsidRPr="008327E1">
        <w:rPr>
          <w:rFonts w:ascii="Times New Roman" w:hAnsi="Times New Roman"/>
          <w:sz w:val="16"/>
          <w:szCs w:val="16"/>
        </w:rPr>
        <w:t>осуществляющего выдачу разрешения на строительство)</w:t>
      </w:r>
    </w:p>
    <w:p w:rsidR="00B33FEB" w:rsidRPr="008327E1" w:rsidRDefault="00B33FEB" w:rsidP="00B33FEB">
      <w:pPr>
        <w:spacing w:after="0" w:line="240" w:lineRule="auto"/>
        <w:jc w:val="both"/>
        <w:rPr>
          <w:rFonts w:ascii="Times New Roman" w:hAnsi="Times New Roman"/>
          <w:sz w:val="28"/>
          <w:szCs w:val="28"/>
        </w:rPr>
      </w:pPr>
    </w:p>
    <w:p w:rsidR="00B33FEB" w:rsidRPr="008327E1" w:rsidRDefault="00241BFC" w:rsidP="00B33FEB">
      <w:pPr>
        <w:spacing w:after="0" w:line="240" w:lineRule="auto"/>
        <w:jc w:val="both"/>
        <w:rPr>
          <w:rFonts w:ascii="Times New Roman" w:hAnsi="Times New Roman"/>
          <w:sz w:val="28"/>
          <w:szCs w:val="28"/>
        </w:rPr>
      </w:pPr>
      <w:r w:rsidRPr="008327E1">
        <w:rPr>
          <w:rFonts w:ascii="Times New Roman" w:hAnsi="Times New Roman"/>
          <w:sz w:val="28"/>
          <w:szCs w:val="28"/>
        </w:rPr>
        <w:t>У</w:t>
      </w:r>
      <w:r w:rsidR="001551BB" w:rsidRPr="008327E1">
        <w:rPr>
          <w:rFonts w:ascii="Times New Roman" w:hAnsi="Times New Roman"/>
          <w:sz w:val="28"/>
          <w:szCs w:val="28"/>
        </w:rPr>
        <w:t>ведомление получил: *</w:t>
      </w:r>
    </w:p>
    <w:p w:rsidR="00B33FEB" w:rsidRPr="008327E1" w:rsidRDefault="00B33FEB" w:rsidP="00B33FEB">
      <w:pPr>
        <w:spacing w:after="0" w:line="240" w:lineRule="auto"/>
        <w:jc w:val="both"/>
        <w:rPr>
          <w:rFonts w:ascii="Times New Roman" w:hAnsi="Times New Roman"/>
          <w:sz w:val="28"/>
          <w:szCs w:val="28"/>
        </w:rPr>
      </w:pPr>
      <w:r w:rsidRPr="008327E1">
        <w:rPr>
          <w:rFonts w:ascii="Times New Roman" w:hAnsi="Times New Roman"/>
          <w:sz w:val="28"/>
          <w:szCs w:val="28"/>
        </w:rPr>
        <w:t>________________________          _____________________________</w:t>
      </w:r>
    </w:p>
    <w:p w:rsidR="00B33FEB" w:rsidRPr="008327E1" w:rsidRDefault="00B33FEB" w:rsidP="00B33FEB">
      <w:pPr>
        <w:spacing w:after="0" w:line="240" w:lineRule="auto"/>
        <w:jc w:val="both"/>
        <w:rPr>
          <w:rFonts w:ascii="Times New Roman" w:hAnsi="Times New Roman"/>
          <w:sz w:val="16"/>
          <w:szCs w:val="16"/>
        </w:rPr>
      </w:pPr>
      <w:r w:rsidRPr="008327E1">
        <w:rPr>
          <w:rFonts w:ascii="Times New Roman" w:hAnsi="Times New Roman"/>
          <w:sz w:val="16"/>
          <w:szCs w:val="16"/>
        </w:rPr>
        <w:t>(заявитель или представитель)</w:t>
      </w:r>
      <w:r w:rsidR="009A2624" w:rsidRPr="008327E1">
        <w:rPr>
          <w:rFonts w:ascii="Times New Roman" w:hAnsi="Times New Roman"/>
          <w:sz w:val="16"/>
          <w:szCs w:val="16"/>
        </w:rPr>
        <w:t xml:space="preserve">                                                                </w:t>
      </w:r>
      <w:r w:rsidRPr="008327E1">
        <w:rPr>
          <w:rFonts w:ascii="Times New Roman" w:hAnsi="Times New Roman"/>
          <w:sz w:val="16"/>
          <w:szCs w:val="16"/>
        </w:rPr>
        <w:t>(подпись)                                         (расшифровка подписи)</w:t>
      </w:r>
    </w:p>
    <w:p w:rsidR="00B33FEB" w:rsidRPr="008327E1" w:rsidRDefault="00B33FEB" w:rsidP="00B33FEB">
      <w:pPr>
        <w:spacing w:after="0" w:line="240" w:lineRule="auto"/>
        <w:jc w:val="both"/>
        <w:rPr>
          <w:rFonts w:ascii="Times New Roman" w:hAnsi="Times New Roman"/>
          <w:sz w:val="16"/>
          <w:szCs w:val="16"/>
        </w:rPr>
      </w:pPr>
    </w:p>
    <w:p w:rsidR="00B33FEB" w:rsidRPr="008327E1" w:rsidRDefault="00B33FEB" w:rsidP="00B33FEB">
      <w:pPr>
        <w:spacing w:line="240" w:lineRule="auto"/>
        <w:jc w:val="both"/>
        <w:rPr>
          <w:rFonts w:ascii="Times New Roman" w:hAnsi="Times New Roman"/>
          <w:sz w:val="16"/>
          <w:szCs w:val="16"/>
        </w:rPr>
      </w:pPr>
      <w:r w:rsidRPr="008327E1">
        <w:rPr>
          <w:rFonts w:ascii="Times New Roman" w:hAnsi="Times New Roman"/>
          <w:sz w:val="16"/>
          <w:szCs w:val="16"/>
        </w:rPr>
        <w:t>*заполняется при личном посещении</w:t>
      </w:r>
    </w:p>
    <w:tbl>
      <w:tblPr>
        <w:tblStyle w:val="af6"/>
        <w:tblW w:w="0" w:type="auto"/>
        <w:tblLook w:val="04A0" w:firstRow="1" w:lastRow="0" w:firstColumn="1" w:lastColumn="0" w:noHBand="0" w:noVBand="1"/>
      </w:tblPr>
      <w:tblGrid>
        <w:gridCol w:w="4785"/>
        <w:gridCol w:w="4785"/>
      </w:tblGrid>
      <w:tr w:rsidR="000138D8" w:rsidRPr="008327E1" w:rsidTr="000138D8">
        <w:tc>
          <w:tcPr>
            <w:tcW w:w="4785" w:type="dxa"/>
          </w:tcPr>
          <w:p w:rsidR="000138D8" w:rsidRPr="008327E1" w:rsidRDefault="000138D8" w:rsidP="00EF2BB6">
            <w:pPr>
              <w:pStyle w:val="1"/>
              <w:spacing w:before="0" w:after="0"/>
              <w:jc w:val="right"/>
              <w:outlineLvl w:val="0"/>
              <w:rPr>
                <w:rFonts w:ascii="Times New Roman" w:hAnsi="Times New Roman"/>
                <w:b/>
                <w:sz w:val="28"/>
                <w:szCs w:val="28"/>
              </w:rPr>
            </w:pPr>
          </w:p>
        </w:tc>
        <w:tc>
          <w:tcPr>
            <w:tcW w:w="4785" w:type="dxa"/>
          </w:tcPr>
          <w:p w:rsidR="000138D8" w:rsidRPr="008327E1" w:rsidRDefault="000138D8" w:rsidP="000138D8">
            <w:pPr>
              <w:pStyle w:val="1"/>
              <w:spacing w:before="0" w:after="0"/>
              <w:jc w:val="right"/>
              <w:outlineLvl w:val="0"/>
              <w:rPr>
                <w:rFonts w:ascii="Times New Roman" w:hAnsi="Times New Roman"/>
                <w:sz w:val="28"/>
                <w:szCs w:val="28"/>
              </w:rPr>
            </w:pPr>
            <w:r w:rsidRPr="008327E1">
              <w:rPr>
                <w:rFonts w:ascii="Times New Roman" w:hAnsi="Times New Roman"/>
                <w:sz w:val="28"/>
                <w:szCs w:val="28"/>
              </w:rPr>
              <w:t>Приложение №</w:t>
            </w:r>
            <w:r w:rsidR="00DE0725" w:rsidRPr="008327E1">
              <w:rPr>
                <w:rFonts w:ascii="Times New Roman" w:hAnsi="Times New Roman"/>
                <w:sz w:val="28"/>
                <w:szCs w:val="28"/>
              </w:rPr>
              <w:t xml:space="preserve"> 5</w:t>
            </w:r>
          </w:p>
          <w:p w:rsidR="000138D8" w:rsidRPr="008327E1" w:rsidRDefault="000138D8" w:rsidP="000138D8">
            <w:pPr>
              <w:pStyle w:val="1"/>
              <w:spacing w:before="0" w:after="0"/>
              <w:jc w:val="right"/>
              <w:outlineLvl w:val="0"/>
              <w:rPr>
                <w:rFonts w:ascii="Times New Roman" w:hAnsi="Times New Roman"/>
                <w:bCs/>
                <w:sz w:val="28"/>
                <w:szCs w:val="28"/>
              </w:rPr>
            </w:pPr>
            <w:r w:rsidRPr="008327E1">
              <w:rPr>
                <w:rFonts w:ascii="Times New Roman" w:hAnsi="Times New Roman"/>
                <w:bCs/>
                <w:sz w:val="28"/>
                <w:szCs w:val="28"/>
              </w:rPr>
              <w:t>к Административному регламенту</w:t>
            </w:r>
          </w:p>
          <w:p w:rsidR="000138D8" w:rsidRPr="008327E1" w:rsidRDefault="000138D8" w:rsidP="000138D8">
            <w:pPr>
              <w:pStyle w:val="1"/>
              <w:spacing w:before="0" w:after="0"/>
              <w:jc w:val="right"/>
              <w:outlineLvl w:val="0"/>
              <w:rPr>
                <w:rFonts w:ascii="Times New Roman" w:hAnsi="Times New Roman"/>
                <w:b/>
                <w:sz w:val="28"/>
                <w:szCs w:val="28"/>
              </w:rPr>
            </w:pPr>
            <w:r w:rsidRPr="008327E1">
              <w:rPr>
                <w:rFonts w:ascii="Times New Roman" w:hAnsi="Times New Roman"/>
                <w:bCs/>
                <w:sz w:val="28"/>
                <w:szCs w:val="28"/>
              </w:rPr>
              <w:t>по предоставлению муниципальной услуги по выдаче разрешения на строительство, реконструкцию объектов капитального строительства</w:t>
            </w:r>
          </w:p>
        </w:tc>
      </w:tr>
    </w:tbl>
    <w:p w:rsidR="00EF2BB6" w:rsidRPr="008327E1" w:rsidRDefault="00EF2BB6" w:rsidP="00EF2BB6">
      <w:pPr>
        <w:shd w:val="clear" w:color="auto" w:fill="FFFFFF"/>
        <w:spacing w:after="0" w:line="240" w:lineRule="auto"/>
        <w:ind w:firstLine="567"/>
        <w:contextualSpacing/>
        <w:jc w:val="center"/>
        <w:rPr>
          <w:rFonts w:ascii="Times New Roman" w:eastAsia="Times New Roman" w:hAnsi="Times New Roman" w:cs="Times New Roman"/>
          <w:bCs/>
          <w:sz w:val="16"/>
          <w:szCs w:val="16"/>
        </w:rPr>
      </w:pPr>
    </w:p>
    <w:p w:rsidR="008321AF" w:rsidRPr="008327E1" w:rsidRDefault="008321AF" w:rsidP="00EF2BB6">
      <w:pPr>
        <w:widowControl w:val="0"/>
        <w:autoSpaceDE w:val="0"/>
        <w:autoSpaceDN w:val="0"/>
        <w:spacing w:after="0" w:line="240" w:lineRule="auto"/>
        <w:jc w:val="center"/>
        <w:rPr>
          <w:rFonts w:ascii="Times New Roman" w:eastAsia="Times New Roman" w:hAnsi="Times New Roman" w:cs="Times New Roman"/>
          <w:sz w:val="28"/>
          <w:szCs w:val="28"/>
        </w:rPr>
      </w:pPr>
    </w:p>
    <w:p w:rsidR="00EF2BB6" w:rsidRPr="008327E1" w:rsidRDefault="00EF2BB6" w:rsidP="00EF2BB6">
      <w:pPr>
        <w:widowControl w:val="0"/>
        <w:autoSpaceDE w:val="0"/>
        <w:autoSpaceDN w:val="0"/>
        <w:spacing w:after="0" w:line="240" w:lineRule="auto"/>
        <w:jc w:val="center"/>
        <w:rPr>
          <w:rFonts w:ascii="Times New Roman" w:eastAsia="Times New Roman" w:hAnsi="Times New Roman" w:cs="Times New Roman"/>
          <w:sz w:val="28"/>
          <w:szCs w:val="28"/>
        </w:rPr>
      </w:pPr>
      <w:r w:rsidRPr="008327E1">
        <w:rPr>
          <w:rFonts w:ascii="Times New Roman" w:eastAsia="Times New Roman" w:hAnsi="Times New Roman" w:cs="Times New Roman"/>
          <w:sz w:val="28"/>
          <w:szCs w:val="28"/>
        </w:rPr>
        <w:t>УВЕДОМЛЕНИЕ</w:t>
      </w:r>
    </w:p>
    <w:p w:rsidR="00EF2BB6" w:rsidRPr="008327E1" w:rsidRDefault="00EF2BB6" w:rsidP="00EF2BB6">
      <w:pPr>
        <w:widowControl w:val="0"/>
        <w:autoSpaceDE w:val="0"/>
        <w:autoSpaceDN w:val="0"/>
        <w:spacing w:after="0" w:line="240" w:lineRule="auto"/>
        <w:jc w:val="center"/>
        <w:rPr>
          <w:rFonts w:ascii="Times New Roman" w:eastAsia="Times New Roman" w:hAnsi="Times New Roman" w:cs="Times New Roman"/>
          <w:sz w:val="28"/>
          <w:szCs w:val="28"/>
        </w:rPr>
      </w:pPr>
      <w:r w:rsidRPr="008327E1">
        <w:rPr>
          <w:rFonts w:ascii="Times New Roman" w:eastAsia="Times New Roman" w:hAnsi="Times New Roman" w:cs="Times New Roman"/>
          <w:sz w:val="28"/>
          <w:szCs w:val="28"/>
        </w:rPr>
        <w:t>о переходе прав на земельный участок, об образовании земельного участка</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__________________________________________________________________________</w:t>
      </w:r>
      <w:r w:rsidR="00DE0725" w:rsidRPr="008327E1">
        <w:rPr>
          <w:rFonts w:ascii="Courier New" w:eastAsia="Times New Roman" w:hAnsi="Courier New" w:cs="Courier New"/>
          <w:sz w:val="20"/>
          <w:szCs w:val="20"/>
        </w:rPr>
        <w:t>__</w:t>
      </w:r>
      <w:r w:rsidRPr="008327E1">
        <w:rPr>
          <w:rFonts w:ascii="Courier New" w:eastAsia="Times New Roman" w:hAnsi="Courier New" w:cs="Courier New"/>
          <w:sz w:val="20"/>
          <w:szCs w:val="20"/>
        </w:rPr>
        <w:t>_</w:t>
      </w:r>
    </w:p>
    <w:p w:rsidR="00EF2BB6" w:rsidRPr="008327E1" w:rsidRDefault="00EF2BB6" w:rsidP="00EF2BB6">
      <w:pPr>
        <w:widowControl w:val="0"/>
        <w:autoSpaceDE w:val="0"/>
        <w:autoSpaceDN w:val="0"/>
        <w:spacing w:after="0" w:line="240" w:lineRule="auto"/>
        <w:jc w:val="center"/>
        <w:rPr>
          <w:rFonts w:ascii="Courier New" w:eastAsia="Times New Roman" w:hAnsi="Courier New" w:cs="Courier New"/>
          <w:sz w:val="20"/>
          <w:szCs w:val="20"/>
        </w:rPr>
      </w:pPr>
      <w:r w:rsidRPr="008327E1">
        <w:rPr>
          <w:rFonts w:ascii="Times New Roman" w:eastAsia="Times New Roman" w:hAnsi="Times New Roman" w:cs="Times New Roman"/>
          <w:sz w:val="20"/>
          <w:szCs w:val="20"/>
        </w:rPr>
        <w:t>(полное наименование юридического лица</w:t>
      </w:r>
      <w:r w:rsidRPr="008327E1">
        <w:rPr>
          <w:rFonts w:ascii="Courier New" w:eastAsia="Times New Roman" w:hAnsi="Courier New" w:cs="Courier New"/>
          <w:sz w:val="20"/>
          <w:szCs w:val="20"/>
        </w:rPr>
        <w:t>)</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r w:rsidRPr="008327E1">
        <w:rPr>
          <w:rFonts w:ascii="Times New Roman" w:eastAsia="Times New Roman" w:hAnsi="Times New Roman" w:cs="Times New Roman"/>
          <w:sz w:val="20"/>
          <w:szCs w:val="20"/>
        </w:rPr>
        <w:t>ИНН</w:t>
      </w:r>
      <w:r w:rsidRPr="008327E1">
        <w:rPr>
          <w:rFonts w:ascii="Courier New" w:eastAsia="Times New Roman" w:hAnsi="Courier New" w:cs="Courier New"/>
          <w:sz w:val="20"/>
          <w:szCs w:val="20"/>
        </w:rPr>
        <w:t xml:space="preserve"> _____________________ </w:t>
      </w:r>
      <w:r w:rsidRPr="008327E1">
        <w:rPr>
          <w:rFonts w:ascii="Times New Roman" w:eastAsia="Times New Roman" w:hAnsi="Times New Roman" w:cs="Times New Roman"/>
          <w:sz w:val="20"/>
          <w:szCs w:val="20"/>
        </w:rPr>
        <w:t>КПП</w:t>
      </w:r>
      <w:r w:rsidRPr="008327E1">
        <w:rPr>
          <w:rFonts w:ascii="Courier New" w:eastAsia="Times New Roman" w:hAnsi="Courier New" w:cs="Courier New"/>
          <w:sz w:val="20"/>
          <w:szCs w:val="20"/>
        </w:rPr>
        <w:t xml:space="preserve"> __________________ </w:t>
      </w:r>
      <w:r w:rsidRPr="008327E1">
        <w:rPr>
          <w:rFonts w:ascii="Times New Roman" w:eastAsia="Times New Roman" w:hAnsi="Times New Roman" w:cs="Times New Roman"/>
          <w:sz w:val="20"/>
          <w:szCs w:val="20"/>
        </w:rPr>
        <w:t>ОГРН</w:t>
      </w:r>
      <w:r w:rsidRPr="008327E1">
        <w:rPr>
          <w:rFonts w:ascii="Courier New" w:eastAsia="Times New Roman" w:hAnsi="Courier New" w:cs="Courier New"/>
          <w:sz w:val="20"/>
          <w:szCs w:val="20"/>
        </w:rPr>
        <w:t xml:space="preserve"> </w:t>
      </w:r>
      <w:r w:rsidRPr="008327E1">
        <w:rPr>
          <w:rFonts w:ascii="Times New Roman" w:eastAsia="Times New Roman" w:hAnsi="Times New Roman" w:cs="Times New Roman"/>
          <w:sz w:val="20"/>
          <w:szCs w:val="20"/>
        </w:rPr>
        <w:t>__________________</w:t>
      </w:r>
      <w:r w:rsidR="00DE0725" w:rsidRPr="008327E1">
        <w:rPr>
          <w:rFonts w:ascii="Times New Roman" w:eastAsia="Times New Roman" w:hAnsi="Times New Roman" w:cs="Times New Roman"/>
          <w:sz w:val="20"/>
          <w:szCs w:val="20"/>
        </w:rPr>
        <w:t>______</w:t>
      </w:r>
      <w:r w:rsidRPr="008327E1">
        <w:rPr>
          <w:rFonts w:ascii="Times New Roman" w:eastAsia="Times New Roman" w:hAnsi="Times New Roman" w:cs="Times New Roman"/>
          <w:sz w:val="20"/>
          <w:szCs w:val="20"/>
        </w:rPr>
        <w:t>__,</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r w:rsidRPr="008327E1">
        <w:rPr>
          <w:rFonts w:ascii="Times New Roman" w:eastAsia="Times New Roman" w:hAnsi="Times New Roman" w:cs="Times New Roman"/>
          <w:sz w:val="20"/>
          <w:szCs w:val="20"/>
        </w:rPr>
        <w:t xml:space="preserve">                                                          </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Times New Roman" w:eastAsia="Times New Roman" w:hAnsi="Times New Roman" w:cs="Times New Roman"/>
          <w:sz w:val="20"/>
          <w:szCs w:val="20"/>
        </w:rPr>
        <w:t xml:space="preserve">действующего    на   </w:t>
      </w:r>
      <w:proofErr w:type="gramStart"/>
      <w:r w:rsidRPr="008327E1">
        <w:rPr>
          <w:rFonts w:ascii="Times New Roman" w:eastAsia="Times New Roman" w:hAnsi="Times New Roman" w:cs="Times New Roman"/>
          <w:sz w:val="20"/>
          <w:szCs w:val="20"/>
        </w:rPr>
        <w:t>основании:</w:t>
      </w:r>
      <w:r w:rsidRPr="008327E1">
        <w:rPr>
          <w:rFonts w:ascii="Courier New" w:eastAsia="Times New Roman" w:hAnsi="Courier New" w:cs="Courier New"/>
          <w:sz w:val="20"/>
          <w:szCs w:val="20"/>
        </w:rPr>
        <w:t xml:space="preserve">  </w:t>
      </w:r>
      <w:r w:rsidRPr="008327E1">
        <w:rPr>
          <w:rFonts w:ascii="Times New Roman" w:eastAsia="Times New Roman" w:hAnsi="Times New Roman" w:cs="Times New Roman"/>
          <w:sz w:val="20"/>
          <w:szCs w:val="20"/>
        </w:rPr>
        <w:t>-</w:t>
      </w:r>
      <w:proofErr w:type="gramEnd"/>
      <w:r w:rsidRPr="008327E1">
        <w:rPr>
          <w:rFonts w:ascii="Times New Roman" w:eastAsia="Times New Roman" w:hAnsi="Times New Roman" w:cs="Times New Roman"/>
          <w:sz w:val="20"/>
          <w:szCs w:val="20"/>
        </w:rPr>
        <w:t xml:space="preserve"> Устава;     - Положения;       - иное</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Times New Roman" w:eastAsia="Times New Roman" w:hAnsi="Times New Roman" w:cs="Times New Roman"/>
          <w:sz w:val="20"/>
          <w:szCs w:val="20"/>
        </w:rPr>
        <w:t>(указать  вид документа)</w:t>
      </w:r>
      <w:r w:rsidRPr="008327E1">
        <w:rPr>
          <w:rFonts w:ascii="Courier New" w:eastAsia="Times New Roman" w:hAnsi="Courier New" w:cs="Courier New"/>
          <w:sz w:val="20"/>
          <w:szCs w:val="20"/>
        </w:rPr>
        <w:t xml:space="preserve"> __________________________________________________________</w:t>
      </w:r>
      <w:r w:rsidRPr="008327E1">
        <w:rPr>
          <w:rFonts w:ascii="Times New Roman" w:eastAsia="Times New Roman" w:hAnsi="Times New Roman" w:cs="Times New Roman"/>
          <w:sz w:val="20"/>
          <w:szCs w:val="20"/>
        </w:rPr>
        <w:t>,</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Times New Roman" w:eastAsia="Times New Roman" w:hAnsi="Times New Roman" w:cs="Times New Roman"/>
          <w:sz w:val="20"/>
          <w:szCs w:val="20"/>
        </w:rPr>
        <w:t>зарегистрированного</w:t>
      </w:r>
      <w:r w:rsidRPr="008327E1">
        <w:rPr>
          <w:rFonts w:ascii="Courier New" w:eastAsia="Times New Roman" w:hAnsi="Courier New" w:cs="Courier New"/>
          <w:sz w:val="20"/>
          <w:szCs w:val="20"/>
        </w:rPr>
        <w:t xml:space="preserve"> _____________________________________________________________</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r w:rsidRPr="008327E1">
        <w:rPr>
          <w:rFonts w:ascii="Courier New" w:eastAsia="Times New Roman" w:hAnsi="Courier New" w:cs="Courier New"/>
          <w:sz w:val="20"/>
          <w:szCs w:val="20"/>
        </w:rPr>
        <w:t xml:space="preserve">                        </w:t>
      </w:r>
      <w:r w:rsidRPr="008327E1">
        <w:rPr>
          <w:rFonts w:ascii="Times New Roman" w:eastAsia="Times New Roman" w:hAnsi="Times New Roman" w:cs="Times New Roman"/>
          <w:sz w:val="20"/>
          <w:szCs w:val="20"/>
        </w:rPr>
        <w:t>(кем и когда зарегистрировано юридическое лицо)</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p>
    <w:p w:rsidR="00EF2BB6" w:rsidRPr="008327E1" w:rsidRDefault="00EF2BB6" w:rsidP="00EF2BB6">
      <w:pPr>
        <w:widowControl w:val="0"/>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8327E1">
        <w:rPr>
          <w:rFonts w:ascii="Times New Roman" w:eastAsia="Times New Roman" w:hAnsi="Times New Roman" w:cs="Times New Roman"/>
          <w:sz w:val="20"/>
          <w:szCs w:val="20"/>
        </w:rPr>
        <w:t xml:space="preserve">Документ,  подтверждающий  государственную  регистрацию  юридического  лица </w:t>
      </w:r>
    </w:p>
    <w:p w:rsidR="00EF2BB6" w:rsidRPr="008327E1" w:rsidRDefault="00EF2BB6" w:rsidP="00EF2BB6">
      <w:pPr>
        <w:widowControl w:val="0"/>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 xml:space="preserve">_______________________________________________ </w:t>
      </w:r>
      <w:r w:rsidRPr="008327E1">
        <w:rPr>
          <w:rFonts w:ascii="Times New Roman" w:eastAsia="Times New Roman" w:hAnsi="Times New Roman" w:cs="Times New Roman"/>
          <w:sz w:val="20"/>
          <w:szCs w:val="20"/>
        </w:rPr>
        <w:t xml:space="preserve">от </w:t>
      </w:r>
      <w:r w:rsidR="00E66C1E" w:rsidRPr="008327E1">
        <w:rPr>
          <w:rFonts w:ascii="Times New Roman" w:eastAsia="Times New Roman" w:hAnsi="Times New Roman" w:cs="Times New Roman"/>
          <w:sz w:val="20"/>
          <w:szCs w:val="20"/>
        </w:rPr>
        <w:t>«</w:t>
      </w:r>
      <w:r w:rsidRPr="008327E1">
        <w:rPr>
          <w:rFonts w:ascii="Times New Roman" w:eastAsia="Times New Roman" w:hAnsi="Times New Roman" w:cs="Times New Roman"/>
          <w:sz w:val="20"/>
          <w:szCs w:val="20"/>
        </w:rPr>
        <w:t>___</w:t>
      </w:r>
      <w:r w:rsidR="00E66C1E" w:rsidRPr="008327E1">
        <w:rPr>
          <w:rFonts w:ascii="Times New Roman" w:eastAsia="Times New Roman" w:hAnsi="Times New Roman" w:cs="Times New Roman"/>
          <w:sz w:val="20"/>
          <w:szCs w:val="20"/>
        </w:rPr>
        <w:t>»</w:t>
      </w:r>
      <w:r w:rsidRPr="008327E1">
        <w:rPr>
          <w:rFonts w:ascii="Times New Roman" w:eastAsia="Times New Roman" w:hAnsi="Times New Roman" w:cs="Times New Roman"/>
          <w:sz w:val="20"/>
          <w:szCs w:val="20"/>
        </w:rPr>
        <w:t xml:space="preserve"> __________ 20__ г.</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r w:rsidRPr="008327E1">
        <w:rPr>
          <w:rFonts w:ascii="Courier New" w:eastAsia="Times New Roman" w:hAnsi="Courier New" w:cs="Courier New"/>
          <w:sz w:val="20"/>
          <w:szCs w:val="20"/>
        </w:rPr>
        <w:t xml:space="preserve">     (</w:t>
      </w:r>
      <w:r w:rsidRPr="008327E1">
        <w:rPr>
          <w:rFonts w:ascii="Times New Roman" w:eastAsia="Times New Roman" w:hAnsi="Times New Roman" w:cs="Times New Roman"/>
          <w:sz w:val="20"/>
          <w:szCs w:val="20"/>
        </w:rPr>
        <w:t>наименование и реквизиты документа)</w:t>
      </w:r>
    </w:p>
    <w:p w:rsidR="00AB275E" w:rsidRPr="008327E1" w:rsidRDefault="00AB275E" w:rsidP="00EF2BB6">
      <w:pPr>
        <w:widowControl w:val="0"/>
        <w:autoSpaceDE w:val="0"/>
        <w:autoSpaceDN w:val="0"/>
        <w:spacing w:after="0" w:line="240" w:lineRule="auto"/>
        <w:jc w:val="both"/>
        <w:rPr>
          <w:rFonts w:ascii="Times New Roman" w:eastAsia="Times New Roman" w:hAnsi="Times New Roman" w:cs="Times New Roman"/>
          <w:sz w:val="20"/>
          <w:szCs w:val="20"/>
        </w:rPr>
      </w:pP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r w:rsidRPr="008327E1">
        <w:rPr>
          <w:rFonts w:ascii="Times New Roman" w:eastAsia="Times New Roman" w:hAnsi="Times New Roman" w:cs="Times New Roman"/>
          <w:sz w:val="20"/>
          <w:szCs w:val="20"/>
        </w:rPr>
        <w:t xml:space="preserve">выдан </w:t>
      </w:r>
      <w:r w:rsidR="00AB275E" w:rsidRPr="008327E1">
        <w:rPr>
          <w:rFonts w:ascii="Times New Roman" w:eastAsia="Times New Roman" w:hAnsi="Times New Roman" w:cs="Times New Roman"/>
          <w:sz w:val="20"/>
          <w:szCs w:val="20"/>
        </w:rPr>
        <w:t>«</w:t>
      </w:r>
      <w:r w:rsidRPr="008327E1">
        <w:rPr>
          <w:rFonts w:ascii="Times New Roman" w:eastAsia="Times New Roman" w:hAnsi="Times New Roman" w:cs="Times New Roman"/>
          <w:sz w:val="20"/>
          <w:szCs w:val="20"/>
        </w:rPr>
        <w:t>___</w:t>
      </w:r>
      <w:r w:rsidR="00AB275E" w:rsidRPr="008327E1">
        <w:rPr>
          <w:rFonts w:ascii="Times New Roman" w:eastAsia="Times New Roman" w:hAnsi="Times New Roman" w:cs="Times New Roman"/>
          <w:sz w:val="20"/>
          <w:szCs w:val="20"/>
        </w:rPr>
        <w:t>»</w:t>
      </w:r>
      <w:r w:rsidRPr="008327E1">
        <w:rPr>
          <w:rFonts w:ascii="Times New Roman" w:eastAsia="Times New Roman" w:hAnsi="Times New Roman" w:cs="Times New Roman"/>
          <w:sz w:val="20"/>
          <w:szCs w:val="20"/>
        </w:rPr>
        <w:t xml:space="preserve"> ___________ г. </w:t>
      </w:r>
      <w:r w:rsidR="00AB275E" w:rsidRPr="008327E1">
        <w:rPr>
          <w:rFonts w:ascii="Times New Roman" w:eastAsia="Times New Roman" w:hAnsi="Times New Roman" w:cs="Times New Roman"/>
          <w:sz w:val="20"/>
          <w:szCs w:val="20"/>
        </w:rPr>
        <w:t>____________________</w:t>
      </w:r>
      <w:r w:rsidRPr="008327E1">
        <w:rPr>
          <w:rFonts w:ascii="Times New Roman" w:eastAsia="Times New Roman" w:hAnsi="Times New Roman" w:cs="Times New Roman"/>
          <w:sz w:val="20"/>
          <w:szCs w:val="20"/>
        </w:rPr>
        <w:t>________________________________________________</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0"/>
          <w:szCs w:val="20"/>
        </w:rPr>
      </w:pPr>
      <w:r w:rsidRPr="008327E1">
        <w:rPr>
          <w:rFonts w:ascii="Times New Roman" w:eastAsia="Times New Roman" w:hAnsi="Times New Roman" w:cs="Times New Roman"/>
          <w:sz w:val="20"/>
          <w:szCs w:val="20"/>
        </w:rPr>
        <w:t xml:space="preserve">                                        </w:t>
      </w:r>
      <w:r w:rsidR="00AB275E" w:rsidRPr="008327E1">
        <w:rPr>
          <w:rFonts w:ascii="Times New Roman" w:eastAsia="Times New Roman" w:hAnsi="Times New Roman" w:cs="Times New Roman"/>
          <w:sz w:val="20"/>
          <w:szCs w:val="20"/>
        </w:rPr>
        <w:t xml:space="preserve">                                                                 </w:t>
      </w:r>
      <w:r w:rsidRPr="008327E1">
        <w:rPr>
          <w:rFonts w:ascii="Times New Roman" w:eastAsia="Times New Roman" w:hAnsi="Times New Roman" w:cs="Times New Roman"/>
          <w:sz w:val="20"/>
          <w:szCs w:val="20"/>
        </w:rPr>
        <w:t>(когда и кем выдан)</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8"/>
          <w:szCs w:val="28"/>
        </w:rPr>
      </w:pPr>
      <w:r w:rsidRPr="008327E1">
        <w:rPr>
          <w:rFonts w:ascii="Courier New" w:eastAsia="Times New Roman" w:hAnsi="Courier New" w:cs="Courier New"/>
          <w:sz w:val="20"/>
          <w:szCs w:val="20"/>
        </w:rPr>
        <w:t xml:space="preserve">   </w:t>
      </w:r>
      <w:r w:rsidRPr="008327E1">
        <w:rPr>
          <w:rFonts w:ascii="Times New Roman" w:eastAsia="Times New Roman" w:hAnsi="Times New Roman" w:cs="Times New Roman"/>
          <w:sz w:val="28"/>
          <w:szCs w:val="28"/>
        </w:rPr>
        <w:t xml:space="preserve">уведомляю Вас </w:t>
      </w:r>
      <w:r w:rsidRPr="008327E1">
        <w:rPr>
          <w:rFonts w:ascii="Times New Roman" w:eastAsia="Times New Roman" w:hAnsi="Times New Roman" w:cs="Times New Roman"/>
          <w:i/>
          <w:sz w:val="28"/>
          <w:szCs w:val="28"/>
        </w:rPr>
        <w:t>(напротив необходимого пункта(ов) поставить значок V):</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 xml:space="preserve">    ┌─┐</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 xml:space="preserve">    └─┘ </w:t>
      </w:r>
      <w:r w:rsidRPr="008327E1">
        <w:rPr>
          <w:rFonts w:ascii="Times New Roman" w:eastAsia="Times New Roman" w:hAnsi="Times New Roman" w:cs="Times New Roman"/>
          <w:sz w:val="28"/>
          <w:szCs w:val="28"/>
        </w:rPr>
        <w:t>о переходе ко мне прав на земельный участок(ки);</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 xml:space="preserve">    ┌─┐</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8"/>
          <w:szCs w:val="28"/>
        </w:rPr>
      </w:pPr>
      <w:r w:rsidRPr="008327E1">
        <w:rPr>
          <w:rFonts w:ascii="Courier New" w:eastAsia="Times New Roman" w:hAnsi="Courier New" w:cs="Courier New"/>
          <w:sz w:val="20"/>
          <w:szCs w:val="20"/>
        </w:rPr>
        <w:t xml:space="preserve">    └─┘ </w:t>
      </w:r>
      <w:r w:rsidRPr="008327E1">
        <w:rPr>
          <w:rFonts w:ascii="Times New Roman" w:eastAsia="Times New Roman" w:hAnsi="Times New Roman" w:cs="Times New Roman"/>
          <w:sz w:val="28"/>
          <w:szCs w:val="28"/>
        </w:rPr>
        <w:t>об образовании земельного участка(ов).</w:t>
      </w:r>
    </w:p>
    <w:p w:rsidR="00EF2BB6" w:rsidRPr="008327E1" w:rsidRDefault="007E73B7" w:rsidP="00EF2BB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327E1">
        <w:rPr>
          <w:rFonts w:ascii="Times New Roman" w:eastAsia="Times New Roman" w:hAnsi="Times New Roman" w:cs="Times New Roman"/>
          <w:sz w:val="28"/>
          <w:szCs w:val="28"/>
        </w:rPr>
        <w:t xml:space="preserve">В соответствии </w:t>
      </w:r>
      <w:r w:rsidR="00EF2BB6" w:rsidRPr="008327E1">
        <w:rPr>
          <w:rFonts w:ascii="Times New Roman" w:eastAsia="Times New Roman" w:hAnsi="Times New Roman" w:cs="Times New Roman"/>
          <w:sz w:val="28"/>
          <w:szCs w:val="28"/>
        </w:rPr>
        <w:t xml:space="preserve">с требованиями  </w:t>
      </w:r>
      <w:hyperlink r:id="rId13" w:history="1">
        <w:r w:rsidR="00EF2BB6" w:rsidRPr="008327E1">
          <w:rPr>
            <w:rFonts w:ascii="Times New Roman" w:eastAsia="Times New Roman" w:hAnsi="Times New Roman" w:cs="Times New Roman"/>
            <w:sz w:val="28"/>
            <w:szCs w:val="28"/>
          </w:rPr>
          <w:t>ч. 21.10 ст. 51</w:t>
        </w:r>
      </w:hyperlink>
      <w:r w:rsidR="00EF2BB6" w:rsidRPr="008327E1">
        <w:rPr>
          <w:rFonts w:ascii="Times New Roman" w:eastAsia="Times New Roman" w:hAnsi="Times New Roman" w:cs="Times New Roman"/>
          <w:sz w:val="28"/>
          <w:szCs w:val="28"/>
        </w:rPr>
        <w:t xml:space="preserve">  Градостроительного</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8"/>
          <w:szCs w:val="28"/>
        </w:rPr>
      </w:pPr>
      <w:r w:rsidRPr="008327E1">
        <w:rPr>
          <w:rFonts w:ascii="Times New Roman" w:eastAsia="Times New Roman" w:hAnsi="Times New Roman" w:cs="Times New Roman"/>
          <w:sz w:val="28"/>
          <w:szCs w:val="28"/>
        </w:rPr>
        <w:t>кодекса Российской Федерации предоставляю сведения о  следующих  документах</w:t>
      </w:r>
    </w:p>
    <w:p w:rsidR="00DE0725" w:rsidRPr="008327E1" w:rsidRDefault="00DE0725" w:rsidP="00EF2BB6">
      <w:pPr>
        <w:widowControl w:val="0"/>
        <w:autoSpaceDE w:val="0"/>
        <w:autoSpaceDN w:val="0"/>
        <w:spacing w:after="0" w:line="240" w:lineRule="auto"/>
        <w:jc w:val="both"/>
        <w:rPr>
          <w:rFonts w:ascii="Times New Roman" w:eastAsia="Times New Roman" w:hAnsi="Times New Roman" w:cs="Times New Roman"/>
          <w:sz w:val="28"/>
          <w:szCs w:val="28"/>
        </w:rPr>
      </w:pPr>
    </w:p>
    <w:p w:rsidR="00EF2BB6" w:rsidRPr="008327E1" w:rsidRDefault="00EF2BB6" w:rsidP="00EF2BB6">
      <w:pPr>
        <w:widowControl w:val="0"/>
        <w:pBdr>
          <w:top w:val="single" w:sz="4" w:space="1" w:color="auto"/>
        </w:pBdr>
        <w:autoSpaceDE w:val="0"/>
        <w:autoSpaceDN w:val="0"/>
        <w:spacing w:after="0" w:line="240" w:lineRule="auto"/>
        <w:jc w:val="both"/>
        <w:rPr>
          <w:rFonts w:ascii="Times New Roman" w:eastAsia="Times New Roman" w:hAnsi="Times New Roman" w:cs="Times New Roman"/>
          <w:sz w:val="28"/>
          <w:szCs w:val="28"/>
        </w:rPr>
      </w:pP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p>
    <w:p w:rsidR="00EF2BB6" w:rsidRPr="008327E1" w:rsidRDefault="00EF2BB6" w:rsidP="00EF2BB6">
      <w:pPr>
        <w:widowControl w:val="0"/>
        <w:pBdr>
          <w:top w:val="single" w:sz="4" w:space="1" w:color="auto"/>
        </w:pBdr>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 xml:space="preserve">  </w:t>
      </w:r>
    </w:p>
    <w:p w:rsidR="00EF2BB6" w:rsidRPr="008327E1" w:rsidRDefault="00EF2BB6" w:rsidP="00EF2BB6">
      <w:pPr>
        <w:widowControl w:val="0"/>
        <w:pBdr>
          <w:top w:val="single" w:sz="4" w:space="1" w:color="auto"/>
        </w:pBdr>
        <w:autoSpaceDE w:val="0"/>
        <w:autoSpaceDN w:val="0"/>
        <w:spacing w:after="0" w:line="240" w:lineRule="auto"/>
        <w:jc w:val="both"/>
        <w:rPr>
          <w:rFonts w:ascii="Courier New" w:eastAsia="Times New Roman" w:hAnsi="Courier New" w:cs="Courier New"/>
          <w:sz w:val="20"/>
          <w:szCs w:val="20"/>
        </w:rPr>
      </w:pPr>
      <w:r w:rsidRPr="008327E1">
        <w:rPr>
          <w:rFonts w:ascii="Times New Roman" w:eastAsia="Times New Roman" w:hAnsi="Times New Roman" w:cs="Times New Roman"/>
          <w:sz w:val="20"/>
          <w:szCs w:val="20"/>
        </w:rPr>
        <w:t>(указываются: в случае перехода прав на земельный участок – кадастровый номер участка, а также номер и дата соответствующей регистрационной записи  в ЕГРН, а при отсутствии сведений в ЕГРН - номер, дата     правоустанавливающего документа и наименование органа, выдавшего правоустанавливающий документ; в случае образования земельного участка путем объединения, раздела, перераспределения, выдела - кадастровый номер образованного земельного участка, а также номер, дата решения    об образовании земельного участка и наименование органа, принявшего соответствующее решение, в случае, если решение об образовании земельного  участка принимает исполнительный орган государственной власти или орган местного самоуправления).</w:t>
      </w: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8"/>
          <w:szCs w:val="28"/>
        </w:rPr>
      </w:pPr>
      <w:r w:rsidRPr="008327E1">
        <w:rPr>
          <w:rFonts w:ascii="Times New Roman" w:eastAsia="Times New Roman" w:hAnsi="Times New Roman" w:cs="Times New Roman"/>
          <w:sz w:val="28"/>
          <w:szCs w:val="28"/>
        </w:rPr>
        <w:t xml:space="preserve">На основании вышеизложенного прошу Вас внести соответствующие изменения в разрешение на строительство:     </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___________________________________________________________________________</w:t>
      </w:r>
    </w:p>
    <w:p w:rsidR="00EF2BB6" w:rsidRPr="008327E1" w:rsidRDefault="00EF2BB6" w:rsidP="00EF2BB6">
      <w:pPr>
        <w:widowControl w:val="0"/>
        <w:autoSpaceDE w:val="0"/>
        <w:autoSpaceDN w:val="0"/>
        <w:spacing w:after="0" w:line="240" w:lineRule="auto"/>
        <w:jc w:val="center"/>
        <w:rPr>
          <w:rFonts w:ascii="Courier New" w:eastAsia="Times New Roman" w:hAnsi="Courier New" w:cs="Courier New"/>
          <w:sz w:val="20"/>
          <w:szCs w:val="20"/>
        </w:rPr>
      </w:pPr>
      <w:r w:rsidRPr="008327E1">
        <w:rPr>
          <w:rFonts w:ascii="Times New Roman" w:eastAsia="Times New Roman" w:hAnsi="Times New Roman" w:cs="Times New Roman"/>
          <w:sz w:val="20"/>
          <w:szCs w:val="20"/>
        </w:rPr>
        <w:t>(указывается номер и дата разрешения на строительство</w:t>
      </w:r>
      <w:r w:rsidRPr="008327E1">
        <w:rPr>
          <w:rFonts w:ascii="Courier New" w:eastAsia="Times New Roman" w:hAnsi="Courier New" w:cs="Courier New"/>
          <w:sz w:val="20"/>
          <w:szCs w:val="20"/>
        </w:rPr>
        <w:t>)</w:t>
      </w:r>
    </w:p>
    <w:p w:rsidR="00EF2BB6" w:rsidRPr="008327E1" w:rsidRDefault="00EF2BB6" w:rsidP="00EF2BB6">
      <w:pPr>
        <w:widowControl w:val="0"/>
        <w:autoSpaceDE w:val="0"/>
        <w:autoSpaceDN w:val="0"/>
        <w:spacing w:after="0" w:line="240" w:lineRule="auto"/>
        <w:jc w:val="center"/>
        <w:rPr>
          <w:rFonts w:ascii="Courier New" w:eastAsia="Times New Roman" w:hAnsi="Courier New" w:cs="Courier New"/>
          <w:sz w:val="20"/>
          <w:szCs w:val="20"/>
        </w:rPr>
      </w:pPr>
    </w:p>
    <w:p w:rsidR="00EF2BB6" w:rsidRPr="008327E1" w:rsidRDefault="00EF2BB6" w:rsidP="00EF2BB6">
      <w:pPr>
        <w:widowControl w:val="0"/>
        <w:autoSpaceDE w:val="0"/>
        <w:autoSpaceDN w:val="0"/>
        <w:spacing w:after="0" w:line="240" w:lineRule="auto"/>
        <w:jc w:val="both"/>
        <w:rPr>
          <w:rFonts w:ascii="Times New Roman" w:eastAsia="Times New Roman" w:hAnsi="Times New Roman" w:cs="Times New Roman"/>
          <w:sz w:val="28"/>
          <w:szCs w:val="28"/>
        </w:rPr>
      </w:pPr>
      <w:r w:rsidRPr="008327E1">
        <w:rPr>
          <w:rFonts w:ascii="Times New Roman" w:eastAsia="Times New Roman" w:hAnsi="Times New Roman" w:cs="Times New Roman"/>
          <w:sz w:val="28"/>
          <w:szCs w:val="28"/>
        </w:rPr>
        <w:t>в отношении строительства (реконструкции):</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Courier New" w:eastAsia="Times New Roman" w:hAnsi="Courier New" w:cs="Courier New"/>
          <w:sz w:val="20"/>
          <w:szCs w:val="20"/>
        </w:rPr>
        <w:t xml:space="preserve"> </w:t>
      </w:r>
    </w:p>
    <w:p w:rsidR="00EF2BB6" w:rsidRPr="008327E1" w:rsidRDefault="00EF2BB6" w:rsidP="00EF2BB6">
      <w:pPr>
        <w:widowControl w:val="0"/>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8327E1">
        <w:rPr>
          <w:rFonts w:ascii="Times New Roman" w:eastAsia="Times New Roman" w:hAnsi="Times New Roman" w:cs="Times New Roman"/>
          <w:sz w:val="20"/>
          <w:szCs w:val="20"/>
        </w:rPr>
        <w:t>(указывается наименование объекта капитального строительства)</w:t>
      </w:r>
    </w:p>
    <w:p w:rsidR="00EF2BB6" w:rsidRPr="008327E1" w:rsidRDefault="00EF2BB6" w:rsidP="00EF2BB6">
      <w:pPr>
        <w:widowControl w:val="0"/>
        <w:autoSpaceDE w:val="0"/>
        <w:autoSpaceDN w:val="0"/>
        <w:spacing w:after="0" w:line="240" w:lineRule="auto"/>
        <w:jc w:val="both"/>
        <w:rPr>
          <w:rFonts w:ascii="Courier New" w:eastAsia="Times New Roman" w:hAnsi="Courier New" w:cs="Courier New"/>
          <w:sz w:val="20"/>
          <w:szCs w:val="20"/>
        </w:rPr>
      </w:pPr>
      <w:r w:rsidRPr="008327E1">
        <w:rPr>
          <w:rFonts w:ascii="Times New Roman" w:eastAsia="Times New Roman" w:hAnsi="Times New Roman" w:cs="Times New Roman"/>
          <w:sz w:val="28"/>
          <w:szCs w:val="28"/>
        </w:rPr>
        <w:t>по адресу:</w:t>
      </w:r>
      <w:r w:rsidRPr="008327E1">
        <w:rPr>
          <w:rFonts w:ascii="Courier New" w:eastAsia="Times New Roman" w:hAnsi="Courier New" w:cs="Courier New"/>
          <w:sz w:val="20"/>
          <w:szCs w:val="20"/>
        </w:rPr>
        <w:t xml:space="preserve"> _________________________________________________________________</w:t>
      </w:r>
      <w:r w:rsidRPr="008327E1">
        <w:rPr>
          <w:rFonts w:ascii="Courier New" w:eastAsia="Times New Roman" w:hAnsi="Courier New" w:cs="Courier New"/>
          <w:color w:val="FFFFFF" w:themeColor="background1"/>
          <w:sz w:val="20"/>
          <w:szCs w:val="20"/>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C0471" w:rsidRPr="008327E1" w:rsidTr="00A3745A">
        <w:tc>
          <w:tcPr>
            <w:tcW w:w="4785" w:type="dxa"/>
          </w:tcPr>
          <w:p w:rsidR="00FC0471" w:rsidRPr="008327E1" w:rsidRDefault="00FC0471" w:rsidP="008D68E4">
            <w:pPr>
              <w:contextualSpacing/>
              <w:jc w:val="right"/>
              <w:rPr>
                <w:sz w:val="24"/>
                <w:szCs w:val="24"/>
              </w:rPr>
            </w:pPr>
          </w:p>
        </w:tc>
        <w:tc>
          <w:tcPr>
            <w:tcW w:w="4785" w:type="dxa"/>
          </w:tcPr>
          <w:p w:rsidR="00FC0471" w:rsidRPr="008327E1" w:rsidRDefault="00FC0471" w:rsidP="00FC0471">
            <w:pPr>
              <w:pStyle w:val="1"/>
              <w:spacing w:before="0" w:after="0"/>
              <w:jc w:val="right"/>
              <w:outlineLvl w:val="0"/>
              <w:rPr>
                <w:rFonts w:ascii="Times New Roman" w:hAnsi="Times New Roman"/>
                <w:sz w:val="28"/>
                <w:szCs w:val="28"/>
              </w:rPr>
            </w:pPr>
            <w:r w:rsidRPr="008327E1">
              <w:rPr>
                <w:rFonts w:ascii="Times New Roman" w:hAnsi="Times New Roman"/>
                <w:sz w:val="28"/>
                <w:szCs w:val="28"/>
              </w:rPr>
              <w:t>Приложение № 6</w:t>
            </w:r>
          </w:p>
          <w:p w:rsidR="00FC0471" w:rsidRPr="008327E1" w:rsidRDefault="00FC0471" w:rsidP="00FC0471">
            <w:pPr>
              <w:pStyle w:val="1"/>
              <w:spacing w:before="0" w:after="0"/>
              <w:jc w:val="right"/>
              <w:outlineLvl w:val="0"/>
              <w:rPr>
                <w:rFonts w:ascii="Times New Roman" w:hAnsi="Times New Roman"/>
                <w:bCs/>
                <w:sz w:val="28"/>
                <w:szCs w:val="28"/>
              </w:rPr>
            </w:pPr>
            <w:r w:rsidRPr="008327E1">
              <w:rPr>
                <w:rFonts w:ascii="Times New Roman" w:hAnsi="Times New Roman"/>
                <w:bCs/>
                <w:sz w:val="28"/>
                <w:szCs w:val="28"/>
              </w:rPr>
              <w:t>к Административному регламенту</w:t>
            </w:r>
          </w:p>
          <w:p w:rsidR="00FC0471" w:rsidRPr="008327E1" w:rsidRDefault="00FC0471" w:rsidP="00FC0471">
            <w:pPr>
              <w:contextualSpacing/>
              <w:jc w:val="right"/>
              <w:rPr>
                <w:sz w:val="24"/>
                <w:szCs w:val="24"/>
              </w:rPr>
            </w:pPr>
            <w:r w:rsidRPr="008327E1">
              <w:rPr>
                <w:bCs/>
                <w:sz w:val="28"/>
                <w:szCs w:val="28"/>
              </w:rPr>
              <w:t>по предоставлению муниципальной услуги по выдаче разрешения на строительство, реконструкцию объектов капитального строительства</w:t>
            </w:r>
          </w:p>
        </w:tc>
      </w:tr>
    </w:tbl>
    <w:p w:rsidR="0021426E" w:rsidRPr="008327E1" w:rsidRDefault="0021426E" w:rsidP="0021426E">
      <w:pPr>
        <w:spacing w:after="0"/>
        <w:ind w:firstLine="709"/>
        <w:jc w:val="right"/>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754"/>
        <w:gridCol w:w="4500"/>
      </w:tblGrid>
      <w:tr w:rsidR="00617C0E" w:rsidRPr="008327E1" w:rsidTr="00617C0E">
        <w:tc>
          <w:tcPr>
            <w:tcW w:w="3316" w:type="dxa"/>
          </w:tcPr>
          <w:p w:rsidR="00617C0E" w:rsidRPr="008327E1" w:rsidRDefault="00617C0E" w:rsidP="0021426E">
            <w:pPr>
              <w:jc w:val="right"/>
              <w:rPr>
                <w:sz w:val="28"/>
                <w:szCs w:val="28"/>
              </w:rPr>
            </w:pPr>
          </w:p>
        </w:tc>
        <w:tc>
          <w:tcPr>
            <w:tcW w:w="1754" w:type="dxa"/>
          </w:tcPr>
          <w:p w:rsidR="00617C0E" w:rsidRPr="008327E1" w:rsidRDefault="00617C0E" w:rsidP="00617C0E">
            <w:pPr>
              <w:jc w:val="right"/>
              <w:rPr>
                <w:bCs/>
                <w:sz w:val="28"/>
                <w:szCs w:val="28"/>
              </w:rPr>
            </w:pPr>
            <w:r w:rsidRPr="008327E1">
              <w:rPr>
                <w:bCs/>
                <w:sz w:val="28"/>
                <w:szCs w:val="28"/>
              </w:rPr>
              <w:t>Кому:</w:t>
            </w:r>
          </w:p>
        </w:tc>
        <w:tc>
          <w:tcPr>
            <w:tcW w:w="4500" w:type="dxa"/>
            <w:tcBorders>
              <w:left w:val="nil"/>
              <w:bottom w:val="single" w:sz="4" w:space="0" w:color="auto"/>
            </w:tcBorders>
          </w:tcPr>
          <w:p w:rsidR="00617C0E" w:rsidRPr="008327E1" w:rsidRDefault="00617C0E" w:rsidP="00617C0E">
            <w:pPr>
              <w:jc w:val="center"/>
              <w:rPr>
                <w:bCs/>
                <w:sz w:val="16"/>
                <w:szCs w:val="16"/>
              </w:rPr>
            </w:pPr>
          </w:p>
          <w:p w:rsidR="00617C0E" w:rsidRPr="008327E1" w:rsidRDefault="00617C0E" w:rsidP="00617C0E">
            <w:pPr>
              <w:jc w:val="center"/>
              <w:rPr>
                <w:bCs/>
                <w:sz w:val="16"/>
                <w:szCs w:val="16"/>
              </w:rPr>
            </w:pPr>
          </w:p>
        </w:tc>
      </w:tr>
      <w:tr w:rsidR="00617C0E" w:rsidRPr="008327E1" w:rsidTr="00617C0E">
        <w:tc>
          <w:tcPr>
            <w:tcW w:w="3316" w:type="dxa"/>
          </w:tcPr>
          <w:p w:rsidR="00617C0E" w:rsidRPr="008327E1" w:rsidRDefault="00617C0E" w:rsidP="0021426E">
            <w:pPr>
              <w:jc w:val="right"/>
              <w:rPr>
                <w:sz w:val="28"/>
                <w:szCs w:val="28"/>
              </w:rPr>
            </w:pPr>
          </w:p>
        </w:tc>
        <w:tc>
          <w:tcPr>
            <w:tcW w:w="1754" w:type="dxa"/>
          </w:tcPr>
          <w:p w:rsidR="00617C0E" w:rsidRPr="008327E1" w:rsidRDefault="00617C0E" w:rsidP="00617C0E">
            <w:pPr>
              <w:jc w:val="right"/>
              <w:rPr>
                <w:bCs/>
                <w:sz w:val="28"/>
                <w:szCs w:val="28"/>
              </w:rPr>
            </w:pPr>
          </w:p>
          <w:p w:rsidR="00617C0E" w:rsidRPr="008327E1" w:rsidRDefault="00617C0E" w:rsidP="00617C0E">
            <w:pPr>
              <w:jc w:val="right"/>
              <w:rPr>
                <w:bCs/>
                <w:sz w:val="16"/>
                <w:szCs w:val="16"/>
              </w:rPr>
            </w:pPr>
            <w:r w:rsidRPr="008327E1">
              <w:rPr>
                <w:bCs/>
                <w:sz w:val="28"/>
                <w:szCs w:val="28"/>
              </w:rPr>
              <w:t>От:</w:t>
            </w:r>
          </w:p>
        </w:tc>
        <w:tc>
          <w:tcPr>
            <w:tcW w:w="4500" w:type="dxa"/>
            <w:tcBorders>
              <w:top w:val="single" w:sz="4" w:space="0" w:color="auto"/>
              <w:left w:val="nil"/>
              <w:bottom w:val="single" w:sz="4" w:space="0" w:color="auto"/>
            </w:tcBorders>
          </w:tcPr>
          <w:p w:rsidR="00617C0E" w:rsidRPr="008327E1" w:rsidRDefault="00617C0E" w:rsidP="00617C0E">
            <w:pPr>
              <w:jc w:val="center"/>
              <w:rPr>
                <w:bCs/>
                <w:sz w:val="16"/>
                <w:szCs w:val="16"/>
              </w:rPr>
            </w:pPr>
            <w:r w:rsidRPr="008327E1">
              <w:rPr>
                <w:bCs/>
                <w:sz w:val="16"/>
                <w:szCs w:val="16"/>
              </w:rPr>
              <w:t xml:space="preserve">(полное органа местного </w:t>
            </w:r>
            <w:proofErr w:type="spellStart"/>
            <w:r w:rsidRPr="008327E1">
              <w:rPr>
                <w:bCs/>
                <w:sz w:val="16"/>
                <w:szCs w:val="16"/>
              </w:rPr>
              <w:t>самоурправления</w:t>
            </w:r>
            <w:proofErr w:type="spellEnd"/>
          </w:p>
          <w:p w:rsidR="00617C0E" w:rsidRPr="008327E1" w:rsidRDefault="00617C0E" w:rsidP="00617C0E">
            <w:pPr>
              <w:jc w:val="center"/>
              <w:rPr>
                <w:bCs/>
                <w:sz w:val="16"/>
                <w:szCs w:val="16"/>
              </w:rPr>
            </w:pPr>
          </w:p>
          <w:p w:rsidR="00617C0E" w:rsidRPr="008327E1" w:rsidRDefault="00617C0E" w:rsidP="00617C0E">
            <w:pPr>
              <w:jc w:val="center"/>
              <w:rPr>
                <w:bCs/>
                <w:sz w:val="16"/>
                <w:szCs w:val="16"/>
              </w:rPr>
            </w:pPr>
          </w:p>
        </w:tc>
      </w:tr>
      <w:tr w:rsidR="00617C0E" w:rsidRPr="008327E1" w:rsidTr="00617C0E">
        <w:tc>
          <w:tcPr>
            <w:tcW w:w="3316" w:type="dxa"/>
          </w:tcPr>
          <w:p w:rsidR="00617C0E" w:rsidRPr="008327E1" w:rsidRDefault="00617C0E" w:rsidP="0021426E">
            <w:pPr>
              <w:jc w:val="right"/>
              <w:rPr>
                <w:sz w:val="28"/>
                <w:szCs w:val="28"/>
              </w:rPr>
            </w:pPr>
          </w:p>
        </w:tc>
        <w:tc>
          <w:tcPr>
            <w:tcW w:w="1754" w:type="dxa"/>
          </w:tcPr>
          <w:p w:rsidR="00617C0E" w:rsidRPr="008327E1" w:rsidRDefault="00617C0E" w:rsidP="00617C0E">
            <w:pPr>
              <w:jc w:val="right"/>
              <w:rPr>
                <w:bCs/>
                <w:sz w:val="28"/>
                <w:szCs w:val="28"/>
              </w:rPr>
            </w:pPr>
          </w:p>
        </w:tc>
        <w:tc>
          <w:tcPr>
            <w:tcW w:w="4500" w:type="dxa"/>
            <w:tcBorders>
              <w:top w:val="single" w:sz="4" w:space="0" w:color="auto"/>
              <w:left w:val="nil"/>
              <w:bottom w:val="single" w:sz="4" w:space="0" w:color="auto"/>
            </w:tcBorders>
          </w:tcPr>
          <w:p w:rsidR="00617C0E" w:rsidRPr="008327E1" w:rsidRDefault="00617C0E" w:rsidP="00617C0E">
            <w:pPr>
              <w:jc w:val="center"/>
              <w:rPr>
                <w:bCs/>
                <w:sz w:val="16"/>
                <w:szCs w:val="16"/>
              </w:rPr>
            </w:pPr>
            <w:r w:rsidRPr="008327E1">
              <w:rPr>
                <w:bCs/>
                <w:sz w:val="16"/>
                <w:szCs w:val="16"/>
              </w:rPr>
              <w:t>(полное наименование организации-застройщика</w:t>
            </w:r>
          </w:p>
          <w:p w:rsidR="00617C0E" w:rsidRPr="008327E1" w:rsidRDefault="00617C0E" w:rsidP="00617C0E">
            <w:pPr>
              <w:jc w:val="center"/>
              <w:rPr>
                <w:sz w:val="28"/>
                <w:szCs w:val="28"/>
              </w:rPr>
            </w:pPr>
          </w:p>
        </w:tc>
      </w:tr>
      <w:tr w:rsidR="00617C0E" w:rsidRPr="008327E1" w:rsidTr="00617C0E">
        <w:tc>
          <w:tcPr>
            <w:tcW w:w="3316" w:type="dxa"/>
          </w:tcPr>
          <w:p w:rsidR="00617C0E" w:rsidRPr="008327E1" w:rsidRDefault="00617C0E" w:rsidP="0021426E">
            <w:pPr>
              <w:jc w:val="right"/>
              <w:rPr>
                <w:sz w:val="28"/>
                <w:szCs w:val="28"/>
              </w:rPr>
            </w:pPr>
          </w:p>
        </w:tc>
        <w:tc>
          <w:tcPr>
            <w:tcW w:w="1754" w:type="dxa"/>
          </w:tcPr>
          <w:p w:rsidR="00617C0E" w:rsidRPr="008327E1" w:rsidRDefault="00617C0E" w:rsidP="00617C0E">
            <w:pPr>
              <w:jc w:val="center"/>
              <w:rPr>
                <w:bCs/>
                <w:sz w:val="16"/>
                <w:szCs w:val="16"/>
              </w:rPr>
            </w:pPr>
          </w:p>
        </w:tc>
        <w:tc>
          <w:tcPr>
            <w:tcW w:w="4500" w:type="dxa"/>
            <w:tcBorders>
              <w:top w:val="single" w:sz="4" w:space="0" w:color="auto"/>
              <w:left w:val="nil"/>
              <w:bottom w:val="single" w:sz="4" w:space="0" w:color="auto"/>
            </w:tcBorders>
          </w:tcPr>
          <w:p w:rsidR="00617C0E" w:rsidRPr="008327E1" w:rsidRDefault="00617C0E" w:rsidP="00617C0E">
            <w:pPr>
              <w:jc w:val="center"/>
              <w:rPr>
                <w:bCs/>
                <w:sz w:val="16"/>
                <w:szCs w:val="16"/>
              </w:rPr>
            </w:pPr>
            <w:r w:rsidRPr="008327E1">
              <w:rPr>
                <w:bCs/>
                <w:sz w:val="16"/>
                <w:szCs w:val="16"/>
              </w:rPr>
              <w:t>или Ф.И.О. застройщика – физического лица)</w:t>
            </w:r>
          </w:p>
          <w:p w:rsidR="00617C0E" w:rsidRPr="008327E1" w:rsidRDefault="00617C0E" w:rsidP="00617C0E">
            <w:pPr>
              <w:jc w:val="center"/>
              <w:rPr>
                <w:bCs/>
                <w:sz w:val="16"/>
                <w:szCs w:val="16"/>
              </w:rPr>
            </w:pPr>
          </w:p>
          <w:p w:rsidR="00617C0E" w:rsidRPr="008327E1" w:rsidRDefault="00617C0E" w:rsidP="00617C0E">
            <w:pPr>
              <w:jc w:val="center"/>
              <w:rPr>
                <w:bCs/>
                <w:sz w:val="16"/>
                <w:szCs w:val="16"/>
              </w:rPr>
            </w:pPr>
          </w:p>
        </w:tc>
      </w:tr>
      <w:tr w:rsidR="00617C0E" w:rsidRPr="008327E1" w:rsidTr="00617C0E">
        <w:tc>
          <w:tcPr>
            <w:tcW w:w="3316" w:type="dxa"/>
          </w:tcPr>
          <w:p w:rsidR="00617C0E" w:rsidRPr="008327E1" w:rsidRDefault="00617C0E" w:rsidP="0021426E">
            <w:pPr>
              <w:jc w:val="right"/>
              <w:rPr>
                <w:sz w:val="28"/>
                <w:szCs w:val="28"/>
              </w:rPr>
            </w:pPr>
          </w:p>
        </w:tc>
        <w:tc>
          <w:tcPr>
            <w:tcW w:w="1754" w:type="dxa"/>
          </w:tcPr>
          <w:p w:rsidR="00617C0E" w:rsidRPr="008327E1" w:rsidRDefault="00617C0E" w:rsidP="00617C0E">
            <w:pPr>
              <w:jc w:val="center"/>
              <w:rPr>
                <w:bCs/>
                <w:sz w:val="16"/>
                <w:szCs w:val="16"/>
              </w:rPr>
            </w:pPr>
          </w:p>
        </w:tc>
        <w:tc>
          <w:tcPr>
            <w:tcW w:w="4500" w:type="dxa"/>
            <w:tcBorders>
              <w:top w:val="single" w:sz="4" w:space="0" w:color="auto"/>
              <w:left w:val="nil"/>
              <w:bottom w:val="single" w:sz="4" w:space="0" w:color="auto"/>
            </w:tcBorders>
          </w:tcPr>
          <w:p w:rsidR="00617C0E" w:rsidRPr="008327E1" w:rsidRDefault="00617C0E" w:rsidP="00617C0E">
            <w:pPr>
              <w:jc w:val="center"/>
              <w:rPr>
                <w:bCs/>
                <w:sz w:val="16"/>
                <w:szCs w:val="16"/>
              </w:rPr>
            </w:pPr>
            <w:r w:rsidRPr="008327E1">
              <w:rPr>
                <w:bCs/>
                <w:sz w:val="16"/>
                <w:szCs w:val="16"/>
              </w:rPr>
              <w:t>почтовый адрес</w:t>
            </w:r>
          </w:p>
          <w:p w:rsidR="00617C0E" w:rsidRPr="008327E1" w:rsidRDefault="00617C0E" w:rsidP="00617C0E">
            <w:pPr>
              <w:jc w:val="center"/>
              <w:rPr>
                <w:sz w:val="28"/>
                <w:szCs w:val="28"/>
              </w:rPr>
            </w:pPr>
          </w:p>
        </w:tc>
      </w:tr>
      <w:tr w:rsidR="00617C0E" w:rsidRPr="008327E1" w:rsidTr="00617C0E">
        <w:tc>
          <w:tcPr>
            <w:tcW w:w="3316" w:type="dxa"/>
          </w:tcPr>
          <w:p w:rsidR="00617C0E" w:rsidRPr="008327E1" w:rsidRDefault="00617C0E" w:rsidP="0021426E">
            <w:pPr>
              <w:jc w:val="right"/>
              <w:rPr>
                <w:sz w:val="28"/>
                <w:szCs w:val="28"/>
              </w:rPr>
            </w:pPr>
          </w:p>
        </w:tc>
        <w:tc>
          <w:tcPr>
            <w:tcW w:w="1754" w:type="dxa"/>
          </w:tcPr>
          <w:p w:rsidR="00617C0E" w:rsidRPr="008327E1" w:rsidRDefault="00617C0E" w:rsidP="00617C0E">
            <w:pPr>
              <w:jc w:val="center"/>
              <w:rPr>
                <w:bCs/>
                <w:sz w:val="16"/>
                <w:szCs w:val="16"/>
              </w:rPr>
            </w:pPr>
          </w:p>
        </w:tc>
        <w:tc>
          <w:tcPr>
            <w:tcW w:w="4500" w:type="dxa"/>
            <w:tcBorders>
              <w:top w:val="single" w:sz="4" w:space="0" w:color="auto"/>
            </w:tcBorders>
          </w:tcPr>
          <w:p w:rsidR="00617C0E" w:rsidRPr="008327E1" w:rsidRDefault="00617C0E" w:rsidP="00617C0E">
            <w:pPr>
              <w:jc w:val="center"/>
              <w:rPr>
                <w:sz w:val="28"/>
                <w:szCs w:val="28"/>
              </w:rPr>
            </w:pPr>
            <w:r w:rsidRPr="008327E1">
              <w:rPr>
                <w:bCs/>
                <w:sz w:val="16"/>
                <w:szCs w:val="16"/>
              </w:rPr>
              <w:t>или адрес проживания (для физического лица)</w:t>
            </w:r>
          </w:p>
        </w:tc>
      </w:tr>
    </w:tbl>
    <w:p w:rsidR="00622C00" w:rsidRPr="008327E1" w:rsidRDefault="00622C00" w:rsidP="0021426E">
      <w:pPr>
        <w:spacing w:after="0"/>
        <w:ind w:firstLine="709"/>
        <w:jc w:val="right"/>
        <w:rPr>
          <w:rFonts w:ascii="Times New Roman" w:hAnsi="Times New Roman" w:cs="Times New Roman"/>
          <w:sz w:val="28"/>
          <w:szCs w:val="28"/>
        </w:rPr>
      </w:pPr>
    </w:p>
    <w:p w:rsidR="0021426E" w:rsidRPr="008327E1" w:rsidRDefault="0021426E" w:rsidP="0021426E">
      <w:pPr>
        <w:spacing w:after="0"/>
        <w:ind w:firstLine="709"/>
        <w:jc w:val="center"/>
        <w:rPr>
          <w:rFonts w:ascii="Times New Roman" w:hAnsi="Times New Roman" w:cs="Times New Roman"/>
          <w:sz w:val="28"/>
          <w:szCs w:val="28"/>
        </w:rPr>
      </w:pPr>
      <w:r w:rsidRPr="008327E1">
        <w:rPr>
          <w:rFonts w:ascii="Times New Roman" w:hAnsi="Times New Roman" w:cs="Times New Roman"/>
          <w:b/>
          <w:bCs/>
          <w:sz w:val="28"/>
          <w:szCs w:val="28"/>
        </w:rPr>
        <w:t>Заявление</w:t>
      </w:r>
    </w:p>
    <w:p w:rsidR="0021426E" w:rsidRPr="008327E1" w:rsidRDefault="0021426E" w:rsidP="0021426E">
      <w:pPr>
        <w:spacing w:after="0"/>
        <w:ind w:firstLine="709"/>
        <w:jc w:val="center"/>
        <w:rPr>
          <w:rFonts w:ascii="Times New Roman" w:hAnsi="Times New Roman" w:cs="Times New Roman"/>
          <w:sz w:val="28"/>
          <w:szCs w:val="28"/>
        </w:rPr>
      </w:pPr>
      <w:r w:rsidRPr="008327E1">
        <w:rPr>
          <w:rFonts w:ascii="Times New Roman" w:hAnsi="Times New Roman" w:cs="Times New Roman"/>
          <w:b/>
          <w:bCs/>
          <w:sz w:val="28"/>
          <w:szCs w:val="28"/>
        </w:rPr>
        <w:t>о внесении изменений в разрешения на строительство</w:t>
      </w:r>
    </w:p>
    <w:p w:rsidR="0021426E" w:rsidRPr="008327E1" w:rsidRDefault="0021426E" w:rsidP="0021426E">
      <w:pPr>
        <w:spacing w:after="0"/>
        <w:ind w:firstLine="709"/>
        <w:jc w:val="both"/>
        <w:rPr>
          <w:rFonts w:ascii="Times New Roman" w:hAnsi="Times New Roman" w:cs="Times New Roman"/>
          <w:sz w:val="28"/>
          <w:szCs w:val="28"/>
        </w:rPr>
      </w:pPr>
    </w:p>
    <w:p w:rsidR="00474EC7" w:rsidRPr="008327E1" w:rsidRDefault="0021426E" w:rsidP="00474EC7">
      <w:pPr>
        <w:spacing w:after="0"/>
        <w:jc w:val="both"/>
        <w:rPr>
          <w:rFonts w:ascii="Times New Roman" w:hAnsi="Times New Roman" w:cs="Times New Roman"/>
          <w:sz w:val="28"/>
          <w:szCs w:val="28"/>
        </w:rPr>
      </w:pPr>
      <w:r w:rsidRPr="008327E1">
        <w:rPr>
          <w:rFonts w:ascii="Times New Roman" w:hAnsi="Times New Roman" w:cs="Times New Roman"/>
          <w:sz w:val="28"/>
          <w:szCs w:val="28"/>
        </w:rPr>
        <w:t>Прошу внести изменения разрешение на строительство/реконструкцию</w:t>
      </w:r>
    </w:p>
    <w:p w:rsidR="0021426E" w:rsidRPr="008327E1" w:rsidRDefault="0021426E" w:rsidP="00474EC7">
      <w:pPr>
        <w:spacing w:after="0"/>
        <w:jc w:val="both"/>
        <w:rPr>
          <w:rFonts w:ascii="Times New Roman" w:hAnsi="Times New Roman" w:cs="Times New Roman"/>
          <w:sz w:val="20"/>
          <w:szCs w:val="20"/>
        </w:rPr>
      </w:pPr>
      <w:r w:rsidRPr="008327E1">
        <w:rPr>
          <w:rFonts w:ascii="Times New Roman" w:hAnsi="Times New Roman" w:cs="Times New Roman"/>
          <w:sz w:val="20"/>
          <w:szCs w:val="20"/>
        </w:rPr>
        <w:t xml:space="preserve">                     </w:t>
      </w:r>
      <w:r w:rsidR="00474EC7" w:rsidRPr="008327E1">
        <w:rPr>
          <w:rFonts w:ascii="Times New Roman" w:hAnsi="Times New Roman" w:cs="Times New Roman"/>
          <w:sz w:val="20"/>
          <w:szCs w:val="20"/>
        </w:rPr>
        <w:t xml:space="preserve">                                                                                           </w:t>
      </w:r>
      <w:r w:rsidRPr="008327E1">
        <w:rPr>
          <w:rFonts w:ascii="Times New Roman" w:hAnsi="Times New Roman" w:cs="Times New Roman"/>
          <w:sz w:val="20"/>
          <w:szCs w:val="20"/>
        </w:rPr>
        <w:t>(нужное подчеркнуть)</w:t>
      </w:r>
    </w:p>
    <w:p w:rsidR="0021426E" w:rsidRPr="008327E1" w:rsidRDefault="0021426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От  «____»______________20___ г.        № __________________</w:t>
      </w:r>
      <w:r w:rsidR="00706882" w:rsidRPr="008327E1">
        <w:rPr>
          <w:rFonts w:ascii="Times New Roman" w:hAnsi="Times New Roman" w:cs="Times New Roman"/>
          <w:sz w:val="28"/>
          <w:szCs w:val="28"/>
        </w:rPr>
        <w:t>____________</w:t>
      </w:r>
    </w:p>
    <w:p w:rsidR="0021426E" w:rsidRPr="008327E1" w:rsidRDefault="0021426E" w:rsidP="0021426E">
      <w:pPr>
        <w:spacing w:after="0"/>
        <w:ind w:firstLine="709"/>
        <w:jc w:val="both"/>
        <w:rPr>
          <w:rFonts w:ascii="Times New Roman" w:hAnsi="Times New Roman" w:cs="Times New Roman"/>
          <w:sz w:val="28"/>
          <w:szCs w:val="28"/>
        </w:rPr>
      </w:pPr>
    </w:p>
    <w:p w:rsidR="0021426E" w:rsidRPr="008327E1" w:rsidRDefault="0021426E" w:rsidP="0021426E">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(наименование объекта)</w:t>
      </w:r>
    </w:p>
    <w:p w:rsidR="0021426E" w:rsidRPr="008327E1" w:rsidRDefault="0021426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расположенному по адресу: </w:t>
      </w:r>
    </w:p>
    <w:p w:rsidR="0021426E" w:rsidRPr="008327E1" w:rsidRDefault="0021426E" w:rsidP="0021426E">
      <w:pPr>
        <w:spacing w:after="0"/>
        <w:ind w:firstLine="709"/>
        <w:jc w:val="both"/>
        <w:rPr>
          <w:rFonts w:ascii="Times New Roman" w:hAnsi="Times New Roman" w:cs="Times New Roman"/>
          <w:sz w:val="28"/>
          <w:szCs w:val="28"/>
        </w:rPr>
      </w:pPr>
    </w:p>
    <w:p w:rsidR="0021426E" w:rsidRPr="008327E1" w:rsidRDefault="0021426E" w:rsidP="00B60591">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(город, район, улица, кадастровый номер земельного участка)</w:t>
      </w:r>
    </w:p>
    <w:p w:rsidR="000150FE" w:rsidRPr="008327E1" w:rsidRDefault="000150F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В связи____________________________________________________________</w:t>
      </w:r>
    </w:p>
    <w:p w:rsidR="000150FE" w:rsidRPr="008327E1" w:rsidRDefault="000150FE" w:rsidP="0021426E">
      <w:pPr>
        <w:spacing w:after="0"/>
        <w:jc w:val="both"/>
        <w:rPr>
          <w:rFonts w:ascii="Times New Roman" w:hAnsi="Times New Roman" w:cs="Times New Roman"/>
          <w:sz w:val="20"/>
          <w:szCs w:val="20"/>
        </w:rPr>
      </w:pPr>
      <w:r w:rsidRPr="008327E1">
        <w:rPr>
          <w:rFonts w:ascii="Times New Roman" w:hAnsi="Times New Roman" w:cs="Times New Roman"/>
          <w:sz w:val="20"/>
          <w:szCs w:val="20"/>
        </w:rPr>
        <w:t xml:space="preserve">                                                                           (указать причину внесения изменений)</w:t>
      </w:r>
    </w:p>
    <w:p w:rsidR="0021426E" w:rsidRPr="008327E1" w:rsidRDefault="0021426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Право на пользование землей закреплено _____________________________</w:t>
      </w:r>
      <w:r w:rsidR="00706882" w:rsidRPr="008327E1">
        <w:rPr>
          <w:rFonts w:ascii="Times New Roman" w:hAnsi="Times New Roman" w:cs="Times New Roman"/>
          <w:sz w:val="28"/>
          <w:szCs w:val="28"/>
        </w:rPr>
        <w:t>_</w:t>
      </w:r>
    </w:p>
    <w:p w:rsidR="0021426E" w:rsidRPr="008327E1" w:rsidRDefault="00676D02" w:rsidP="0021426E">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 xml:space="preserve">                                                                                                     </w:t>
      </w:r>
      <w:r w:rsidR="0021426E" w:rsidRPr="008327E1">
        <w:rPr>
          <w:rFonts w:ascii="Times New Roman" w:hAnsi="Times New Roman" w:cs="Times New Roman"/>
          <w:sz w:val="20"/>
          <w:szCs w:val="20"/>
        </w:rPr>
        <w:t>(наименование документа)</w:t>
      </w:r>
    </w:p>
    <w:p w:rsidR="0021426E" w:rsidRPr="008327E1" w:rsidRDefault="0021426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____________________</w:t>
      </w:r>
      <w:proofErr w:type="gramStart"/>
      <w:r w:rsidRPr="008327E1">
        <w:rPr>
          <w:rFonts w:ascii="Times New Roman" w:hAnsi="Times New Roman" w:cs="Times New Roman"/>
          <w:sz w:val="28"/>
          <w:szCs w:val="28"/>
        </w:rPr>
        <w:t>от  «</w:t>
      </w:r>
      <w:proofErr w:type="gramEnd"/>
      <w:r w:rsidRPr="008327E1">
        <w:rPr>
          <w:rFonts w:ascii="Times New Roman" w:hAnsi="Times New Roman" w:cs="Times New Roman"/>
          <w:sz w:val="28"/>
          <w:szCs w:val="28"/>
        </w:rPr>
        <w:t>____»______________ г.   № _________________</w:t>
      </w:r>
      <w:r w:rsidR="00706882" w:rsidRPr="008327E1">
        <w:rPr>
          <w:rFonts w:ascii="Times New Roman" w:hAnsi="Times New Roman" w:cs="Times New Roman"/>
          <w:sz w:val="28"/>
          <w:szCs w:val="28"/>
        </w:rPr>
        <w:t>_</w:t>
      </w:r>
    </w:p>
    <w:p w:rsidR="0021426E" w:rsidRPr="008327E1" w:rsidRDefault="0021426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Проектная документация на строительство объекта разработана </w:t>
      </w:r>
    </w:p>
    <w:p w:rsidR="0021426E" w:rsidRPr="008327E1" w:rsidRDefault="0021426E" w:rsidP="0021426E">
      <w:pPr>
        <w:spacing w:after="0"/>
        <w:ind w:firstLine="709"/>
        <w:jc w:val="both"/>
        <w:rPr>
          <w:rFonts w:ascii="Times New Roman" w:hAnsi="Times New Roman" w:cs="Times New Roman"/>
          <w:sz w:val="28"/>
          <w:szCs w:val="28"/>
        </w:rPr>
      </w:pPr>
    </w:p>
    <w:p w:rsidR="0021426E" w:rsidRPr="008327E1" w:rsidRDefault="0021426E" w:rsidP="0021426E">
      <w:pPr>
        <w:pBdr>
          <w:top w:val="single" w:sz="4" w:space="1" w:color="auto"/>
        </w:pBdr>
        <w:spacing w:after="0"/>
        <w:ind w:firstLine="709"/>
        <w:jc w:val="center"/>
        <w:rPr>
          <w:rFonts w:ascii="Times New Roman" w:hAnsi="Times New Roman" w:cs="Times New Roman"/>
          <w:sz w:val="20"/>
          <w:szCs w:val="20"/>
        </w:rPr>
      </w:pPr>
      <w:r w:rsidRPr="008327E1">
        <w:rPr>
          <w:rFonts w:ascii="Times New Roman" w:hAnsi="Times New Roman" w:cs="Times New Roman"/>
          <w:sz w:val="20"/>
          <w:szCs w:val="20"/>
        </w:rPr>
        <w:t>(наименование проектной организации)</w:t>
      </w:r>
    </w:p>
    <w:p w:rsidR="0021426E" w:rsidRPr="008327E1" w:rsidRDefault="0021426E" w:rsidP="0021426E">
      <w:pPr>
        <w:spacing w:after="0"/>
        <w:jc w:val="both"/>
        <w:rPr>
          <w:rFonts w:ascii="Times New Roman" w:hAnsi="Times New Roman" w:cs="Times New Roman"/>
          <w:sz w:val="28"/>
          <w:szCs w:val="28"/>
        </w:rPr>
      </w:pPr>
      <w:r w:rsidRPr="008327E1">
        <w:rPr>
          <w:rFonts w:ascii="Times New Roman" w:hAnsi="Times New Roman" w:cs="Times New Roman"/>
          <w:sz w:val="28"/>
          <w:szCs w:val="28"/>
        </w:rPr>
        <w:t xml:space="preserve">Положительное заключение государственной </w:t>
      </w:r>
      <w:r w:rsidR="00B60591" w:rsidRPr="008327E1">
        <w:rPr>
          <w:rFonts w:ascii="Times New Roman" w:hAnsi="Times New Roman" w:cs="Times New Roman"/>
          <w:sz w:val="28"/>
          <w:szCs w:val="28"/>
        </w:rPr>
        <w:t xml:space="preserve">(негосударственной) </w:t>
      </w:r>
      <w:r w:rsidRPr="008327E1">
        <w:rPr>
          <w:rFonts w:ascii="Times New Roman" w:hAnsi="Times New Roman" w:cs="Times New Roman"/>
          <w:sz w:val="28"/>
          <w:szCs w:val="28"/>
        </w:rPr>
        <w:t>экспертизы</w:t>
      </w:r>
      <w:r w:rsidR="00B60591" w:rsidRPr="008327E1">
        <w:rPr>
          <w:rFonts w:ascii="Times New Roman" w:hAnsi="Times New Roman" w:cs="Times New Roman"/>
          <w:sz w:val="28"/>
          <w:szCs w:val="28"/>
        </w:rPr>
        <w:t xml:space="preserve"> (при наличии) </w:t>
      </w:r>
      <w:r w:rsidRPr="008327E1">
        <w:rPr>
          <w:rFonts w:ascii="Times New Roman" w:hAnsi="Times New Roman" w:cs="Times New Roman"/>
          <w:sz w:val="28"/>
          <w:szCs w:val="28"/>
        </w:rPr>
        <w:t>от «__</w:t>
      </w:r>
      <w:proofErr w:type="gramStart"/>
      <w:r w:rsidRPr="008327E1">
        <w:rPr>
          <w:rFonts w:ascii="Times New Roman" w:hAnsi="Times New Roman" w:cs="Times New Roman"/>
          <w:sz w:val="28"/>
          <w:szCs w:val="28"/>
        </w:rPr>
        <w:t>_»</w:t>
      </w:r>
      <w:r w:rsidR="00B60591" w:rsidRPr="008327E1">
        <w:rPr>
          <w:rFonts w:ascii="Times New Roman" w:hAnsi="Times New Roman" w:cs="Times New Roman"/>
          <w:sz w:val="28"/>
          <w:szCs w:val="28"/>
        </w:rPr>
        <w:t>_</w:t>
      </w:r>
      <w:proofErr w:type="gramEnd"/>
      <w:r w:rsidR="00B60591" w:rsidRPr="008327E1">
        <w:rPr>
          <w:rFonts w:ascii="Times New Roman" w:hAnsi="Times New Roman" w:cs="Times New Roman"/>
          <w:sz w:val="28"/>
          <w:szCs w:val="28"/>
        </w:rPr>
        <w:t>______________</w:t>
      </w:r>
      <w:r w:rsidRPr="008327E1">
        <w:rPr>
          <w:rFonts w:ascii="Times New Roman" w:hAnsi="Times New Roman" w:cs="Times New Roman"/>
          <w:sz w:val="28"/>
          <w:szCs w:val="28"/>
        </w:rPr>
        <w:t>г.</w:t>
      </w:r>
      <w:r w:rsidR="00B60591" w:rsidRPr="008327E1">
        <w:rPr>
          <w:rFonts w:ascii="Times New Roman" w:hAnsi="Times New Roman" w:cs="Times New Roman"/>
          <w:sz w:val="28"/>
          <w:szCs w:val="28"/>
        </w:rPr>
        <w:t xml:space="preserve"> №____</w:t>
      </w:r>
      <w:r w:rsidRPr="008327E1">
        <w:rPr>
          <w:rFonts w:ascii="Times New Roman" w:hAnsi="Times New Roman" w:cs="Times New Roman"/>
          <w:sz w:val="28"/>
          <w:szCs w:val="28"/>
        </w:rPr>
        <w:t>_______</w:t>
      </w:r>
      <w:r w:rsidR="00990779" w:rsidRPr="008327E1">
        <w:rPr>
          <w:rFonts w:ascii="Times New Roman" w:hAnsi="Times New Roman" w:cs="Times New Roman"/>
          <w:sz w:val="28"/>
          <w:szCs w:val="28"/>
        </w:rPr>
        <w:t>______</w:t>
      </w:r>
    </w:p>
    <w:p w:rsidR="0021426E" w:rsidRPr="008327E1" w:rsidRDefault="0021426E" w:rsidP="0021426E">
      <w:pPr>
        <w:spacing w:after="0"/>
        <w:ind w:firstLine="709"/>
        <w:jc w:val="both"/>
        <w:rPr>
          <w:rFonts w:ascii="Times New Roman" w:hAnsi="Times New Roman" w:cs="Times New Roman"/>
          <w:sz w:val="28"/>
          <w:szCs w:val="28"/>
        </w:rPr>
      </w:pPr>
    </w:p>
    <w:p w:rsidR="00B60591" w:rsidRPr="008327E1" w:rsidRDefault="00B60591" w:rsidP="00B60591">
      <w:pPr>
        <w:pBdr>
          <w:top w:val="single" w:sz="4" w:space="1" w:color="auto"/>
        </w:pBdr>
        <w:spacing w:after="0"/>
        <w:ind w:firstLine="709"/>
        <w:jc w:val="center"/>
        <w:rPr>
          <w:rFonts w:ascii="Times New Roman" w:hAnsi="Times New Roman" w:cs="Times New Roman"/>
          <w:sz w:val="28"/>
          <w:szCs w:val="28"/>
        </w:rPr>
      </w:pPr>
      <w:r w:rsidRPr="008327E1">
        <w:rPr>
          <w:rFonts w:ascii="Times New Roman" w:hAnsi="Times New Roman" w:cs="Times New Roman"/>
          <w:sz w:val="20"/>
          <w:szCs w:val="20"/>
        </w:rPr>
        <w:t>(кем выдано)</w:t>
      </w:r>
    </w:p>
    <w:p w:rsidR="00B60591" w:rsidRPr="008327E1" w:rsidRDefault="00B60591" w:rsidP="0021426E">
      <w:pPr>
        <w:spacing w:after="0"/>
        <w:jc w:val="both"/>
        <w:rPr>
          <w:rFonts w:ascii="Times New Roman" w:hAnsi="Times New Roman" w:cs="Times New Roman"/>
          <w:sz w:val="20"/>
          <w:szCs w:val="20"/>
        </w:rPr>
      </w:pPr>
    </w:p>
    <w:p w:rsidR="009A2624" w:rsidRPr="008327E1" w:rsidRDefault="009A2624" w:rsidP="00622C00">
      <w:pPr>
        <w:spacing w:after="0"/>
        <w:jc w:val="both"/>
        <w:rPr>
          <w:rFonts w:ascii="Times New Roman" w:hAnsi="Times New Roman" w:cs="Times New Roman"/>
          <w:sz w:val="20"/>
          <w:szCs w:val="20"/>
        </w:rPr>
      </w:pPr>
    </w:p>
    <w:p w:rsidR="009A2624" w:rsidRPr="008327E1" w:rsidRDefault="009A2624" w:rsidP="009A2624">
      <w:pPr>
        <w:spacing w:after="0"/>
        <w:jc w:val="both"/>
        <w:rPr>
          <w:rFonts w:ascii="Times New Roman" w:hAnsi="Times New Roman" w:cs="Times New Roman"/>
          <w:sz w:val="28"/>
          <w:szCs w:val="28"/>
        </w:rPr>
      </w:pPr>
      <w:r w:rsidRPr="008327E1">
        <w:rPr>
          <w:rFonts w:ascii="Times New Roman" w:hAnsi="Times New Roman" w:cs="Times New Roman"/>
          <w:sz w:val="28"/>
          <w:szCs w:val="28"/>
        </w:rPr>
        <w:t>Заявитель:</w:t>
      </w:r>
    </w:p>
    <w:p w:rsidR="009A2624" w:rsidRPr="008327E1" w:rsidRDefault="009A2624" w:rsidP="009A2624">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__________________________________</w:t>
      </w:r>
    </w:p>
    <w:p w:rsidR="009A2624" w:rsidRPr="008327E1" w:rsidRDefault="009A2624" w:rsidP="009A2624">
      <w:pPr>
        <w:spacing w:after="0"/>
        <w:jc w:val="both"/>
        <w:rPr>
          <w:rFonts w:ascii="Times New Roman" w:hAnsi="Times New Roman" w:cs="Times New Roman"/>
          <w:sz w:val="20"/>
          <w:szCs w:val="20"/>
        </w:rPr>
      </w:pPr>
      <w:r w:rsidRPr="008327E1">
        <w:rPr>
          <w:rFonts w:ascii="Times New Roman" w:hAnsi="Times New Roman" w:cs="Times New Roman"/>
          <w:sz w:val="20"/>
          <w:szCs w:val="20"/>
        </w:rPr>
        <w:t>(для юридического лица - должность)                               (Ф.И.О.)      (Подпись)</w:t>
      </w:r>
    </w:p>
    <w:p w:rsidR="009A2624" w:rsidRPr="008327E1" w:rsidRDefault="009A2624" w:rsidP="009A2624">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«_____»_____________20_____ г.</w:t>
      </w:r>
    </w:p>
    <w:p w:rsidR="009A2624" w:rsidRPr="008327E1" w:rsidRDefault="009A2624" w:rsidP="009A2624">
      <w:pPr>
        <w:spacing w:after="0"/>
        <w:jc w:val="both"/>
        <w:rPr>
          <w:rFonts w:ascii="Times New Roman" w:hAnsi="Times New Roman" w:cs="Times New Roman"/>
          <w:sz w:val="20"/>
          <w:szCs w:val="20"/>
        </w:rPr>
      </w:pPr>
    </w:p>
    <w:p w:rsidR="009A2624" w:rsidRPr="008327E1" w:rsidRDefault="009A2624" w:rsidP="00622C00">
      <w:pPr>
        <w:spacing w:after="0"/>
        <w:jc w:val="both"/>
        <w:rPr>
          <w:rFonts w:ascii="Times New Roman" w:hAnsi="Times New Roman" w:cs="Times New Roman"/>
          <w:sz w:val="20"/>
          <w:szCs w:val="20"/>
        </w:rPr>
      </w:pPr>
    </w:p>
    <w:p w:rsidR="009A2624" w:rsidRPr="008327E1" w:rsidRDefault="009A2624" w:rsidP="00622C00">
      <w:pPr>
        <w:spacing w:after="0"/>
        <w:jc w:val="both"/>
        <w:rPr>
          <w:rFonts w:ascii="Times New Roman" w:hAnsi="Times New Roman" w:cs="Times New Roman"/>
          <w:sz w:val="20"/>
          <w:szCs w:val="20"/>
        </w:rPr>
      </w:pPr>
    </w:p>
    <w:p w:rsidR="009A2624" w:rsidRPr="008327E1" w:rsidRDefault="009A2624" w:rsidP="00622C00">
      <w:pPr>
        <w:spacing w:after="0"/>
        <w:jc w:val="both"/>
        <w:rPr>
          <w:rFonts w:ascii="Times New Roman" w:hAnsi="Times New Roman" w:cs="Times New Roman"/>
          <w:sz w:val="20"/>
          <w:szCs w:val="20"/>
        </w:rPr>
      </w:pPr>
    </w:p>
    <w:p w:rsidR="009A2624" w:rsidRPr="008327E1" w:rsidRDefault="009A2624" w:rsidP="00622C00">
      <w:pPr>
        <w:spacing w:after="0"/>
        <w:jc w:val="both"/>
        <w:rPr>
          <w:rFonts w:ascii="Times New Roman" w:hAnsi="Times New Roman" w:cs="Times New Roman"/>
          <w:sz w:val="20"/>
          <w:szCs w:val="20"/>
        </w:rPr>
      </w:pP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К заявлению прилагаются:</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3) материалы, содержащиеся в проектной документации:</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а) пояснительная записка;</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г) архитектурные решения;</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е) проект организации строительства объекта капитального строительства;</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ж) проект организации работ по сносу объектов капитального строительства, их частей;</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6) согласие всех правообладателей объекта капитального строительства в случае реконструкции такого объекта</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8327E1">
        <w:rPr>
          <w:rFonts w:ascii="Times New Roman" w:hAnsi="Times New Roman" w:cs="Times New Roman"/>
          <w:sz w:val="20"/>
          <w:szCs w:val="20"/>
        </w:rPr>
        <w:t>Росатом</w:t>
      </w:r>
      <w:proofErr w:type="spellEnd"/>
      <w:r w:rsidRPr="008327E1">
        <w:rPr>
          <w:rFonts w:ascii="Times New Roman" w:hAnsi="Times New Roman" w:cs="Times New Roman"/>
          <w:sz w:val="20"/>
          <w:szCs w:val="20"/>
        </w:rPr>
        <w:t>", Государственной корпорацией по космической деятельности "</w:t>
      </w:r>
      <w:proofErr w:type="spellStart"/>
      <w:r w:rsidRPr="008327E1">
        <w:rPr>
          <w:rFonts w:ascii="Times New Roman" w:hAnsi="Times New Roman" w:cs="Times New Roman"/>
          <w:sz w:val="20"/>
          <w:szCs w:val="20"/>
        </w:rPr>
        <w:t>Роскосмос</w:t>
      </w:r>
      <w:proofErr w:type="spellEnd"/>
      <w:r w:rsidRPr="008327E1">
        <w:rPr>
          <w:rFonts w:ascii="Times New Roman" w:hAnsi="Times New Roman" w:cs="Times New Roman"/>
          <w:sz w:val="20"/>
          <w:szCs w:val="20"/>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w:t>
      </w:r>
      <w:r w:rsidRPr="008327E1">
        <w:rPr>
          <w:rFonts w:ascii="Times New Roman" w:hAnsi="Times New Roman" w:cs="Times New Roman"/>
          <w:sz w:val="20"/>
          <w:szCs w:val="20"/>
        </w:rPr>
        <w:lastRenderedPageBreak/>
        <w:t>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 xml:space="preserve">6.2) решение общего собрания собственников помещений и </w:t>
      </w:r>
      <w:proofErr w:type="spellStart"/>
      <w:r w:rsidRPr="008327E1">
        <w:rPr>
          <w:rFonts w:ascii="Times New Roman" w:hAnsi="Times New Roman" w:cs="Times New Roman"/>
          <w:sz w:val="20"/>
          <w:szCs w:val="20"/>
        </w:rPr>
        <w:t>машино</w:t>
      </w:r>
      <w:proofErr w:type="spellEnd"/>
      <w:r w:rsidRPr="008327E1">
        <w:rPr>
          <w:rFonts w:ascii="Times New Roman" w:hAnsi="Times New Roman" w:cs="Times New Roman"/>
          <w:sz w:val="20"/>
          <w:szCs w:val="20"/>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8327E1">
        <w:rPr>
          <w:rFonts w:ascii="Times New Roman" w:hAnsi="Times New Roman" w:cs="Times New Roman"/>
          <w:sz w:val="20"/>
          <w:szCs w:val="20"/>
        </w:rPr>
        <w:t>машино</w:t>
      </w:r>
      <w:proofErr w:type="spellEnd"/>
      <w:r w:rsidRPr="008327E1">
        <w:rPr>
          <w:rFonts w:ascii="Times New Roman" w:hAnsi="Times New Roman" w:cs="Times New Roman"/>
          <w:sz w:val="20"/>
          <w:szCs w:val="20"/>
        </w:rPr>
        <w:t>-мест в многоквартирном доме;</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22C00" w:rsidRPr="008327E1" w:rsidRDefault="00622C00" w:rsidP="00622C00">
      <w:pPr>
        <w:spacing w:after="0"/>
        <w:ind w:firstLine="709"/>
        <w:jc w:val="both"/>
        <w:rPr>
          <w:rFonts w:ascii="Times New Roman" w:hAnsi="Times New Roman" w:cs="Times New Roman"/>
          <w:sz w:val="20"/>
          <w:szCs w:val="20"/>
        </w:rPr>
      </w:pPr>
      <w:r w:rsidRPr="008327E1">
        <w:rPr>
          <w:rFonts w:ascii="Times New Roman" w:hAnsi="Times New Roman" w:cs="Times New Roman"/>
          <w:sz w:val="20"/>
          <w:szCs w:val="20"/>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22C00" w:rsidRPr="008327E1" w:rsidRDefault="00B85E9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ab/>
        <w:t>9) в случае, если с заявлением обращается представитель заявителя - доверенность</w:t>
      </w:r>
    </w:p>
    <w:p w:rsidR="00622C00" w:rsidRPr="008327E1" w:rsidRDefault="00622C00" w:rsidP="00622C00">
      <w:pPr>
        <w:spacing w:after="0"/>
        <w:jc w:val="both"/>
        <w:rPr>
          <w:rFonts w:ascii="Times New Roman" w:hAnsi="Times New Roman" w:cs="Times New Roman"/>
          <w:sz w:val="20"/>
          <w:szCs w:val="20"/>
        </w:rPr>
      </w:pP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 xml:space="preserve"> Заявитель:</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________________________________                  _________________________                         _______________</w:t>
      </w:r>
    </w:p>
    <w:p w:rsidR="00622C00" w:rsidRPr="008327E1"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 xml:space="preserve"> (для юридического лица - должность)                          (Ф.И.О.)                                                           (Подпись)</w:t>
      </w:r>
    </w:p>
    <w:p w:rsidR="00622C00" w:rsidRPr="008327E1" w:rsidRDefault="00622C00" w:rsidP="00622C00">
      <w:pPr>
        <w:spacing w:after="0"/>
        <w:jc w:val="both"/>
        <w:rPr>
          <w:rFonts w:ascii="Times New Roman" w:hAnsi="Times New Roman" w:cs="Times New Roman"/>
          <w:sz w:val="20"/>
          <w:szCs w:val="20"/>
        </w:rPr>
      </w:pPr>
    </w:p>
    <w:p w:rsidR="00622C00" w:rsidRPr="008327E1" w:rsidRDefault="00622C00" w:rsidP="00622C00">
      <w:pPr>
        <w:spacing w:after="0"/>
        <w:jc w:val="both"/>
        <w:rPr>
          <w:rFonts w:ascii="Times New Roman" w:hAnsi="Times New Roman" w:cs="Times New Roman"/>
          <w:sz w:val="20"/>
          <w:szCs w:val="20"/>
        </w:rPr>
      </w:pPr>
    </w:p>
    <w:p w:rsidR="00622C00" w:rsidRPr="008327E1" w:rsidRDefault="00622C00" w:rsidP="00622C00">
      <w:pPr>
        <w:spacing w:after="0"/>
        <w:jc w:val="both"/>
        <w:rPr>
          <w:rFonts w:ascii="Times New Roman" w:hAnsi="Times New Roman" w:cs="Times New Roman"/>
          <w:sz w:val="20"/>
          <w:szCs w:val="20"/>
        </w:rPr>
      </w:pPr>
    </w:p>
    <w:p w:rsidR="00622C00" w:rsidRPr="00622C00" w:rsidRDefault="00622C00" w:rsidP="00622C00">
      <w:pPr>
        <w:spacing w:after="0"/>
        <w:jc w:val="both"/>
        <w:rPr>
          <w:rFonts w:ascii="Times New Roman" w:hAnsi="Times New Roman" w:cs="Times New Roman"/>
          <w:sz w:val="20"/>
          <w:szCs w:val="20"/>
        </w:rPr>
      </w:pPr>
      <w:r w:rsidRPr="008327E1">
        <w:rPr>
          <w:rFonts w:ascii="Times New Roman" w:hAnsi="Times New Roman" w:cs="Times New Roman"/>
          <w:sz w:val="20"/>
          <w:szCs w:val="20"/>
        </w:rPr>
        <w:t>«_____»_____________20_____ г.</w:t>
      </w:r>
    </w:p>
    <w:p w:rsidR="00622C00" w:rsidRPr="00622C00" w:rsidRDefault="00622C00" w:rsidP="00622C00">
      <w:pPr>
        <w:spacing w:after="0"/>
        <w:jc w:val="both"/>
        <w:rPr>
          <w:rFonts w:ascii="Times New Roman" w:hAnsi="Times New Roman" w:cs="Times New Roman"/>
          <w:sz w:val="20"/>
          <w:szCs w:val="20"/>
        </w:rPr>
      </w:pPr>
    </w:p>
    <w:p w:rsidR="00622C00" w:rsidRPr="00622C00" w:rsidRDefault="00622C00" w:rsidP="00622C00">
      <w:pPr>
        <w:spacing w:after="0"/>
        <w:jc w:val="both"/>
        <w:rPr>
          <w:rFonts w:ascii="Times New Roman" w:hAnsi="Times New Roman" w:cs="Times New Roman"/>
          <w:sz w:val="20"/>
          <w:szCs w:val="20"/>
        </w:rPr>
      </w:pPr>
    </w:p>
    <w:p w:rsidR="00B60591" w:rsidRDefault="00B60591" w:rsidP="0021426E">
      <w:pPr>
        <w:spacing w:after="0"/>
        <w:jc w:val="both"/>
        <w:rPr>
          <w:rFonts w:ascii="Times New Roman" w:hAnsi="Times New Roman" w:cs="Times New Roman"/>
          <w:sz w:val="20"/>
          <w:szCs w:val="20"/>
        </w:rPr>
      </w:pPr>
    </w:p>
    <w:p w:rsidR="00B60591" w:rsidRDefault="00B60591" w:rsidP="0021426E">
      <w:pPr>
        <w:spacing w:after="0"/>
        <w:jc w:val="both"/>
        <w:rPr>
          <w:rFonts w:ascii="Times New Roman" w:hAnsi="Times New Roman" w:cs="Times New Roman"/>
          <w:sz w:val="20"/>
          <w:szCs w:val="20"/>
        </w:rPr>
      </w:pPr>
    </w:p>
    <w:sectPr w:rsidR="00B60591" w:rsidSect="008321AF">
      <w:pgSz w:w="11906" w:h="16838"/>
      <w:pgMar w:top="567"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7C8" w:rsidRDefault="009D47C8" w:rsidP="002024B6">
      <w:pPr>
        <w:spacing w:after="0" w:line="240" w:lineRule="auto"/>
      </w:pPr>
      <w:r>
        <w:separator/>
      </w:r>
    </w:p>
  </w:endnote>
  <w:endnote w:type="continuationSeparator" w:id="0">
    <w:p w:rsidR="009D47C8" w:rsidRDefault="009D47C8" w:rsidP="0020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C5" w:rsidRDefault="002748C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7C8" w:rsidRDefault="009D47C8" w:rsidP="002024B6">
      <w:pPr>
        <w:spacing w:after="0" w:line="240" w:lineRule="auto"/>
      </w:pPr>
      <w:r>
        <w:separator/>
      </w:r>
    </w:p>
  </w:footnote>
  <w:footnote w:type="continuationSeparator" w:id="0">
    <w:p w:rsidR="009D47C8" w:rsidRDefault="009D47C8" w:rsidP="0020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7487"/>
    <w:multiLevelType w:val="hybridMultilevel"/>
    <w:tmpl w:val="46A2305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0943072"/>
    <w:multiLevelType w:val="multilevel"/>
    <w:tmpl w:val="7EEEF0C4"/>
    <w:lvl w:ilvl="0">
      <w:start w:val="1"/>
      <w:numFmt w:val="decimal"/>
      <w:lvlText w:val="%1."/>
      <w:lvlJc w:val="left"/>
      <w:pPr>
        <w:ind w:left="1056" w:hanging="1056"/>
      </w:pPr>
    </w:lvl>
    <w:lvl w:ilvl="1">
      <w:start w:val="1"/>
      <w:numFmt w:val="decimal"/>
      <w:lvlText w:val="%1.%2."/>
      <w:lvlJc w:val="left"/>
      <w:pPr>
        <w:ind w:left="1765" w:hanging="1056"/>
      </w:p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 w15:restartNumberingAfterBreak="0">
    <w:nsid w:val="1A4C7964"/>
    <w:multiLevelType w:val="hybridMultilevel"/>
    <w:tmpl w:val="917A8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0A36FC"/>
    <w:multiLevelType w:val="hybridMultilevel"/>
    <w:tmpl w:val="47C00FF2"/>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2F72B8"/>
    <w:multiLevelType w:val="hybridMultilevel"/>
    <w:tmpl w:val="9D542706"/>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9D6581"/>
    <w:multiLevelType w:val="hybridMultilevel"/>
    <w:tmpl w:val="7A72F01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4326BB"/>
    <w:multiLevelType w:val="hybridMultilevel"/>
    <w:tmpl w:val="B4A6D0B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A0671A"/>
    <w:multiLevelType w:val="hybridMultilevel"/>
    <w:tmpl w:val="7B26D1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21683"/>
    <w:multiLevelType w:val="hybridMultilevel"/>
    <w:tmpl w:val="1E3A1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781450"/>
    <w:multiLevelType w:val="multilevel"/>
    <w:tmpl w:val="04190025"/>
    <w:styleLink w:val="6"/>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74A5863"/>
    <w:multiLevelType w:val="hybridMultilevel"/>
    <w:tmpl w:val="D192513E"/>
    <w:lvl w:ilvl="0" w:tplc="F6AAA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2015E29"/>
    <w:multiLevelType w:val="hybridMultilevel"/>
    <w:tmpl w:val="406E0FD2"/>
    <w:lvl w:ilvl="0" w:tplc="92124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8F4C8E"/>
    <w:multiLevelType w:val="hybridMultilevel"/>
    <w:tmpl w:val="3C4CBDD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F85526"/>
    <w:multiLevelType w:val="hybridMultilevel"/>
    <w:tmpl w:val="F99C8DE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B57EF7"/>
    <w:multiLevelType w:val="hybridMultilevel"/>
    <w:tmpl w:val="C80287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0D6647"/>
    <w:multiLevelType w:val="multilevel"/>
    <w:tmpl w:val="E4AE6DE8"/>
    <w:lvl w:ilvl="0">
      <w:start w:val="1"/>
      <w:numFmt w:val="decimal"/>
      <w:lvlText w:val="%1."/>
      <w:lvlJc w:val="left"/>
      <w:pPr>
        <w:ind w:left="1069" w:hanging="360"/>
      </w:pPr>
      <w:rPr>
        <w:rFonts w:hint="default"/>
      </w:rPr>
    </w:lvl>
    <w:lvl w:ilvl="1">
      <w:start w:val="3"/>
      <w:numFmt w:val="decimal"/>
      <w:isLgl/>
      <w:lvlText w:val="%1.%2."/>
      <w:lvlJc w:val="left"/>
      <w:pPr>
        <w:ind w:left="2344" w:hanging="1635"/>
      </w:pPr>
      <w:rPr>
        <w:rFonts w:hint="default"/>
      </w:rPr>
    </w:lvl>
    <w:lvl w:ilvl="2">
      <w:start w:val="1"/>
      <w:numFmt w:val="decimal"/>
      <w:isLgl/>
      <w:lvlText w:val="%1.%2.%3."/>
      <w:lvlJc w:val="left"/>
      <w:pPr>
        <w:ind w:left="2344" w:hanging="1635"/>
      </w:pPr>
      <w:rPr>
        <w:rFonts w:hint="default"/>
      </w:rPr>
    </w:lvl>
    <w:lvl w:ilvl="3">
      <w:start w:val="2"/>
      <w:numFmt w:val="decimal"/>
      <w:isLgl/>
      <w:lvlText w:val="%1.%2.%3.%4."/>
      <w:lvlJc w:val="left"/>
      <w:pPr>
        <w:ind w:left="2344" w:hanging="1635"/>
      </w:pPr>
      <w:rPr>
        <w:rFonts w:hint="default"/>
      </w:rPr>
    </w:lvl>
    <w:lvl w:ilvl="4">
      <w:start w:val="1"/>
      <w:numFmt w:val="decimal"/>
      <w:isLgl/>
      <w:lvlText w:val="%1.%2.%3.%4.%5."/>
      <w:lvlJc w:val="left"/>
      <w:pPr>
        <w:ind w:left="2344" w:hanging="1635"/>
      </w:pPr>
      <w:rPr>
        <w:rFonts w:hint="default"/>
      </w:rPr>
    </w:lvl>
    <w:lvl w:ilvl="5">
      <w:start w:val="1"/>
      <w:numFmt w:val="decimal"/>
      <w:isLgl/>
      <w:lvlText w:val="%1.%2.%3.%4.%5.%6."/>
      <w:lvlJc w:val="left"/>
      <w:pPr>
        <w:ind w:left="2344" w:hanging="163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73C2687"/>
    <w:multiLevelType w:val="hybridMultilevel"/>
    <w:tmpl w:val="8B301A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693B4634"/>
    <w:multiLevelType w:val="hybridMultilevel"/>
    <w:tmpl w:val="F50C614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8F38E5"/>
    <w:multiLevelType w:val="hybridMultilevel"/>
    <w:tmpl w:val="3B0238A2"/>
    <w:lvl w:ilvl="0" w:tplc="F7003C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34E4780"/>
    <w:multiLevelType w:val="hybridMultilevel"/>
    <w:tmpl w:val="98D81C7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11756C"/>
    <w:multiLevelType w:val="hybridMultilevel"/>
    <w:tmpl w:val="E062915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3"/>
  </w:num>
  <w:num w:numId="16">
    <w:abstractNumId w:val="20"/>
  </w:num>
  <w:num w:numId="17">
    <w:abstractNumId w:val="8"/>
  </w:num>
  <w:num w:numId="18">
    <w:abstractNumId w:val="19"/>
  </w:num>
  <w:num w:numId="19">
    <w:abstractNumId w:val="6"/>
  </w:num>
  <w:num w:numId="20">
    <w:abstractNumId w:val="18"/>
  </w:num>
  <w:num w:numId="21">
    <w:abstractNumId w:val="14"/>
  </w:num>
  <w:num w:numId="22">
    <w:abstractNumId w:val="7"/>
  </w:num>
  <w:num w:numId="23">
    <w:abstractNumId w:val="0"/>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A9"/>
    <w:rsid w:val="00003546"/>
    <w:rsid w:val="000042B6"/>
    <w:rsid w:val="000056DC"/>
    <w:rsid w:val="00007761"/>
    <w:rsid w:val="000110A2"/>
    <w:rsid w:val="000138D8"/>
    <w:rsid w:val="000150FE"/>
    <w:rsid w:val="00015C73"/>
    <w:rsid w:val="0002104D"/>
    <w:rsid w:val="00022012"/>
    <w:rsid w:val="00023371"/>
    <w:rsid w:val="00025BE5"/>
    <w:rsid w:val="00027A43"/>
    <w:rsid w:val="000303DA"/>
    <w:rsid w:val="00030799"/>
    <w:rsid w:val="00030EF2"/>
    <w:rsid w:val="000313B3"/>
    <w:rsid w:val="00036526"/>
    <w:rsid w:val="00036D01"/>
    <w:rsid w:val="00044A12"/>
    <w:rsid w:val="00044D63"/>
    <w:rsid w:val="00046DCB"/>
    <w:rsid w:val="000510E6"/>
    <w:rsid w:val="00051A0F"/>
    <w:rsid w:val="00052E0B"/>
    <w:rsid w:val="00053054"/>
    <w:rsid w:val="0005434B"/>
    <w:rsid w:val="000569C8"/>
    <w:rsid w:val="000579CC"/>
    <w:rsid w:val="00060C06"/>
    <w:rsid w:val="00060CB9"/>
    <w:rsid w:val="000677CE"/>
    <w:rsid w:val="0007206E"/>
    <w:rsid w:val="0007280C"/>
    <w:rsid w:val="00077EA0"/>
    <w:rsid w:val="00084A91"/>
    <w:rsid w:val="00096547"/>
    <w:rsid w:val="000A0896"/>
    <w:rsid w:val="000A134E"/>
    <w:rsid w:val="000A31E0"/>
    <w:rsid w:val="000A4011"/>
    <w:rsid w:val="000A794A"/>
    <w:rsid w:val="000A7A6D"/>
    <w:rsid w:val="000B0D8E"/>
    <w:rsid w:val="000B138F"/>
    <w:rsid w:val="000B4B50"/>
    <w:rsid w:val="000B5F6C"/>
    <w:rsid w:val="000C0A09"/>
    <w:rsid w:val="000C1395"/>
    <w:rsid w:val="000C26B0"/>
    <w:rsid w:val="000C3DA2"/>
    <w:rsid w:val="000C48E8"/>
    <w:rsid w:val="000C54C9"/>
    <w:rsid w:val="000C6F39"/>
    <w:rsid w:val="000C7859"/>
    <w:rsid w:val="000C788C"/>
    <w:rsid w:val="000D329C"/>
    <w:rsid w:val="000D6F78"/>
    <w:rsid w:val="000E12CF"/>
    <w:rsid w:val="000E1E80"/>
    <w:rsid w:val="000E2CBD"/>
    <w:rsid w:val="000F0D68"/>
    <w:rsid w:val="000F4DED"/>
    <w:rsid w:val="00101A20"/>
    <w:rsid w:val="001029A5"/>
    <w:rsid w:val="001077A1"/>
    <w:rsid w:val="001104E5"/>
    <w:rsid w:val="00111037"/>
    <w:rsid w:val="00113128"/>
    <w:rsid w:val="00113711"/>
    <w:rsid w:val="00113B03"/>
    <w:rsid w:val="001152FD"/>
    <w:rsid w:val="00115439"/>
    <w:rsid w:val="001204EF"/>
    <w:rsid w:val="00122E64"/>
    <w:rsid w:val="001238CC"/>
    <w:rsid w:val="00130AD1"/>
    <w:rsid w:val="001310CC"/>
    <w:rsid w:val="0013150A"/>
    <w:rsid w:val="00132730"/>
    <w:rsid w:val="001341EA"/>
    <w:rsid w:val="00135D98"/>
    <w:rsid w:val="001403ED"/>
    <w:rsid w:val="00141A16"/>
    <w:rsid w:val="001456F3"/>
    <w:rsid w:val="0014587A"/>
    <w:rsid w:val="00153945"/>
    <w:rsid w:val="00153EFF"/>
    <w:rsid w:val="001551BB"/>
    <w:rsid w:val="00155CE8"/>
    <w:rsid w:val="0016364C"/>
    <w:rsid w:val="0016430B"/>
    <w:rsid w:val="001643E2"/>
    <w:rsid w:val="00164ED4"/>
    <w:rsid w:val="00167854"/>
    <w:rsid w:val="00167D5C"/>
    <w:rsid w:val="0017403D"/>
    <w:rsid w:val="001768B5"/>
    <w:rsid w:val="0017789F"/>
    <w:rsid w:val="001806F5"/>
    <w:rsid w:val="00182F03"/>
    <w:rsid w:val="001836FE"/>
    <w:rsid w:val="001855F9"/>
    <w:rsid w:val="00191F68"/>
    <w:rsid w:val="00193397"/>
    <w:rsid w:val="001935BF"/>
    <w:rsid w:val="0019516D"/>
    <w:rsid w:val="001957B0"/>
    <w:rsid w:val="001961BB"/>
    <w:rsid w:val="001A5BC4"/>
    <w:rsid w:val="001A7CB7"/>
    <w:rsid w:val="001B077A"/>
    <w:rsid w:val="001B2A92"/>
    <w:rsid w:val="001B331F"/>
    <w:rsid w:val="001B4046"/>
    <w:rsid w:val="001B78E1"/>
    <w:rsid w:val="001C18B7"/>
    <w:rsid w:val="001C2B9F"/>
    <w:rsid w:val="001C59A1"/>
    <w:rsid w:val="001C5A06"/>
    <w:rsid w:val="001C6C2B"/>
    <w:rsid w:val="001C6CE3"/>
    <w:rsid w:val="001D1DBB"/>
    <w:rsid w:val="001D458D"/>
    <w:rsid w:val="001D5B74"/>
    <w:rsid w:val="001D76C3"/>
    <w:rsid w:val="001E39BA"/>
    <w:rsid w:val="001E3E46"/>
    <w:rsid w:val="001E7811"/>
    <w:rsid w:val="001F13F9"/>
    <w:rsid w:val="001F2979"/>
    <w:rsid w:val="001F55A0"/>
    <w:rsid w:val="0020223C"/>
    <w:rsid w:val="002024B6"/>
    <w:rsid w:val="00206ED9"/>
    <w:rsid w:val="002103EA"/>
    <w:rsid w:val="00210516"/>
    <w:rsid w:val="0021313B"/>
    <w:rsid w:val="0021426E"/>
    <w:rsid w:val="00215014"/>
    <w:rsid w:val="002275CE"/>
    <w:rsid w:val="0023287D"/>
    <w:rsid w:val="00233F79"/>
    <w:rsid w:val="00240FA5"/>
    <w:rsid w:val="002411BE"/>
    <w:rsid w:val="00241BFC"/>
    <w:rsid w:val="00241E77"/>
    <w:rsid w:val="002452E4"/>
    <w:rsid w:val="00246B49"/>
    <w:rsid w:val="0024752B"/>
    <w:rsid w:val="00247BFB"/>
    <w:rsid w:val="00250290"/>
    <w:rsid w:val="00250A9F"/>
    <w:rsid w:val="00253D3F"/>
    <w:rsid w:val="00254FBF"/>
    <w:rsid w:val="002553DA"/>
    <w:rsid w:val="0025617F"/>
    <w:rsid w:val="00266D6C"/>
    <w:rsid w:val="0027007D"/>
    <w:rsid w:val="002748C5"/>
    <w:rsid w:val="002774EE"/>
    <w:rsid w:val="00280D21"/>
    <w:rsid w:val="00281495"/>
    <w:rsid w:val="00281951"/>
    <w:rsid w:val="002823D2"/>
    <w:rsid w:val="00285326"/>
    <w:rsid w:val="00287722"/>
    <w:rsid w:val="00292497"/>
    <w:rsid w:val="00292BF0"/>
    <w:rsid w:val="00294269"/>
    <w:rsid w:val="00294E9F"/>
    <w:rsid w:val="00297698"/>
    <w:rsid w:val="002A0ED2"/>
    <w:rsid w:val="002A0F3F"/>
    <w:rsid w:val="002A2CF2"/>
    <w:rsid w:val="002B1223"/>
    <w:rsid w:val="002B256D"/>
    <w:rsid w:val="002B2735"/>
    <w:rsid w:val="002B409A"/>
    <w:rsid w:val="002B5FC6"/>
    <w:rsid w:val="002C51C8"/>
    <w:rsid w:val="002C7DC1"/>
    <w:rsid w:val="002D3985"/>
    <w:rsid w:val="002D41CB"/>
    <w:rsid w:val="002D4AF9"/>
    <w:rsid w:val="002D62DA"/>
    <w:rsid w:val="002E10D4"/>
    <w:rsid w:val="002E2216"/>
    <w:rsid w:val="002E26B5"/>
    <w:rsid w:val="002E63E5"/>
    <w:rsid w:val="002E69B4"/>
    <w:rsid w:val="002F055A"/>
    <w:rsid w:val="002F0A30"/>
    <w:rsid w:val="002F0FA3"/>
    <w:rsid w:val="002F5E1B"/>
    <w:rsid w:val="003030CC"/>
    <w:rsid w:val="003076AF"/>
    <w:rsid w:val="0031180B"/>
    <w:rsid w:val="0031246D"/>
    <w:rsid w:val="00316C22"/>
    <w:rsid w:val="00321C2A"/>
    <w:rsid w:val="00323F96"/>
    <w:rsid w:val="00323FE7"/>
    <w:rsid w:val="0032654B"/>
    <w:rsid w:val="003270A1"/>
    <w:rsid w:val="003304A1"/>
    <w:rsid w:val="00332B8E"/>
    <w:rsid w:val="00340906"/>
    <w:rsid w:val="00342C47"/>
    <w:rsid w:val="00343A33"/>
    <w:rsid w:val="003443EE"/>
    <w:rsid w:val="003467F5"/>
    <w:rsid w:val="00353CEF"/>
    <w:rsid w:val="00361D11"/>
    <w:rsid w:val="00364399"/>
    <w:rsid w:val="00365C5C"/>
    <w:rsid w:val="003664E8"/>
    <w:rsid w:val="00375972"/>
    <w:rsid w:val="003761F0"/>
    <w:rsid w:val="0037683C"/>
    <w:rsid w:val="00387546"/>
    <w:rsid w:val="0039086A"/>
    <w:rsid w:val="00393989"/>
    <w:rsid w:val="003967F3"/>
    <w:rsid w:val="003A0AB8"/>
    <w:rsid w:val="003A3E5C"/>
    <w:rsid w:val="003A4D92"/>
    <w:rsid w:val="003A715F"/>
    <w:rsid w:val="003B4B63"/>
    <w:rsid w:val="003C1825"/>
    <w:rsid w:val="003C2839"/>
    <w:rsid w:val="003C30B0"/>
    <w:rsid w:val="003C3B74"/>
    <w:rsid w:val="003C4757"/>
    <w:rsid w:val="003C5A8D"/>
    <w:rsid w:val="003D0A58"/>
    <w:rsid w:val="003D3848"/>
    <w:rsid w:val="003D7534"/>
    <w:rsid w:val="003E4329"/>
    <w:rsid w:val="003E6FAE"/>
    <w:rsid w:val="003F1480"/>
    <w:rsid w:val="003F232E"/>
    <w:rsid w:val="003F5ADD"/>
    <w:rsid w:val="003F7269"/>
    <w:rsid w:val="003F7B10"/>
    <w:rsid w:val="00407146"/>
    <w:rsid w:val="00415CD0"/>
    <w:rsid w:val="004177F6"/>
    <w:rsid w:val="00422748"/>
    <w:rsid w:val="00423855"/>
    <w:rsid w:val="004249FE"/>
    <w:rsid w:val="004304BF"/>
    <w:rsid w:val="0043361F"/>
    <w:rsid w:val="00440EE4"/>
    <w:rsid w:val="0045237A"/>
    <w:rsid w:val="00456BBF"/>
    <w:rsid w:val="00456F1A"/>
    <w:rsid w:val="00462351"/>
    <w:rsid w:val="004638E9"/>
    <w:rsid w:val="0046684D"/>
    <w:rsid w:val="004676D2"/>
    <w:rsid w:val="004713C5"/>
    <w:rsid w:val="00473BBF"/>
    <w:rsid w:val="00473EEA"/>
    <w:rsid w:val="00474EC7"/>
    <w:rsid w:val="0047527C"/>
    <w:rsid w:val="00476B65"/>
    <w:rsid w:val="00481152"/>
    <w:rsid w:val="004819C7"/>
    <w:rsid w:val="00481FB0"/>
    <w:rsid w:val="0048313B"/>
    <w:rsid w:val="00483613"/>
    <w:rsid w:val="004836BB"/>
    <w:rsid w:val="00485454"/>
    <w:rsid w:val="00486A19"/>
    <w:rsid w:val="00487EDF"/>
    <w:rsid w:val="0049375D"/>
    <w:rsid w:val="004939DA"/>
    <w:rsid w:val="00493BB4"/>
    <w:rsid w:val="00495BE5"/>
    <w:rsid w:val="004976F3"/>
    <w:rsid w:val="004A078A"/>
    <w:rsid w:val="004A13E8"/>
    <w:rsid w:val="004B0F75"/>
    <w:rsid w:val="004B4012"/>
    <w:rsid w:val="004B660F"/>
    <w:rsid w:val="004C01D5"/>
    <w:rsid w:val="004C1FBD"/>
    <w:rsid w:val="004C29EE"/>
    <w:rsid w:val="004D21A3"/>
    <w:rsid w:val="004D2267"/>
    <w:rsid w:val="004D39E1"/>
    <w:rsid w:val="004D4EA1"/>
    <w:rsid w:val="004D4F34"/>
    <w:rsid w:val="004D7C18"/>
    <w:rsid w:val="004E0EA3"/>
    <w:rsid w:val="004E4488"/>
    <w:rsid w:val="004E5F90"/>
    <w:rsid w:val="004F5DC5"/>
    <w:rsid w:val="00501922"/>
    <w:rsid w:val="00501AE9"/>
    <w:rsid w:val="00501D1D"/>
    <w:rsid w:val="00501F2B"/>
    <w:rsid w:val="00504915"/>
    <w:rsid w:val="00504C01"/>
    <w:rsid w:val="00505593"/>
    <w:rsid w:val="00517533"/>
    <w:rsid w:val="00521778"/>
    <w:rsid w:val="005227E2"/>
    <w:rsid w:val="00523C7B"/>
    <w:rsid w:val="0052683D"/>
    <w:rsid w:val="00527111"/>
    <w:rsid w:val="0053293C"/>
    <w:rsid w:val="00534D59"/>
    <w:rsid w:val="005357B8"/>
    <w:rsid w:val="0053640C"/>
    <w:rsid w:val="005442F4"/>
    <w:rsid w:val="0054555F"/>
    <w:rsid w:val="005476A5"/>
    <w:rsid w:val="00547A34"/>
    <w:rsid w:val="00550000"/>
    <w:rsid w:val="00550404"/>
    <w:rsid w:val="005505E4"/>
    <w:rsid w:val="00550B4E"/>
    <w:rsid w:val="00555458"/>
    <w:rsid w:val="00563F00"/>
    <w:rsid w:val="005678B9"/>
    <w:rsid w:val="005722B4"/>
    <w:rsid w:val="005738DE"/>
    <w:rsid w:val="00577626"/>
    <w:rsid w:val="00581ADA"/>
    <w:rsid w:val="0058744F"/>
    <w:rsid w:val="005905C4"/>
    <w:rsid w:val="00590721"/>
    <w:rsid w:val="00590B93"/>
    <w:rsid w:val="005923CA"/>
    <w:rsid w:val="005939ED"/>
    <w:rsid w:val="00595B07"/>
    <w:rsid w:val="005966DA"/>
    <w:rsid w:val="005A28A9"/>
    <w:rsid w:val="005A3D54"/>
    <w:rsid w:val="005B328F"/>
    <w:rsid w:val="005C58F7"/>
    <w:rsid w:val="005C7404"/>
    <w:rsid w:val="005D16D0"/>
    <w:rsid w:val="005D7A69"/>
    <w:rsid w:val="005E127D"/>
    <w:rsid w:val="005E130E"/>
    <w:rsid w:val="005E5C46"/>
    <w:rsid w:val="005E7776"/>
    <w:rsid w:val="005F06C2"/>
    <w:rsid w:val="005F1B46"/>
    <w:rsid w:val="005F213A"/>
    <w:rsid w:val="005F4EED"/>
    <w:rsid w:val="005F5127"/>
    <w:rsid w:val="005F60CC"/>
    <w:rsid w:val="005F6983"/>
    <w:rsid w:val="005F6E3D"/>
    <w:rsid w:val="0060398E"/>
    <w:rsid w:val="006055FB"/>
    <w:rsid w:val="0061057B"/>
    <w:rsid w:val="006120A6"/>
    <w:rsid w:val="0061304D"/>
    <w:rsid w:val="00617C0E"/>
    <w:rsid w:val="00620274"/>
    <w:rsid w:val="0062247A"/>
    <w:rsid w:val="00622C00"/>
    <w:rsid w:val="00622D7C"/>
    <w:rsid w:val="00622E27"/>
    <w:rsid w:val="00627B03"/>
    <w:rsid w:val="00631415"/>
    <w:rsid w:val="00633C56"/>
    <w:rsid w:val="00633F0D"/>
    <w:rsid w:val="00634D6D"/>
    <w:rsid w:val="006353A6"/>
    <w:rsid w:val="00637776"/>
    <w:rsid w:val="00640854"/>
    <w:rsid w:val="00644EF5"/>
    <w:rsid w:val="0064601B"/>
    <w:rsid w:val="006462C6"/>
    <w:rsid w:val="00647879"/>
    <w:rsid w:val="00650315"/>
    <w:rsid w:val="00652306"/>
    <w:rsid w:val="00654BB6"/>
    <w:rsid w:val="00657A89"/>
    <w:rsid w:val="00661950"/>
    <w:rsid w:val="00664502"/>
    <w:rsid w:val="0066620A"/>
    <w:rsid w:val="00667DA2"/>
    <w:rsid w:val="00672C7D"/>
    <w:rsid w:val="00674858"/>
    <w:rsid w:val="006763DD"/>
    <w:rsid w:val="00676D02"/>
    <w:rsid w:val="00676E06"/>
    <w:rsid w:val="00682C88"/>
    <w:rsid w:val="0068300A"/>
    <w:rsid w:val="006856B4"/>
    <w:rsid w:val="006872CB"/>
    <w:rsid w:val="006919FA"/>
    <w:rsid w:val="00693200"/>
    <w:rsid w:val="00695378"/>
    <w:rsid w:val="006A1C27"/>
    <w:rsid w:val="006A2EDD"/>
    <w:rsid w:val="006C5B6F"/>
    <w:rsid w:val="006D2EB4"/>
    <w:rsid w:val="006D3779"/>
    <w:rsid w:val="006D3B7E"/>
    <w:rsid w:val="006D4D37"/>
    <w:rsid w:val="006D7C6C"/>
    <w:rsid w:val="006E5D76"/>
    <w:rsid w:val="006E65C9"/>
    <w:rsid w:val="006F249B"/>
    <w:rsid w:val="006F3A13"/>
    <w:rsid w:val="006F3A97"/>
    <w:rsid w:val="006F448F"/>
    <w:rsid w:val="006F4983"/>
    <w:rsid w:val="006F6286"/>
    <w:rsid w:val="00706882"/>
    <w:rsid w:val="00706A49"/>
    <w:rsid w:val="0071385C"/>
    <w:rsid w:val="00713966"/>
    <w:rsid w:val="007166D8"/>
    <w:rsid w:val="00717950"/>
    <w:rsid w:val="007242A0"/>
    <w:rsid w:val="007267F0"/>
    <w:rsid w:val="00731143"/>
    <w:rsid w:val="00733601"/>
    <w:rsid w:val="00733980"/>
    <w:rsid w:val="007410CA"/>
    <w:rsid w:val="00741109"/>
    <w:rsid w:val="00746CF1"/>
    <w:rsid w:val="007536F2"/>
    <w:rsid w:val="007542FB"/>
    <w:rsid w:val="007548F0"/>
    <w:rsid w:val="00756683"/>
    <w:rsid w:val="00757019"/>
    <w:rsid w:val="00757BC7"/>
    <w:rsid w:val="00764034"/>
    <w:rsid w:val="00765D06"/>
    <w:rsid w:val="0076747A"/>
    <w:rsid w:val="007678C3"/>
    <w:rsid w:val="00767F4E"/>
    <w:rsid w:val="0077244C"/>
    <w:rsid w:val="00775449"/>
    <w:rsid w:val="007802FF"/>
    <w:rsid w:val="007814F1"/>
    <w:rsid w:val="007841CF"/>
    <w:rsid w:val="00784AAA"/>
    <w:rsid w:val="00785DEF"/>
    <w:rsid w:val="00786EB3"/>
    <w:rsid w:val="00791B7F"/>
    <w:rsid w:val="0079237A"/>
    <w:rsid w:val="00792E1F"/>
    <w:rsid w:val="00794990"/>
    <w:rsid w:val="00794B63"/>
    <w:rsid w:val="007951A1"/>
    <w:rsid w:val="00796809"/>
    <w:rsid w:val="007A0CFB"/>
    <w:rsid w:val="007A19EC"/>
    <w:rsid w:val="007A6368"/>
    <w:rsid w:val="007A63F5"/>
    <w:rsid w:val="007A7575"/>
    <w:rsid w:val="007B497F"/>
    <w:rsid w:val="007B4BC5"/>
    <w:rsid w:val="007B56C3"/>
    <w:rsid w:val="007B66CE"/>
    <w:rsid w:val="007C0867"/>
    <w:rsid w:val="007C2109"/>
    <w:rsid w:val="007C3134"/>
    <w:rsid w:val="007C5677"/>
    <w:rsid w:val="007C6DC6"/>
    <w:rsid w:val="007D01E3"/>
    <w:rsid w:val="007D051F"/>
    <w:rsid w:val="007D1048"/>
    <w:rsid w:val="007D147B"/>
    <w:rsid w:val="007D2864"/>
    <w:rsid w:val="007D451B"/>
    <w:rsid w:val="007D5DA1"/>
    <w:rsid w:val="007E0901"/>
    <w:rsid w:val="007E1A4E"/>
    <w:rsid w:val="007E73B7"/>
    <w:rsid w:val="007F16B2"/>
    <w:rsid w:val="007F5AF7"/>
    <w:rsid w:val="00801C8A"/>
    <w:rsid w:val="00811E0E"/>
    <w:rsid w:val="00817D7A"/>
    <w:rsid w:val="00830BBE"/>
    <w:rsid w:val="0083123A"/>
    <w:rsid w:val="008321AF"/>
    <w:rsid w:val="008327E1"/>
    <w:rsid w:val="0083378B"/>
    <w:rsid w:val="008354A5"/>
    <w:rsid w:val="00836296"/>
    <w:rsid w:val="00837F6D"/>
    <w:rsid w:val="008405BB"/>
    <w:rsid w:val="00840D59"/>
    <w:rsid w:val="00841F5B"/>
    <w:rsid w:val="00843314"/>
    <w:rsid w:val="00843BA4"/>
    <w:rsid w:val="00850372"/>
    <w:rsid w:val="0085212A"/>
    <w:rsid w:val="00852C46"/>
    <w:rsid w:val="0085551E"/>
    <w:rsid w:val="00855D4C"/>
    <w:rsid w:val="00857DF9"/>
    <w:rsid w:val="008607BA"/>
    <w:rsid w:val="0086532F"/>
    <w:rsid w:val="00865B6B"/>
    <w:rsid w:val="00870322"/>
    <w:rsid w:val="0087108A"/>
    <w:rsid w:val="00871CC7"/>
    <w:rsid w:val="00882BAD"/>
    <w:rsid w:val="00883190"/>
    <w:rsid w:val="008878D4"/>
    <w:rsid w:val="00890BBB"/>
    <w:rsid w:val="00894909"/>
    <w:rsid w:val="00894DEC"/>
    <w:rsid w:val="00897D63"/>
    <w:rsid w:val="008A129F"/>
    <w:rsid w:val="008A1521"/>
    <w:rsid w:val="008A1D75"/>
    <w:rsid w:val="008A4C02"/>
    <w:rsid w:val="008B106B"/>
    <w:rsid w:val="008B29D4"/>
    <w:rsid w:val="008B3F46"/>
    <w:rsid w:val="008B52B4"/>
    <w:rsid w:val="008B797D"/>
    <w:rsid w:val="008C1AB1"/>
    <w:rsid w:val="008C28A0"/>
    <w:rsid w:val="008C3D63"/>
    <w:rsid w:val="008C56B9"/>
    <w:rsid w:val="008C5C95"/>
    <w:rsid w:val="008C6245"/>
    <w:rsid w:val="008D06F6"/>
    <w:rsid w:val="008D1F06"/>
    <w:rsid w:val="008D59AA"/>
    <w:rsid w:val="008D67E9"/>
    <w:rsid w:val="008D68E4"/>
    <w:rsid w:val="008D729A"/>
    <w:rsid w:val="008E46F6"/>
    <w:rsid w:val="008E5DDD"/>
    <w:rsid w:val="008E63FE"/>
    <w:rsid w:val="008F04EE"/>
    <w:rsid w:val="008F27FE"/>
    <w:rsid w:val="008F318E"/>
    <w:rsid w:val="008F3241"/>
    <w:rsid w:val="008F4FCA"/>
    <w:rsid w:val="008F52CC"/>
    <w:rsid w:val="00900C0A"/>
    <w:rsid w:val="00900F61"/>
    <w:rsid w:val="00901C74"/>
    <w:rsid w:val="00904F20"/>
    <w:rsid w:val="00904FBF"/>
    <w:rsid w:val="0090667B"/>
    <w:rsid w:val="00907270"/>
    <w:rsid w:val="00910C02"/>
    <w:rsid w:val="00913F88"/>
    <w:rsid w:val="009170BB"/>
    <w:rsid w:val="00917880"/>
    <w:rsid w:val="0092080E"/>
    <w:rsid w:val="009214DC"/>
    <w:rsid w:val="009237DA"/>
    <w:rsid w:val="009245BD"/>
    <w:rsid w:val="009253AF"/>
    <w:rsid w:val="00930C95"/>
    <w:rsid w:val="00931DF0"/>
    <w:rsid w:val="009325F0"/>
    <w:rsid w:val="00934B84"/>
    <w:rsid w:val="00935462"/>
    <w:rsid w:val="00936CD9"/>
    <w:rsid w:val="00937AF0"/>
    <w:rsid w:val="00941991"/>
    <w:rsid w:val="00942823"/>
    <w:rsid w:val="00951BA7"/>
    <w:rsid w:val="00952419"/>
    <w:rsid w:val="00952DA2"/>
    <w:rsid w:val="00954502"/>
    <w:rsid w:val="00954FBB"/>
    <w:rsid w:val="00956B56"/>
    <w:rsid w:val="00956BB3"/>
    <w:rsid w:val="00961E88"/>
    <w:rsid w:val="00961FEA"/>
    <w:rsid w:val="00965D5A"/>
    <w:rsid w:val="009669BE"/>
    <w:rsid w:val="00971DA6"/>
    <w:rsid w:val="009720EA"/>
    <w:rsid w:val="009743F6"/>
    <w:rsid w:val="00976B6A"/>
    <w:rsid w:val="00976E92"/>
    <w:rsid w:val="00976F53"/>
    <w:rsid w:val="00977090"/>
    <w:rsid w:val="00981DC9"/>
    <w:rsid w:val="0098335A"/>
    <w:rsid w:val="00990779"/>
    <w:rsid w:val="00990A36"/>
    <w:rsid w:val="0099371F"/>
    <w:rsid w:val="00993D8D"/>
    <w:rsid w:val="009979B5"/>
    <w:rsid w:val="00997A27"/>
    <w:rsid w:val="009A2624"/>
    <w:rsid w:val="009A60D0"/>
    <w:rsid w:val="009A6908"/>
    <w:rsid w:val="009B2D0E"/>
    <w:rsid w:val="009B5D0A"/>
    <w:rsid w:val="009B6BEC"/>
    <w:rsid w:val="009B7F9A"/>
    <w:rsid w:val="009C059B"/>
    <w:rsid w:val="009C3AFF"/>
    <w:rsid w:val="009C4702"/>
    <w:rsid w:val="009D1307"/>
    <w:rsid w:val="009D1D0B"/>
    <w:rsid w:val="009D47C8"/>
    <w:rsid w:val="009D72BA"/>
    <w:rsid w:val="009E4553"/>
    <w:rsid w:val="009E75ED"/>
    <w:rsid w:val="009F163D"/>
    <w:rsid w:val="009F34C8"/>
    <w:rsid w:val="009F6F6A"/>
    <w:rsid w:val="009F7CF0"/>
    <w:rsid w:val="00A014FD"/>
    <w:rsid w:val="00A018BB"/>
    <w:rsid w:val="00A01B38"/>
    <w:rsid w:val="00A02B14"/>
    <w:rsid w:val="00A0478B"/>
    <w:rsid w:val="00A11808"/>
    <w:rsid w:val="00A12085"/>
    <w:rsid w:val="00A13FB8"/>
    <w:rsid w:val="00A14D5A"/>
    <w:rsid w:val="00A14E3F"/>
    <w:rsid w:val="00A14EE9"/>
    <w:rsid w:val="00A15C3F"/>
    <w:rsid w:val="00A16A51"/>
    <w:rsid w:val="00A20FB2"/>
    <w:rsid w:val="00A26AE2"/>
    <w:rsid w:val="00A308E8"/>
    <w:rsid w:val="00A3194E"/>
    <w:rsid w:val="00A32D01"/>
    <w:rsid w:val="00A34DB7"/>
    <w:rsid w:val="00A3745A"/>
    <w:rsid w:val="00A4418B"/>
    <w:rsid w:val="00A457CA"/>
    <w:rsid w:val="00A45C02"/>
    <w:rsid w:val="00A50315"/>
    <w:rsid w:val="00A52065"/>
    <w:rsid w:val="00A5466A"/>
    <w:rsid w:val="00A550BC"/>
    <w:rsid w:val="00A66058"/>
    <w:rsid w:val="00A67A0D"/>
    <w:rsid w:val="00A67A42"/>
    <w:rsid w:val="00A67B09"/>
    <w:rsid w:val="00A73AED"/>
    <w:rsid w:val="00A82098"/>
    <w:rsid w:val="00A82DBB"/>
    <w:rsid w:val="00A838D1"/>
    <w:rsid w:val="00A90729"/>
    <w:rsid w:val="00A912B0"/>
    <w:rsid w:val="00A94990"/>
    <w:rsid w:val="00A96630"/>
    <w:rsid w:val="00A979CE"/>
    <w:rsid w:val="00AA0C86"/>
    <w:rsid w:val="00AA3237"/>
    <w:rsid w:val="00AA32F9"/>
    <w:rsid w:val="00AB0943"/>
    <w:rsid w:val="00AB1395"/>
    <w:rsid w:val="00AB19C8"/>
    <w:rsid w:val="00AB1DBB"/>
    <w:rsid w:val="00AB275E"/>
    <w:rsid w:val="00AB5387"/>
    <w:rsid w:val="00AB6078"/>
    <w:rsid w:val="00AB7435"/>
    <w:rsid w:val="00AC109F"/>
    <w:rsid w:val="00AC1A91"/>
    <w:rsid w:val="00AC40A5"/>
    <w:rsid w:val="00AC4D44"/>
    <w:rsid w:val="00AC4DD8"/>
    <w:rsid w:val="00AC54E1"/>
    <w:rsid w:val="00AC60CA"/>
    <w:rsid w:val="00AD2D48"/>
    <w:rsid w:val="00AD42F7"/>
    <w:rsid w:val="00AD4EE7"/>
    <w:rsid w:val="00AD642D"/>
    <w:rsid w:val="00AE3653"/>
    <w:rsid w:val="00AE7396"/>
    <w:rsid w:val="00AE74B3"/>
    <w:rsid w:val="00AE750A"/>
    <w:rsid w:val="00AE7DE8"/>
    <w:rsid w:val="00AF0009"/>
    <w:rsid w:val="00AF052F"/>
    <w:rsid w:val="00AF0965"/>
    <w:rsid w:val="00B0171C"/>
    <w:rsid w:val="00B03038"/>
    <w:rsid w:val="00B05943"/>
    <w:rsid w:val="00B12C43"/>
    <w:rsid w:val="00B13B7D"/>
    <w:rsid w:val="00B15EF5"/>
    <w:rsid w:val="00B23B50"/>
    <w:rsid w:val="00B2427B"/>
    <w:rsid w:val="00B33FEB"/>
    <w:rsid w:val="00B372A8"/>
    <w:rsid w:val="00B37725"/>
    <w:rsid w:val="00B43262"/>
    <w:rsid w:val="00B46FCC"/>
    <w:rsid w:val="00B474CF"/>
    <w:rsid w:val="00B51A65"/>
    <w:rsid w:val="00B5564D"/>
    <w:rsid w:val="00B60591"/>
    <w:rsid w:val="00B65364"/>
    <w:rsid w:val="00B73409"/>
    <w:rsid w:val="00B76AAF"/>
    <w:rsid w:val="00B829DE"/>
    <w:rsid w:val="00B85E90"/>
    <w:rsid w:val="00B94B93"/>
    <w:rsid w:val="00BA1CC7"/>
    <w:rsid w:val="00BA56DF"/>
    <w:rsid w:val="00BA6A9B"/>
    <w:rsid w:val="00BA7232"/>
    <w:rsid w:val="00BB076F"/>
    <w:rsid w:val="00BB0E6B"/>
    <w:rsid w:val="00BB18DB"/>
    <w:rsid w:val="00BC382C"/>
    <w:rsid w:val="00BC4074"/>
    <w:rsid w:val="00BC62E5"/>
    <w:rsid w:val="00BC6BBA"/>
    <w:rsid w:val="00BC6F79"/>
    <w:rsid w:val="00BD43C7"/>
    <w:rsid w:val="00BD48F7"/>
    <w:rsid w:val="00BD7413"/>
    <w:rsid w:val="00BE005A"/>
    <w:rsid w:val="00BE3CD0"/>
    <w:rsid w:val="00BE4771"/>
    <w:rsid w:val="00BE51F6"/>
    <w:rsid w:val="00BE7F7E"/>
    <w:rsid w:val="00BF404B"/>
    <w:rsid w:val="00BF44E7"/>
    <w:rsid w:val="00C01F99"/>
    <w:rsid w:val="00C0340E"/>
    <w:rsid w:val="00C05D7E"/>
    <w:rsid w:val="00C1032A"/>
    <w:rsid w:val="00C110EA"/>
    <w:rsid w:val="00C1250E"/>
    <w:rsid w:val="00C12750"/>
    <w:rsid w:val="00C15D02"/>
    <w:rsid w:val="00C20705"/>
    <w:rsid w:val="00C23844"/>
    <w:rsid w:val="00C27EA9"/>
    <w:rsid w:val="00C34304"/>
    <w:rsid w:val="00C34B19"/>
    <w:rsid w:val="00C34B4C"/>
    <w:rsid w:val="00C35999"/>
    <w:rsid w:val="00C36551"/>
    <w:rsid w:val="00C37088"/>
    <w:rsid w:val="00C41425"/>
    <w:rsid w:val="00C42B2B"/>
    <w:rsid w:val="00C44F7D"/>
    <w:rsid w:val="00C46045"/>
    <w:rsid w:val="00C47D66"/>
    <w:rsid w:val="00C5539D"/>
    <w:rsid w:val="00C608CE"/>
    <w:rsid w:val="00C61FEA"/>
    <w:rsid w:val="00C62DAB"/>
    <w:rsid w:val="00C67AF2"/>
    <w:rsid w:val="00C72C5B"/>
    <w:rsid w:val="00C72E13"/>
    <w:rsid w:val="00C73AFC"/>
    <w:rsid w:val="00C75390"/>
    <w:rsid w:val="00C773B9"/>
    <w:rsid w:val="00C80D97"/>
    <w:rsid w:val="00C81765"/>
    <w:rsid w:val="00C842B7"/>
    <w:rsid w:val="00C84E25"/>
    <w:rsid w:val="00C90D83"/>
    <w:rsid w:val="00C93D61"/>
    <w:rsid w:val="00C9473C"/>
    <w:rsid w:val="00C952D9"/>
    <w:rsid w:val="00C9682B"/>
    <w:rsid w:val="00C974D8"/>
    <w:rsid w:val="00CA7534"/>
    <w:rsid w:val="00CB52C2"/>
    <w:rsid w:val="00CB6FF9"/>
    <w:rsid w:val="00CC0344"/>
    <w:rsid w:val="00CC122F"/>
    <w:rsid w:val="00CC5A89"/>
    <w:rsid w:val="00CC67B0"/>
    <w:rsid w:val="00CD5C2A"/>
    <w:rsid w:val="00CE2BAC"/>
    <w:rsid w:val="00CE389C"/>
    <w:rsid w:val="00CE77E2"/>
    <w:rsid w:val="00CF1ECD"/>
    <w:rsid w:val="00CF219A"/>
    <w:rsid w:val="00CF3125"/>
    <w:rsid w:val="00CF3A5F"/>
    <w:rsid w:val="00CF489B"/>
    <w:rsid w:val="00CF490C"/>
    <w:rsid w:val="00D01EB8"/>
    <w:rsid w:val="00D07907"/>
    <w:rsid w:val="00D1138F"/>
    <w:rsid w:val="00D11EC7"/>
    <w:rsid w:val="00D15177"/>
    <w:rsid w:val="00D152AE"/>
    <w:rsid w:val="00D171F1"/>
    <w:rsid w:val="00D222CB"/>
    <w:rsid w:val="00D23400"/>
    <w:rsid w:val="00D24FAC"/>
    <w:rsid w:val="00D25050"/>
    <w:rsid w:val="00D27B91"/>
    <w:rsid w:val="00D326C0"/>
    <w:rsid w:val="00D35A27"/>
    <w:rsid w:val="00D456C9"/>
    <w:rsid w:val="00D47730"/>
    <w:rsid w:val="00D52889"/>
    <w:rsid w:val="00D545CE"/>
    <w:rsid w:val="00D54CFB"/>
    <w:rsid w:val="00D57CC5"/>
    <w:rsid w:val="00D603FA"/>
    <w:rsid w:val="00D63288"/>
    <w:rsid w:val="00D65052"/>
    <w:rsid w:val="00D709AB"/>
    <w:rsid w:val="00D71B0E"/>
    <w:rsid w:val="00D72E00"/>
    <w:rsid w:val="00D93610"/>
    <w:rsid w:val="00D95820"/>
    <w:rsid w:val="00D95B1F"/>
    <w:rsid w:val="00D96C1F"/>
    <w:rsid w:val="00DA44AB"/>
    <w:rsid w:val="00DB3D93"/>
    <w:rsid w:val="00DB64DA"/>
    <w:rsid w:val="00DB7743"/>
    <w:rsid w:val="00DC0257"/>
    <w:rsid w:val="00DC1A05"/>
    <w:rsid w:val="00DC376A"/>
    <w:rsid w:val="00DC585B"/>
    <w:rsid w:val="00DD0F94"/>
    <w:rsid w:val="00DD10A5"/>
    <w:rsid w:val="00DD171F"/>
    <w:rsid w:val="00DD1895"/>
    <w:rsid w:val="00DD5820"/>
    <w:rsid w:val="00DD6B33"/>
    <w:rsid w:val="00DE0725"/>
    <w:rsid w:val="00DE0AF7"/>
    <w:rsid w:val="00DE1FFD"/>
    <w:rsid w:val="00DE3238"/>
    <w:rsid w:val="00DE3671"/>
    <w:rsid w:val="00DE784C"/>
    <w:rsid w:val="00DF281A"/>
    <w:rsid w:val="00DF532E"/>
    <w:rsid w:val="00DF5A57"/>
    <w:rsid w:val="00E0217B"/>
    <w:rsid w:val="00E0229E"/>
    <w:rsid w:val="00E03C0D"/>
    <w:rsid w:val="00E04B05"/>
    <w:rsid w:val="00E16D35"/>
    <w:rsid w:val="00E17E25"/>
    <w:rsid w:val="00E2398B"/>
    <w:rsid w:val="00E24168"/>
    <w:rsid w:val="00E26AA7"/>
    <w:rsid w:val="00E27436"/>
    <w:rsid w:val="00E3266C"/>
    <w:rsid w:val="00E35609"/>
    <w:rsid w:val="00E4186A"/>
    <w:rsid w:val="00E46441"/>
    <w:rsid w:val="00E523D6"/>
    <w:rsid w:val="00E52C97"/>
    <w:rsid w:val="00E61A8F"/>
    <w:rsid w:val="00E63777"/>
    <w:rsid w:val="00E66AC3"/>
    <w:rsid w:val="00E66C1E"/>
    <w:rsid w:val="00E70EA4"/>
    <w:rsid w:val="00E7154B"/>
    <w:rsid w:val="00E716ED"/>
    <w:rsid w:val="00E806CE"/>
    <w:rsid w:val="00E80F65"/>
    <w:rsid w:val="00E83B73"/>
    <w:rsid w:val="00E84AEA"/>
    <w:rsid w:val="00E852EB"/>
    <w:rsid w:val="00E87089"/>
    <w:rsid w:val="00E91D9E"/>
    <w:rsid w:val="00E93892"/>
    <w:rsid w:val="00E94381"/>
    <w:rsid w:val="00E94B60"/>
    <w:rsid w:val="00E96728"/>
    <w:rsid w:val="00EA16EC"/>
    <w:rsid w:val="00EA201F"/>
    <w:rsid w:val="00EA51D7"/>
    <w:rsid w:val="00EA6DCE"/>
    <w:rsid w:val="00EB4901"/>
    <w:rsid w:val="00EB6120"/>
    <w:rsid w:val="00EC2F5E"/>
    <w:rsid w:val="00EC36B0"/>
    <w:rsid w:val="00EC79F1"/>
    <w:rsid w:val="00ED71BB"/>
    <w:rsid w:val="00EE09F5"/>
    <w:rsid w:val="00EF0781"/>
    <w:rsid w:val="00EF1C7D"/>
    <w:rsid w:val="00EF2BB6"/>
    <w:rsid w:val="00EF60E8"/>
    <w:rsid w:val="00EF70ED"/>
    <w:rsid w:val="00F00BF6"/>
    <w:rsid w:val="00F01862"/>
    <w:rsid w:val="00F023B3"/>
    <w:rsid w:val="00F100FA"/>
    <w:rsid w:val="00F116D3"/>
    <w:rsid w:val="00F12818"/>
    <w:rsid w:val="00F1520A"/>
    <w:rsid w:val="00F16692"/>
    <w:rsid w:val="00F16D10"/>
    <w:rsid w:val="00F210E8"/>
    <w:rsid w:val="00F24001"/>
    <w:rsid w:val="00F272FF"/>
    <w:rsid w:val="00F31A1A"/>
    <w:rsid w:val="00F3266F"/>
    <w:rsid w:val="00F34B91"/>
    <w:rsid w:val="00F37BAB"/>
    <w:rsid w:val="00F37E66"/>
    <w:rsid w:val="00F415DD"/>
    <w:rsid w:val="00F417C0"/>
    <w:rsid w:val="00F417D2"/>
    <w:rsid w:val="00F425E7"/>
    <w:rsid w:val="00F43151"/>
    <w:rsid w:val="00F44409"/>
    <w:rsid w:val="00F45883"/>
    <w:rsid w:val="00F46E22"/>
    <w:rsid w:val="00F51DAA"/>
    <w:rsid w:val="00F520EF"/>
    <w:rsid w:val="00F5227F"/>
    <w:rsid w:val="00F52A18"/>
    <w:rsid w:val="00F55F4B"/>
    <w:rsid w:val="00F658C3"/>
    <w:rsid w:val="00F662F6"/>
    <w:rsid w:val="00F707F3"/>
    <w:rsid w:val="00F73AD5"/>
    <w:rsid w:val="00F76776"/>
    <w:rsid w:val="00F80115"/>
    <w:rsid w:val="00F820FA"/>
    <w:rsid w:val="00F833E8"/>
    <w:rsid w:val="00F83E18"/>
    <w:rsid w:val="00F8431A"/>
    <w:rsid w:val="00F86BDD"/>
    <w:rsid w:val="00F92D5F"/>
    <w:rsid w:val="00FA00DA"/>
    <w:rsid w:val="00FA34EB"/>
    <w:rsid w:val="00FA6758"/>
    <w:rsid w:val="00FA7269"/>
    <w:rsid w:val="00FB03BE"/>
    <w:rsid w:val="00FB3451"/>
    <w:rsid w:val="00FB4EEF"/>
    <w:rsid w:val="00FC0471"/>
    <w:rsid w:val="00FC6FA3"/>
    <w:rsid w:val="00FD500C"/>
    <w:rsid w:val="00FE176B"/>
    <w:rsid w:val="00FE23BE"/>
    <w:rsid w:val="00FF39E4"/>
    <w:rsid w:val="00FF4B4B"/>
    <w:rsid w:val="00FF7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4E515-7371-4D86-A137-AF8D219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C8A"/>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 w:type="character" w:styleId="aff2">
    <w:name w:val="FollowedHyperlink"/>
    <w:basedOn w:val="a0"/>
    <w:uiPriority w:val="99"/>
    <w:semiHidden/>
    <w:unhideWhenUsed/>
    <w:rsid w:val="00027A43"/>
    <w:rPr>
      <w:color w:val="800080" w:themeColor="followedHyperlink"/>
      <w:u w:val="single"/>
    </w:rPr>
  </w:style>
  <w:style w:type="table" w:customStyle="1" w:styleId="12">
    <w:name w:val="Сетка таблицы1"/>
    <w:basedOn w:val="a1"/>
    <w:next w:val="af6"/>
    <w:uiPriority w:val="99"/>
    <w:rsid w:val="00792E1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8979">
      <w:bodyDiv w:val="1"/>
      <w:marLeft w:val="0"/>
      <w:marRight w:val="0"/>
      <w:marTop w:val="0"/>
      <w:marBottom w:val="0"/>
      <w:divBdr>
        <w:top w:val="none" w:sz="0" w:space="0" w:color="auto"/>
        <w:left w:val="none" w:sz="0" w:space="0" w:color="auto"/>
        <w:bottom w:val="none" w:sz="0" w:space="0" w:color="auto"/>
        <w:right w:val="none" w:sz="0" w:space="0" w:color="auto"/>
      </w:divBdr>
    </w:div>
    <w:div w:id="165484378">
      <w:bodyDiv w:val="1"/>
      <w:marLeft w:val="0"/>
      <w:marRight w:val="0"/>
      <w:marTop w:val="0"/>
      <w:marBottom w:val="0"/>
      <w:divBdr>
        <w:top w:val="none" w:sz="0" w:space="0" w:color="auto"/>
        <w:left w:val="none" w:sz="0" w:space="0" w:color="auto"/>
        <w:bottom w:val="none" w:sz="0" w:space="0" w:color="auto"/>
        <w:right w:val="none" w:sz="0" w:space="0" w:color="auto"/>
      </w:divBdr>
    </w:div>
    <w:div w:id="207304406">
      <w:bodyDiv w:val="1"/>
      <w:marLeft w:val="0"/>
      <w:marRight w:val="0"/>
      <w:marTop w:val="0"/>
      <w:marBottom w:val="0"/>
      <w:divBdr>
        <w:top w:val="none" w:sz="0" w:space="0" w:color="auto"/>
        <w:left w:val="none" w:sz="0" w:space="0" w:color="auto"/>
        <w:bottom w:val="none" w:sz="0" w:space="0" w:color="auto"/>
        <w:right w:val="none" w:sz="0" w:space="0" w:color="auto"/>
      </w:divBdr>
    </w:div>
    <w:div w:id="379060719">
      <w:bodyDiv w:val="1"/>
      <w:marLeft w:val="0"/>
      <w:marRight w:val="0"/>
      <w:marTop w:val="0"/>
      <w:marBottom w:val="0"/>
      <w:divBdr>
        <w:top w:val="none" w:sz="0" w:space="0" w:color="auto"/>
        <w:left w:val="none" w:sz="0" w:space="0" w:color="auto"/>
        <w:bottom w:val="none" w:sz="0" w:space="0" w:color="auto"/>
        <w:right w:val="none" w:sz="0" w:space="0" w:color="auto"/>
      </w:divBdr>
    </w:div>
    <w:div w:id="402728061">
      <w:bodyDiv w:val="1"/>
      <w:marLeft w:val="0"/>
      <w:marRight w:val="0"/>
      <w:marTop w:val="0"/>
      <w:marBottom w:val="0"/>
      <w:divBdr>
        <w:top w:val="none" w:sz="0" w:space="0" w:color="auto"/>
        <w:left w:val="none" w:sz="0" w:space="0" w:color="auto"/>
        <w:bottom w:val="none" w:sz="0" w:space="0" w:color="auto"/>
        <w:right w:val="none" w:sz="0" w:space="0" w:color="auto"/>
      </w:divBdr>
    </w:div>
    <w:div w:id="545609934">
      <w:bodyDiv w:val="1"/>
      <w:marLeft w:val="0"/>
      <w:marRight w:val="0"/>
      <w:marTop w:val="0"/>
      <w:marBottom w:val="0"/>
      <w:divBdr>
        <w:top w:val="none" w:sz="0" w:space="0" w:color="auto"/>
        <w:left w:val="none" w:sz="0" w:space="0" w:color="auto"/>
        <w:bottom w:val="none" w:sz="0" w:space="0" w:color="auto"/>
        <w:right w:val="none" w:sz="0" w:space="0" w:color="auto"/>
      </w:divBdr>
    </w:div>
    <w:div w:id="565071678">
      <w:bodyDiv w:val="1"/>
      <w:marLeft w:val="0"/>
      <w:marRight w:val="0"/>
      <w:marTop w:val="0"/>
      <w:marBottom w:val="0"/>
      <w:divBdr>
        <w:top w:val="none" w:sz="0" w:space="0" w:color="auto"/>
        <w:left w:val="none" w:sz="0" w:space="0" w:color="auto"/>
        <w:bottom w:val="none" w:sz="0" w:space="0" w:color="auto"/>
        <w:right w:val="none" w:sz="0" w:space="0" w:color="auto"/>
      </w:divBdr>
    </w:div>
    <w:div w:id="585581155">
      <w:bodyDiv w:val="1"/>
      <w:marLeft w:val="0"/>
      <w:marRight w:val="0"/>
      <w:marTop w:val="0"/>
      <w:marBottom w:val="0"/>
      <w:divBdr>
        <w:top w:val="none" w:sz="0" w:space="0" w:color="auto"/>
        <w:left w:val="none" w:sz="0" w:space="0" w:color="auto"/>
        <w:bottom w:val="none" w:sz="0" w:space="0" w:color="auto"/>
        <w:right w:val="none" w:sz="0" w:space="0" w:color="auto"/>
      </w:divBdr>
    </w:div>
    <w:div w:id="602955658">
      <w:bodyDiv w:val="1"/>
      <w:marLeft w:val="0"/>
      <w:marRight w:val="0"/>
      <w:marTop w:val="0"/>
      <w:marBottom w:val="0"/>
      <w:divBdr>
        <w:top w:val="none" w:sz="0" w:space="0" w:color="auto"/>
        <w:left w:val="none" w:sz="0" w:space="0" w:color="auto"/>
        <w:bottom w:val="none" w:sz="0" w:space="0" w:color="auto"/>
        <w:right w:val="none" w:sz="0" w:space="0" w:color="auto"/>
      </w:divBdr>
    </w:div>
    <w:div w:id="661007505">
      <w:bodyDiv w:val="1"/>
      <w:marLeft w:val="0"/>
      <w:marRight w:val="0"/>
      <w:marTop w:val="0"/>
      <w:marBottom w:val="0"/>
      <w:divBdr>
        <w:top w:val="none" w:sz="0" w:space="0" w:color="auto"/>
        <w:left w:val="none" w:sz="0" w:space="0" w:color="auto"/>
        <w:bottom w:val="none" w:sz="0" w:space="0" w:color="auto"/>
        <w:right w:val="none" w:sz="0" w:space="0" w:color="auto"/>
      </w:divBdr>
    </w:div>
    <w:div w:id="700937196">
      <w:bodyDiv w:val="1"/>
      <w:marLeft w:val="0"/>
      <w:marRight w:val="0"/>
      <w:marTop w:val="0"/>
      <w:marBottom w:val="0"/>
      <w:divBdr>
        <w:top w:val="none" w:sz="0" w:space="0" w:color="auto"/>
        <w:left w:val="none" w:sz="0" w:space="0" w:color="auto"/>
        <w:bottom w:val="none" w:sz="0" w:space="0" w:color="auto"/>
        <w:right w:val="none" w:sz="0" w:space="0" w:color="auto"/>
      </w:divBdr>
    </w:div>
    <w:div w:id="746613439">
      <w:bodyDiv w:val="1"/>
      <w:marLeft w:val="0"/>
      <w:marRight w:val="0"/>
      <w:marTop w:val="0"/>
      <w:marBottom w:val="0"/>
      <w:divBdr>
        <w:top w:val="none" w:sz="0" w:space="0" w:color="auto"/>
        <w:left w:val="none" w:sz="0" w:space="0" w:color="auto"/>
        <w:bottom w:val="none" w:sz="0" w:space="0" w:color="auto"/>
        <w:right w:val="none" w:sz="0" w:space="0" w:color="auto"/>
      </w:divBdr>
    </w:div>
    <w:div w:id="780607867">
      <w:bodyDiv w:val="1"/>
      <w:marLeft w:val="0"/>
      <w:marRight w:val="0"/>
      <w:marTop w:val="0"/>
      <w:marBottom w:val="0"/>
      <w:divBdr>
        <w:top w:val="none" w:sz="0" w:space="0" w:color="auto"/>
        <w:left w:val="none" w:sz="0" w:space="0" w:color="auto"/>
        <w:bottom w:val="none" w:sz="0" w:space="0" w:color="auto"/>
        <w:right w:val="none" w:sz="0" w:space="0" w:color="auto"/>
      </w:divBdr>
    </w:div>
    <w:div w:id="814104712">
      <w:bodyDiv w:val="1"/>
      <w:marLeft w:val="0"/>
      <w:marRight w:val="0"/>
      <w:marTop w:val="0"/>
      <w:marBottom w:val="0"/>
      <w:divBdr>
        <w:top w:val="none" w:sz="0" w:space="0" w:color="auto"/>
        <w:left w:val="none" w:sz="0" w:space="0" w:color="auto"/>
        <w:bottom w:val="none" w:sz="0" w:space="0" w:color="auto"/>
        <w:right w:val="none" w:sz="0" w:space="0" w:color="auto"/>
      </w:divBdr>
    </w:div>
    <w:div w:id="929390253">
      <w:bodyDiv w:val="1"/>
      <w:marLeft w:val="0"/>
      <w:marRight w:val="0"/>
      <w:marTop w:val="0"/>
      <w:marBottom w:val="0"/>
      <w:divBdr>
        <w:top w:val="none" w:sz="0" w:space="0" w:color="auto"/>
        <w:left w:val="none" w:sz="0" w:space="0" w:color="auto"/>
        <w:bottom w:val="none" w:sz="0" w:space="0" w:color="auto"/>
        <w:right w:val="none" w:sz="0" w:space="0" w:color="auto"/>
      </w:divBdr>
    </w:div>
    <w:div w:id="975988663">
      <w:bodyDiv w:val="1"/>
      <w:marLeft w:val="0"/>
      <w:marRight w:val="0"/>
      <w:marTop w:val="0"/>
      <w:marBottom w:val="0"/>
      <w:divBdr>
        <w:top w:val="none" w:sz="0" w:space="0" w:color="auto"/>
        <w:left w:val="none" w:sz="0" w:space="0" w:color="auto"/>
        <w:bottom w:val="none" w:sz="0" w:space="0" w:color="auto"/>
        <w:right w:val="none" w:sz="0" w:space="0" w:color="auto"/>
      </w:divBdr>
    </w:div>
    <w:div w:id="990015490">
      <w:bodyDiv w:val="1"/>
      <w:marLeft w:val="0"/>
      <w:marRight w:val="0"/>
      <w:marTop w:val="0"/>
      <w:marBottom w:val="0"/>
      <w:divBdr>
        <w:top w:val="none" w:sz="0" w:space="0" w:color="auto"/>
        <w:left w:val="none" w:sz="0" w:space="0" w:color="auto"/>
        <w:bottom w:val="none" w:sz="0" w:space="0" w:color="auto"/>
        <w:right w:val="none" w:sz="0" w:space="0" w:color="auto"/>
      </w:divBdr>
    </w:div>
    <w:div w:id="1040477089">
      <w:bodyDiv w:val="1"/>
      <w:marLeft w:val="0"/>
      <w:marRight w:val="0"/>
      <w:marTop w:val="0"/>
      <w:marBottom w:val="0"/>
      <w:divBdr>
        <w:top w:val="none" w:sz="0" w:space="0" w:color="auto"/>
        <w:left w:val="none" w:sz="0" w:space="0" w:color="auto"/>
        <w:bottom w:val="none" w:sz="0" w:space="0" w:color="auto"/>
        <w:right w:val="none" w:sz="0" w:space="0" w:color="auto"/>
      </w:divBdr>
    </w:div>
    <w:div w:id="1244216063">
      <w:bodyDiv w:val="1"/>
      <w:marLeft w:val="0"/>
      <w:marRight w:val="0"/>
      <w:marTop w:val="0"/>
      <w:marBottom w:val="0"/>
      <w:divBdr>
        <w:top w:val="none" w:sz="0" w:space="0" w:color="auto"/>
        <w:left w:val="none" w:sz="0" w:space="0" w:color="auto"/>
        <w:bottom w:val="none" w:sz="0" w:space="0" w:color="auto"/>
        <w:right w:val="none" w:sz="0" w:space="0" w:color="auto"/>
      </w:divBdr>
    </w:div>
    <w:div w:id="1389838847">
      <w:bodyDiv w:val="1"/>
      <w:marLeft w:val="0"/>
      <w:marRight w:val="0"/>
      <w:marTop w:val="0"/>
      <w:marBottom w:val="0"/>
      <w:divBdr>
        <w:top w:val="none" w:sz="0" w:space="0" w:color="auto"/>
        <w:left w:val="none" w:sz="0" w:space="0" w:color="auto"/>
        <w:bottom w:val="none" w:sz="0" w:space="0" w:color="auto"/>
        <w:right w:val="none" w:sz="0" w:space="0" w:color="auto"/>
      </w:divBdr>
    </w:div>
    <w:div w:id="1436057035">
      <w:bodyDiv w:val="1"/>
      <w:marLeft w:val="0"/>
      <w:marRight w:val="0"/>
      <w:marTop w:val="0"/>
      <w:marBottom w:val="0"/>
      <w:divBdr>
        <w:top w:val="none" w:sz="0" w:space="0" w:color="auto"/>
        <w:left w:val="none" w:sz="0" w:space="0" w:color="auto"/>
        <w:bottom w:val="none" w:sz="0" w:space="0" w:color="auto"/>
        <w:right w:val="none" w:sz="0" w:space="0" w:color="auto"/>
      </w:divBdr>
    </w:div>
    <w:div w:id="1525054101">
      <w:bodyDiv w:val="1"/>
      <w:marLeft w:val="0"/>
      <w:marRight w:val="0"/>
      <w:marTop w:val="0"/>
      <w:marBottom w:val="0"/>
      <w:divBdr>
        <w:top w:val="none" w:sz="0" w:space="0" w:color="auto"/>
        <w:left w:val="none" w:sz="0" w:space="0" w:color="auto"/>
        <w:bottom w:val="none" w:sz="0" w:space="0" w:color="auto"/>
        <w:right w:val="none" w:sz="0" w:space="0" w:color="auto"/>
      </w:divBdr>
    </w:div>
    <w:div w:id="1605115466">
      <w:bodyDiv w:val="1"/>
      <w:marLeft w:val="0"/>
      <w:marRight w:val="0"/>
      <w:marTop w:val="0"/>
      <w:marBottom w:val="0"/>
      <w:divBdr>
        <w:top w:val="none" w:sz="0" w:space="0" w:color="auto"/>
        <w:left w:val="none" w:sz="0" w:space="0" w:color="auto"/>
        <w:bottom w:val="none" w:sz="0" w:space="0" w:color="auto"/>
        <w:right w:val="none" w:sz="0" w:space="0" w:color="auto"/>
      </w:divBdr>
    </w:div>
    <w:div w:id="1687321933">
      <w:bodyDiv w:val="1"/>
      <w:marLeft w:val="0"/>
      <w:marRight w:val="0"/>
      <w:marTop w:val="0"/>
      <w:marBottom w:val="0"/>
      <w:divBdr>
        <w:top w:val="none" w:sz="0" w:space="0" w:color="auto"/>
        <w:left w:val="none" w:sz="0" w:space="0" w:color="auto"/>
        <w:bottom w:val="none" w:sz="0" w:space="0" w:color="auto"/>
        <w:right w:val="none" w:sz="0" w:space="0" w:color="auto"/>
      </w:divBdr>
    </w:div>
    <w:div w:id="1730574508">
      <w:bodyDiv w:val="1"/>
      <w:marLeft w:val="0"/>
      <w:marRight w:val="0"/>
      <w:marTop w:val="0"/>
      <w:marBottom w:val="0"/>
      <w:divBdr>
        <w:top w:val="none" w:sz="0" w:space="0" w:color="auto"/>
        <w:left w:val="none" w:sz="0" w:space="0" w:color="auto"/>
        <w:bottom w:val="none" w:sz="0" w:space="0" w:color="auto"/>
        <w:right w:val="none" w:sz="0" w:space="0" w:color="auto"/>
      </w:divBdr>
    </w:div>
    <w:div w:id="1752577574">
      <w:bodyDiv w:val="1"/>
      <w:marLeft w:val="0"/>
      <w:marRight w:val="0"/>
      <w:marTop w:val="0"/>
      <w:marBottom w:val="0"/>
      <w:divBdr>
        <w:top w:val="none" w:sz="0" w:space="0" w:color="auto"/>
        <w:left w:val="none" w:sz="0" w:space="0" w:color="auto"/>
        <w:bottom w:val="none" w:sz="0" w:space="0" w:color="auto"/>
        <w:right w:val="none" w:sz="0" w:space="0" w:color="auto"/>
      </w:divBdr>
    </w:div>
    <w:div w:id="1778938786">
      <w:bodyDiv w:val="1"/>
      <w:marLeft w:val="0"/>
      <w:marRight w:val="0"/>
      <w:marTop w:val="0"/>
      <w:marBottom w:val="0"/>
      <w:divBdr>
        <w:top w:val="none" w:sz="0" w:space="0" w:color="auto"/>
        <w:left w:val="none" w:sz="0" w:space="0" w:color="auto"/>
        <w:bottom w:val="none" w:sz="0" w:space="0" w:color="auto"/>
        <w:right w:val="none" w:sz="0" w:space="0" w:color="auto"/>
      </w:divBdr>
    </w:div>
    <w:div w:id="1825660726">
      <w:bodyDiv w:val="1"/>
      <w:marLeft w:val="0"/>
      <w:marRight w:val="0"/>
      <w:marTop w:val="0"/>
      <w:marBottom w:val="0"/>
      <w:divBdr>
        <w:top w:val="none" w:sz="0" w:space="0" w:color="auto"/>
        <w:left w:val="none" w:sz="0" w:space="0" w:color="auto"/>
        <w:bottom w:val="none" w:sz="0" w:space="0" w:color="auto"/>
        <w:right w:val="none" w:sz="0" w:space="0" w:color="auto"/>
      </w:divBdr>
    </w:div>
    <w:div w:id="1869753071">
      <w:bodyDiv w:val="1"/>
      <w:marLeft w:val="0"/>
      <w:marRight w:val="0"/>
      <w:marTop w:val="0"/>
      <w:marBottom w:val="0"/>
      <w:divBdr>
        <w:top w:val="none" w:sz="0" w:space="0" w:color="auto"/>
        <w:left w:val="none" w:sz="0" w:space="0" w:color="auto"/>
        <w:bottom w:val="none" w:sz="0" w:space="0" w:color="auto"/>
        <w:right w:val="none" w:sz="0" w:space="0" w:color="auto"/>
      </w:divBdr>
    </w:div>
    <w:div w:id="2038577694">
      <w:bodyDiv w:val="1"/>
      <w:marLeft w:val="0"/>
      <w:marRight w:val="0"/>
      <w:marTop w:val="0"/>
      <w:marBottom w:val="0"/>
      <w:divBdr>
        <w:top w:val="none" w:sz="0" w:space="0" w:color="auto"/>
        <w:left w:val="none" w:sz="0" w:space="0" w:color="auto"/>
        <w:bottom w:val="none" w:sz="0" w:space="0" w:color="auto"/>
        <w:right w:val="none" w:sz="0" w:space="0" w:color="auto"/>
      </w:divBdr>
    </w:div>
    <w:div w:id="20709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EF6381353465E0D67B9B0D5C3A9AB4F23E3D62AAB0E48194A39E5FDD6DFDAEF102109174CCf2F" TargetMode="External"/><Relationship Id="rId13" Type="http://schemas.openxmlformats.org/officeDocument/2006/relationships/hyperlink" Target="consultantplus://offline/ref=2E37B4375A39B3A9B59E0E18FE998D29B62E25B2C4878D4EC6A767E971BD3DBD5AF78A8AB0CCp3r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EF6381353465E0D67B9B0D5C3A9AB4F23E3D62AAB0E48194A39E5FDD6DFDAEF102109471CAC7f6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9EF6381353465E0D67B9B0D5C3A9AB4F23E3D62AAB0E48194A39E5FDD6DFDAEF102109070CCfAF" TargetMode="External"/><Relationship Id="rId4" Type="http://schemas.openxmlformats.org/officeDocument/2006/relationships/settings" Target="settings.xml"/><Relationship Id="rId9" Type="http://schemas.openxmlformats.org/officeDocument/2006/relationships/hyperlink" Target="consultantplus://offline/ref=09EF6381353465E0D67B9B0D5C3A9AB4F23E3D62AAB0E48194A39E5FDD6DFDAEF102109278CCf3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B43BB-529E-4340-9ABA-A472F243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18535</Words>
  <Characters>105656</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arch244</dc:creator>
  <cp:lastModifiedBy>Голев Степан Вячеславович</cp:lastModifiedBy>
  <cp:revision>2</cp:revision>
  <cp:lastPrinted>2019-01-31T04:37:00Z</cp:lastPrinted>
  <dcterms:created xsi:type="dcterms:W3CDTF">2019-07-05T03:42:00Z</dcterms:created>
  <dcterms:modified xsi:type="dcterms:W3CDTF">2019-07-05T03:42:00Z</dcterms:modified>
</cp:coreProperties>
</file>