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2CF" w:rsidRPr="000C788C" w:rsidRDefault="00F100FA" w:rsidP="000E12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ТИПОВОЙ</w:t>
      </w:r>
    </w:p>
    <w:p w:rsidR="000E12CF" w:rsidRPr="000C788C" w:rsidRDefault="000E12CF" w:rsidP="000E12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АДМИНИСТРАТИВН</w:t>
      </w:r>
      <w:r w:rsidR="00830BBE" w:rsidRPr="000C788C">
        <w:rPr>
          <w:rFonts w:ascii="Times New Roman" w:hAnsi="Times New Roman" w:cs="Times New Roman"/>
          <w:sz w:val="28"/>
          <w:szCs w:val="28"/>
        </w:rPr>
        <w:t>ЫЙ</w:t>
      </w:r>
      <w:r w:rsidRPr="000C788C">
        <w:rPr>
          <w:rFonts w:ascii="Times New Roman" w:hAnsi="Times New Roman" w:cs="Times New Roman"/>
          <w:sz w:val="28"/>
          <w:szCs w:val="28"/>
        </w:rPr>
        <w:t xml:space="preserve"> РЕГЛАМЕНТ</w:t>
      </w:r>
    </w:p>
    <w:p w:rsidR="000E12CF" w:rsidRPr="000C788C" w:rsidRDefault="000E12CF" w:rsidP="000E12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__________________________________________________________________</w:t>
      </w:r>
    </w:p>
    <w:p w:rsidR="000E12CF" w:rsidRPr="000C788C" w:rsidRDefault="000E12CF" w:rsidP="000E12CF">
      <w:pPr>
        <w:pStyle w:val="ConsPlusTitle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НАИМЕНОВАНИЕ </w:t>
      </w:r>
      <w:r w:rsidR="00595B07"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УПОЛНОМОЧЕННОГО ОРГАНА МЕСТНОГО САМОУПРАВЛЕНИЯ, ОСУЩЕСТВЛЯЮЩЕГО ПРЕДОСТАВЛЕНИЕ МУНИЦИПАЛЬНОЙ УСЛУГИ, </w:t>
      </w:r>
    </w:p>
    <w:p w:rsidR="000E12CF" w:rsidRPr="000C788C" w:rsidRDefault="000E12CF" w:rsidP="00D27B9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01690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ВЫДАЧА УВЕДОМЛЕН</w:t>
      </w:r>
      <w:r w:rsidR="006B01F5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ИЯ</w:t>
      </w:r>
      <w:r w:rsidR="00A01690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ПЛАНИРУЕМ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A01690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Е ИЛИ РЕКОНСТРУКЦИИ</w:t>
      </w:r>
      <w:r w:rsidR="00A01690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ИНДИВИДУАЛЬНОГО ЖИЛИЩНОГО СТРОИТЕЛЬСТВА ИЛИ САДОВОГО ДОМА</w:t>
      </w:r>
      <w:r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30BBE" w:rsidRPr="000C788C" w:rsidRDefault="00830BBE" w:rsidP="00D27B9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4B6" w:rsidRPr="000C788C" w:rsidRDefault="002024B6" w:rsidP="00D27B91">
      <w:pPr>
        <w:pStyle w:val="1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B331F" w:rsidRPr="000C788C" w:rsidRDefault="00EA1E1D" w:rsidP="00EA1E1D">
      <w:pPr>
        <w:pStyle w:val="2"/>
        <w:spacing w:before="0" w:after="0"/>
        <w:ind w:firstLine="709"/>
        <w:rPr>
          <w:rFonts w:ascii="Times New Roman" w:eastAsia="Calibri" w:hAnsi="Times New Roman"/>
          <w:i w:val="0"/>
        </w:rPr>
      </w:pPr>
      <w:r>
        <w:rPr>
          <w:rFonts w:ascii="Times New Roman" w:hAnsi="Times New Roman"/>
          <w:i w:val="0"/>
        </w:rPr>
        <w:t xml:space="preserve">      </w:t>
      </w:r>
      <w:r w:rsidR="00F95770">
        <w:rPr>
          <w:rFonts w:ascii="Times New Roman" w:hAnsi="Times New Roman"/>
          <w:i w:val="0"/>
        </w:rPr>
        <w:t xml:space="preserve">1.1 </w:t>
      </w:r>
      <w:r w:rsidR="001B331F" w:rsidRPr="000C788C">
        <w:rPr>
          <w:rFonts w:ascii="Times New Roman" w:eastAsia="Calibri" w:hAnsi="Times New Roman"/>
          <w:i w:val="0"/>
        </w:rPr>
        <w:t>Предмет регулирования административного регламента</w:t>
      </w:r>
      <w:r w:rsidR="009237DA" w:rsidRPr="000C788C">
        <w:rPr>
          <w:rFonts w:ascii="Times New Roman" w:eastAsia="Calibri" w:hAnsi="Times New Roman"/>
          <w:i w:val="0"/>
        </w:rPr>
        <w:t>.</w:t>
      </w:r>
    </w:p>
    <w:p w:rsidR="00A32D01" w:rsidRPr="000C788C" w:rsidRDefault="00F95770" w:rsidP="002F6EDF">
      <w:pPr>
        <w:pStyle w:val="ConsPlusNormal"/>
        <w:widowControl w:val="0"/>
        <w:adjustRightInd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1.1.1 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по предоставлению __________________________________</w:t>
      </w:r>
      <w:r w:rsidR="002F6ED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93397" w:rsidRPr="000C788C" w:rsidRDefault="00193397" w:rsidP="00193397">
      <w:pPr>
        <w:pStyle w:val="ConsPlusNormal"/>
        <w:ind w:firstLine="0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</w:t>
      </w:r>
      <w:r w:rsidR="00595B07"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, осуществляющего</w:t>
      </w:r>
      <w:r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, предоставление муниципальной услуги)</w:t>
      </w:r>
    </w:p>
    <w:p w:rsidR="00E63486" w:rsidRDefault="00FE176B" w:rsidP="00B75F34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услуги </w:t>
      </w:r>
      <w:r w:rsidR="00A01690" w:rsidRPr="00A01690">
        <w:rPr>
          <w:rFonts w:ascii="Times New Roman" w:hAnsi="Times New Roman" w:cs="Times New Roman"/>
          <w:color w:val="000000" w:themeColor="text1"/>
          <w:sz w:val="28"/>
          <w:szCs w:val="28"/>
        </w:rPr>
        <w:t>«Выдача уведомлени</w:t>
      </w:r>
      <w:r w:rsidR="006B01F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01690" w:rsidRPr="00A01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планируем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A01690" w:rsidRPr="00A01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или реконструкции </w:t>
      </w:r>
      <w:r w:rsidR="00A01690" w:rsidRPr="00A016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объекта индивидуального жилищного строительства или садового дома</w:t>
      </w:r>
      <w:r w:rsidR="00A01690" w:rsidRPr="00A01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Административный регламент) разработан в целях регулирования предоставления и доступности муниципальной услуги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A016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01690" w:rsidRPr="00A01690">
        <w:rPr>
          <w:rFonts w:ascii="Times New Roman" w:hAnsi="Times New Roman" w:cs="Times New Roman"/>
          <w:color w:val="000000" w:themeColor="text1"/>
          <w:sz w:val="28"/>
          <w:szCs w:val="28"/>
        </w:rPr>
        <w:t>ыдач</w:t>
      </w:r>
      <w:r w:rsidR="00A0169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01690" w:rsidRPr="00A016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1B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 w:rsidR="004731B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указанных в уведомлении о планируемых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строительстве или реконструкции объекта индивидуального жилищного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строительства или садового дома параметров объекта индивидуального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 строительства или садового дома установленным параметрам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>и допустимости размещения объекта индивидуального жилищного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3486" w:rsidRPr="00E634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строительства или садового дома на земельном участке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муниципальная услуга)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2D01" w:rsidRDefault="00F95770" w:rsidP="00E6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1.1.2 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 устанавливает порядок предоставления  и доступности муниципальной услуги, определяет состав, сроки и последовательность действий (административных процедур)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к порядку их выполнения, порядок и формы контроля за исполнением </w:t>
      </w:r>
      <w:r w:rsidR="00E6348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должностных лиц, при осуществлении полномочий по предоставлению муниципальной услуги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электронной форме </w:t>
      </w:r>
      <w:r w:rsidR="00266D6C" w:rsidRPr="000C788C">
        <w:rPr>
          <w:rFonts w:ascii="Times New Roman" w:hAnsi="Times New Roman" w:cs="Times New Roman"/>
          <w:sz w:val="28"/>
          <w:szCs w:val="28"/>
        </w:rPr>
        <w:t xml:space="preserve">с использованием портала государственных и муниципальных услуг Камчатского края (далее – РПГУ) 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и информационно-телекоммуникационной сети «Интернет»</w:t>
      </w:r>
      <w:r w:rsidR="00E673ED" w:rsidRPr="00E67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сеть «Интернет»)</w:t>
      </w:r>
      <w:r w:rsidR="00A32D01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соблюдением норм законодательства Российской Федерации о защите персональных данных.</w:t>
      </w:r>
    </w:p>
    <w:p w:rsidR="00400F69" w:rsidRDefault="00400F69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</w:p>
    <w:p w:rsidR="001B331F" w:rsidRPr="000C788C" w:rsidRDefault="00D171F1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 xml:space="preserve">1.2. </w:t>
      </w:r>
      <w:r w:rsidR="001B331F" w:rsidRPr="000C788C">
        <w:rPr>
          <w:rFonts w:ascii="Times New Roman" w:hAnsi="Times New Roman"/>
          <w:i w:val="0"/>
        </w:rPr>
        <w:t>Круг заявителей.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физическим и юридическим лицам, индивидуальным предпринимателям, которые являются застройщиками (далее – заявители).</w:t>
      </w:r>
    </w:p>
    <w:p w:rsidR="001B331F" w:rsidRPr="000C788C" w:rsidRDefault="00A32D01" w:rsidP="00FE17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заявителей 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могут выступать лица, имеющие право в соответствии с законодательством Российской Федерации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 силу наделения их заявителем в порядке, установленном законодательством Российской Федерации, полномочиями выступать от имени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заявителей 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</w:t>
      </w:r>
      <w:r w:rsidR="00FE176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 (далее – представители заявителей).</w:t>
      </w:r>
    </w:p>
    <w:p w:rsidR="00A32D01" w:rsidRPr="000C788C" w:rsidRDefault="00A32D01" w:rsidP="00A32D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404" w:rsidRPr="000C788C" w:rsidRDefault="00D171F1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 xml:space="preserve">1.3. </w:t>
      </w:r>
      <w:r w:rsidR="001B331F" w:rsidRPr="000C788C">
        <w:rPr>
          <w:rFonts w:ascii="Times New Roman" w:hAnsi="Times New Roman"/>
          <w:i w:val="0"/>
        </w:rPr>
        <w:t>Требо</w:t>
      </w:r>
      <w:r w:rsidR="00550404" w:rsidRPr="000C788C">
        <w:rPr>
          <w:rFonts w:ascii="Times New Roman" w:hAnsi="Times New Roman"/>
          <w:i w:val="0"/>
        </w:rPr>
        <w:t>вания к порядку информирования</w:t>
      </w:r>
    </w:p>
    <w:p w:rsidR="001B331F" w:rsidRPr="000C788C" w:rsidRDefault="001B331F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предоставления муниципальной услуги</w:t>
      </w:r>
    </w:p>
    <w:p w:rsidR="007767CD" w:rsidRDefault="001B331F" w:rsidP="00F9577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1.3.1. </w:t>
      </w:r>
      <w:r w:rsidR="00AB5387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</w:t>
      </w:r>
      <w:r w:rsidR="00293D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заявителей </w:t>
      </w:r>
      <w:r w:rsidR="00AB5387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муниципальной услуги осуществляется</w:t>
      </w:r>
      <w:r w:rsidR="007767C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5770" w:rsidRDefault="007607F6" w:rsidP="00F95770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непосредственно в </w:t>
      </w:r>
      <w:r w:rsidR="00EC7CED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помещениях</w:t>
      </w:r>
    </w:p>
    <w:p w:rsidR="00F95770" w:rsidRDefault="00F95770" w:rsidP="00F95770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p w:rsidR="00954FBB" w:rsidRPr="000C788C" w:rsidRDefault="00954FBB" w:rsidP="00F9577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</w:t>
      </w:r>
      <w:r w:rsidR="00595B07"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, </w:t>
      </w:r>
      <w:r w:rsidRPr="000C788C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осуществляющего предоставление муниципальной услуги)</w:t>
      </w:r>
    </w:p>
    <w:p w:rsidR="00AB5387" w:rsidRPr="000C788C" w:rsidRDefault="00AB5387" w:rsidP="00AB5387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F95770" w:rsidRDefault="00F95770" w:rsidP="007767C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607F6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средств телефонной связи и электронного информирования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07F6" w:rsidRPr="007607F6" w:rsidRDefault="00F95770" w:rsidP="007607F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607F6" w:rsidRPr="007607F6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(далее - ЕПГУ);</w:t>
      </w:r>
    </w:p>
    <w:p w:rsidR="00D14C67" w:rsidRDefault="00F95770" w:rsidP="00D14C6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14C67" w:rsidRPr="00D14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размещения в информационно-телекоммуникационных сетях общего пользования, в том числе на официальном сайте </w:t>
      </w:r>
    </w:p>
    <w:p w:rsidR="00D14C67" w:rsidRDefault="00D14C67" w:rsidP="00D14C6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4C67" w:rsidRPr="00D14C67" w:rsidRDefault="00D14C67" w:rsidP="00D14C67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D14C6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 осуществляющего предоставление муниципальной услуги)</w:t>
      </w:r>
    </w:p>
    <w:p w:rsidR="00D14C67" w:rsidRDefault="00D14C67" w:rsidP="00D14C6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4C67">
        <w:rPr>
          <w:rFonts w:ascii="Times New Roman" w:hAnsi="Times New Roman" w:cs="Times New Roman"/>
          <w:color w:val="000000" w:themeColor="text1"/>
          <w:sz w:val="28"/>
          <w:szCs w:val="28"/>
        </w:rPr>
        <w:t>сет</w:t>
      </w:r>
      <w:r w:rsidR="00E673E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14C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«Интернет»);</w:t>
      </w:r>
    </w:p>
    <w:p w:rsidR="00EC7CED" w:rsidRPr="00D14C67" w:rsidRDefault="00EC7CED" w:rsidP="00EC7CED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C7CED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публикации в средствах массовой информации, изданиях информационных материалов (брошюр, буклетов)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767CD" w:rsidRDefault="00D14C67" w:rsidP="007767C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C7CED"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личном обращении </w:t>
      </w:r>
      <w:r w:rsidR="007767CD"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>в Краево</w:t>
      </w:r>
      <w:r w:rsidR="00EC7C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767CD"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</w:t>
      </w:r>
      <w:r w:rsidR="00EC7C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767CD"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казенно</w:t>
      </w:r>
      <w:r w:rsidR="00EC7C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767CD"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EC7CE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767CD" w:rsidRPr="00776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«Многофункциональный центр предоставления государственных и муниципальных услуг в Камчатском крае» (далее – МФЦ)</w:t>
      </w:r>
      <w:r w:rsidR="007767C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767CD" w:rsidRPr="007767CD" w:rsidRDefault="007767CD" w:rsidP="00EC7C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2D4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C7CED" w:rsidRPr="00A92D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92D4D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МФЦ.</w:t>
      </w:r>
    </w:p>
    <w:p w:rsidR="008D5D67" w:rsidRDefault="00293DCE" w:rsidP="008D5D6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1.3.2. </w:t>
      </w:r>
      <w:r w:rsidR="008D5D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сайте, </w:t>
      </w:r>
      <w:r w:rsidR="008D5D67" w:rsidRPr="008D5D67">
        <w:rPr>
          <w:rFonts w:ascii="Times New Roman" w:hAnsi="Times New Roman" w:cs="Times New Roman"/>
          <w:color w:val="000000" w:themeColor="text1"/>
          <w:sz w:val="28"/>
          <w:szCs w:val="28"/>
        </w:rPr>
        <w:t>на информационных стендах в помещениях</w:t>
      </w:r>
      <w:r w:rsidR="008D5D6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_______________________________________________________,</w:t>
      </w:r>
    </w:p>
    <w:p w:rsidR="008D5D67" w:rsidRDefault="008D5D67" w:rsidP="008D5D67">
      <w:pPr>
        <w:pStyle w:val="ConsPlusNonformat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8D5D6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</w:t>
      </w:r>
    </w:p>
    <w:p w:rsidR="008D5D67" w:rsidRPr="008D5D67" w:rsidRDefault="008D5D67" w:rsidP="008D5D67">
      <w:pPr>
        <w:pStyle w:val="ConsPlusNonformat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8D5D6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осуществляющего предоставление муниципальной услуги)</w:t>
      </w:r>
    </w:p>
    <w:p w:rsidR="00293DCE" w:rsidRDefault="008D5D67" w:rsidP="00293DCE">
      <w:pPr>
        <w:pStyle w:val="ConsPlusNonformat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ЕПГУ/РПГУ,</w:t>
      </w:r>
      <w:r w:rsidRPr="008D5D6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на официальном сайте МФЦ в сети </w:t>
      </w:r>
      <w:r w:rsidR="00A9085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«</w:t>
      </w:r>
      <w:r w:rsidRPr="008D5D6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Интернет</w:t>
      </w:r>
      <w:r w:rsidR="00A90854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»</w:t>
      </w:r>
      <w:r w:rsidRPr="008D5D6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и </w:t>
      </w:r>
      <w:r w:rsidRPr="008D5D6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на информационных стендах в помещениях МФЦ, предназначенных для приема заявителей </w:t>
      </w:r>
      <w:r w:rsidRPr="008D5D67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размещаются:</w:t>
      </w:r>
    </w:p>
    <w:p w:rsidR="0042379B" w:rsidRPr="0042379B" w:rsidRDefault="0042379B" w:rsidP="0042379B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 с приложениями;</w:t>
      </w:r>
    </w:p>
    <w:p w:rsidR="0042379B" w:rsidRDefault="0042379B" w:rsidP="00E6178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6178E" w:rsidRPr="00E6178E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 же перечень документов, которые заявитель вправе представить по собственной инициативе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2379B" w:rsidRDefault="0042379B" w:rsidP="0042379B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>адреса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______________________________________________________,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26F6" w:rsidRDefault="0042379B" w:rsidP="001F26F6">
      <w:pPr>
        <w:pStyle w:val="ConsPlusNonformat"/>
        <w:ind w:firstLine="709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42379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органа местного самоуправления,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</w:t>
      </w:r>
      <w:r w:rsidRPr="0042379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осуществляющего </w:t>
      </w:r>
    </w:p>
    <w:p w:rsidR="0042379B" w:rsidRPr="0042379B" w:rsidRDefault="001F26F6" w:rsidP="001F26F6">
      <w:pPr>
        <w:pStyle w:val="ConsPlusNonformat"/>
        <w:ind w:firstLine="709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                    </w:t>
      </w:r>
      <w:r w:rsidR="0042379B" w:rsidRPr="0042379B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предоставление муниципальной услуги)</w:t>
      </w:r>
    </w:p>
    <w:p w:rsidR="0042379B" w:rsidRPr="0042379B" w:rsidRDefault="0042379B" w:rsidP="0042379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электронной почты), а 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рафик (режим) работы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42379B">
        <w:rPr>
          <w:rFonts w:ascii="Times New Roman" w:hAnsi="Times New Roman" w:cs="Times New Roman"/>
          <w:color w:val="000000" w:themeColor="text1"/>
          <w:sz w:val="28"/>
          <w:szCs w:val="28"/>
        </w:rPr>
        <w:t>аявителями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3DCE" w:rsidRDefault="003C1DE8" w:rsidP="00293D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1DE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стенды оборудуются при входе в здани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</w:p>
    <w:p w:rsidR="0042379B" w:rsidRDefault="0042379B" w:rsidP="00293DC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DCE" w:rsidRPr="00293DCE" w:rsidRDefault="00293DCE" w:rsidP="00293DCE">
      <w:pPr>
        <w:pStyle w:val="ConsPlusNonformat"/>
        <w:pBdr>
          <w:top w:val="single" w:sz="4" w:space="1" w:color="auto"/>
        </w:pBdr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293DCE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 осуществляющего предоставление муниципальной услуги)</w:t>
      </w:r>
    </w:p>
    <w:p w:rsidR="0004562A" w:rsidRDefault="0004562A" w:rsidP="0004562A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адресу</w:t>
      </w:r>
      <w:r w:rsidR="005E47FE" w:rsidRPr="005E4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</w:t>
      </w:r>
    </w:p>
    <w:p w:rsidR="0004562A" w:rsidRPr="0004562A" w:rsidRDefault="0004562A" w:rsidP="0004562A">
      <w:pPr>
        <w:pStyle w:val="ConsPlusNonformat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</w:t>
      </w:r>
      <w:r w:rsidRPr="0004562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указать адрес </w:t>
      </w:r>
      <w:r w:rsidRPr="0004562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органа местного самоуправления,  осуществляющего  предоставление муниципальной услуги)</w:t>
      </w:r>
    </w:p>
    <w:p w:rsidR="0004562A" w:rsidRDefault="0004562A" w:rsidP="0004562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6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месте нахождения, контактных телефонах, официальн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045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562A">
        <w:rPr>
          <w:rFonts w:ascii="Times New Roman" w:hAnsi="Times New Roman" w:cs="Times New Roman"/>
          <w:color w:val="000000" w:themeColor="text1"/>
          <w:sz w:val="28"/>
          <w:szCs w:val="28"/>
        </w:rPr>
        <w:t>, 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045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почты, графике (режиме) работы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04562A">
        <w:rPr>
          <w:rFonts w:ascii="Times New Roman" w:hAnsi="Times New Roman" w:cs="Times New Roman"/>
          <w:color w:val="000000" w:themeColor="text1"/>
          <w:sz w:val="28"/>
          <w:szCs w:val="28"/>
        </w:rPr>
        <w:t>аявителями</w:t>
      </w:r>
      <w:r w:rsidR="00A90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перечень </w:t>
      </w:r>
      <w:r w:rsidR="00A90854" w:rsidRPr="00A90854">
        <w:rPr>
          <w:rFonts w:ascii="Times New Roman" w:hAnsi="Times New Roman" w:cs="Times New Roman"/>
          <w:color w:val="000000" w:themeColor="text1"/>
          <w:sz w:val="28"/>
          <w:szCs w:val="28"/>
        </w:rPr>
        <w:t>филиалов и дополнительных офисов краевого государственного казённого учреждения «Многофункциональный центр предоставления государственных и муниципальных услуг в Камчатском крае»</w:t>
      </w:r>
      <w:r w:rsidR="00A90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размещена:</w:t>
      </w:r>
    </w:p>
    <w:p w:rsidR="0004562A" w:rsidRDefault="0004562A" w:rsidP="0004562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официальном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сайте__________________</w:t>
      </w:r>
      <w:r w:rsidR="00A90854">
        <w:rPr>
          <w:rFonts w:ascii="Times New Roman" w:hAnsi="Times New Roman" w:cs="Times New Roman"/>
          <w:color w:val="000000" w:themeColor="text1"/>
          <w:sz w:val="28"/>
          <w:szCs w:val="28"/>
        </w:rPr>
        <w:t>________сети</w:t>
      </w:r>
      <w:proofErr w:type="spellEnd"/>
      <w:r w:rsidR="00A90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04562A" w:rsidRDefault="0004562A" w:rsidP="0004562A">
      <w:pPr>
        <w:pStyle w:val="ConsPlusNonformat"/>
        <w:ind w:firstLine="709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</w:t>
      </w:r>
      <w:r w:rsidR="00A9085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Pr="0004562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(наименование уполномоченного органа местного самоуправления, </w:t>
      </w:r>
    </w:p>
    <w:p w:rsidR="0004562A" w:rsidRPr="0004562A" w:rsidRDefault="0004562A" w:rsidP="0004562A">
      <w:pPr>
        <w:pStyle w:val="ConsPlusNonformat"/>
        <w:ind w:firstLine="709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  </w:t>
      </w:r>
      <w:r w:rsidR="00A9085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</w:t>
      </w:r>
      <w:r w:rsidRPr="0004562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осуществляющего предоставление муниципальной услуги)</w:t>
      </w:r>
    </w:p>
    <w:p w:rsidR="0004562A" w:rsidRDefault="0004562A" w:rsidP="0004562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 ЕПГУ</w:t>
      </w:r>
      <w:r w:rsidR="00EC7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854"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A90854" w:rsidRPr="00EC7C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0854"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gosuslugi</w:t>
      </w:r>
      <w:proofErr w:type="spellEnd"/>
      <w:r w:rsidR="00A90854" w:rsidRPr="00EC7C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0854"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A90854" w:rsidRPr="00A90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/РПГУ</w:t>
      </w:r>
      <w:r w:rsidR="00EC7C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854"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A90854" w:rsidRPr="00EC7C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0854"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gosuslugi</w:t>
      </w:r>
      <w:proofErr w:type="spellEnd"/>
      <w:r w:rsidR="00A90854" w:rsidRPr="00EC7CED">
        <w:rPr>
          <w:rFonts w:ascii="Times New Roman" w:hAnsi="Times New Roman" w:cs="Times New Roman"/>
          <w:color w:val="000000" w:themeColor="text1"/>
          <w:sz w:val="28"/>
          <w:szCs w:val="28"/>
        </w:rPr>
        <w:t>41.</w:t>
      </w:r>
      <w:proofErr w:type="spellStart"/>
      <w:r w:rsidR="00A90854" w:rsidRPr="00EC7C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A90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</w:p>
    <w:p w:rsidR="00A90854" w:rsidRDefault="00A90854" w:rsidP="0004562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 Реестре государственных и муниципальных услуг.</w:t>
      </w:r>
    </w:p>
    <w:p w:rsidR="00A90854" w:rsidRDefault="00A90854" w:rsidP="0004562A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58F7" w:rsidRPr="000C788C" w:rsidRDefault="005C58F7" w:rsidP="00894DEC">
      <w:pPr>
        <w:pStyle w:val="1"/>
        <w:numPr>
          <w:ilvl w:val="0"/>
          <w:numId w:val="2"/>
        </w:num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>Стандарт предоставления муниципальной услуги</w:t>
      </w:r>
    </w:p>
    <w:p w:rsidR="005C58F7" w:rsidRPr="000C788C" w:rsidRDefault="005C58F7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8DB" w:rsidRPr="000C788C" w:rsidRDefault="005C58F7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2.1.</w:t>
      </w:r>
      <w:r w:rsidR="00BB18DB" w:rsidRPr="000C788C">
        <w:rPr>
          <w:rFonts w:ascii="Times New Roman" w:hAnsi="Times New Roman"/>
          <w:i w:val="0"/>
        </w:rPr>
        <w:t>Наименование муниципальной услуги.</w:t>
      </w:r>
    </w:p>
    <w:p w:rsidR="005C58F7" w:rsidRPr="000C788C" w:rsidRDefault="00352B8D" w:rsidP="00B75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055FB" w:rsidRPr="000C788C">
        <w:rPr>
          <w:rFonts w:ascii="Times New Roman" w:hAnsi="Times New Roman" w:cs="Times New Roman"/>
          <w:sz w:val="28"/>
          <w:szCs w:val="28"/>
        </w:rPr>
        <w:t>униципальная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055FB" w:rsidRPr="000C788C">
        <w:rPr>
          <w:rFonts w:ascii="Times New Roman" w:hAnsi="Times New Roman" w:cs="Times New Roman"/>
          <w:sz w:val="28"/>
          <w:szCs w:val="28"/>
        </w:rPr>
        <w:t xml:space="preserve"> </w:t>
      </w:r>
      <w:r w:rsidR="00CA736A" w:rsidRPr="00B75F34">
        <w:rPr>
          <w:rFonts w:ascii="Times New Roman" w:hAnsi="Times New Roman" w:cs="Times New Roman"/>
          <w:sz w:val="28"/>
          <w:szCs w:val="28"/>
        </w:rPr>
        <w:t>«В</w:t>
      </w:r>
      <w:r w:rsidR="005C58F7" w:rsidRPr="00B75F34">
        <w:rPr>
          <w:rFonts w:ascii="Times New Roman" w:hAnsi="Times New Roman" w:cs="Times New Roman"/>
          <w:sz w:val="28"/>
          <w:szCs w:val="28"/>
        </w:rPr>
        <w:t>ыдач</w:t>
      </w:r>
      <w:r w:rsidR="00CA736A" w:rsidRPr="00B75F34">
        <w:rPr>
          <w:rFonts w:ascii="Times New Roman" w:hAnsi="Times New Roman" w:cs="Times New Roman"/>
          <w:sz w:val="28"/>
          <w:szCs w:val="28"/>
        </w:rPr>
        <w:t>а</w:t>
      </w:r>
      <w:r w:rsidR="006055FB" w:rsidRPr="00B75F34">
        <w:rPr>
          <w:rFonts w:ascii="Times New Roman" w:hAnsi="Times New Roman" w:cs="Times New Roman"/>
          <w:sz w:val="28"/>
          <w:szCs w:val="28"/>
        </w:rPr>
        <w:t xml:space="preserve"> </w:t>
      </w:r>
      <w:r w:rsidR="00A01690" w:rsidRPr="00B75F34">
        <w:rPr>
          <w:rFonts w:ascii="Times New Roman" w:hAnsi="Times New Roman" w:cs="Times New Roman"/>
          <w:sz w:val="28"/>
          <w:szCs w:val="28"/>
        </w:rPr>
        <w:t>уведомлени</w:t>
      </w:r>
      <w:r w:rsidR="00182708" w:rsidRPr="00B75F34">
        <w:rPr>
          <w:rFonts w:ascii="Times New Roman" w:hAnsi="Times New Roman" w:cs="Times New Roman"/>
          <w:sz w:val="28"/>
          <w:szCs w:val="28"/>
        </w:rPr>
        <w:t>я</w:t>
      </w:r>
      <w:r w:rsidR="00A01690" w:rsidRPr="00B75F34">
        <w:rPr>
          <w:rFonts w:ascii="Times New Roman" w:hAnsi="Times New Roman" w:cs="Times New Roman"/>
          <w:sz w:val="28"/>
          <w:szCs w:val="28"/>
        </w:rPr>
        <w:t xml:space="preserve"> о соответствии планируем</w:t>
      </w:r>
      <w:r w:rsidRPr="00B75F34">
        <w:rPr>
          <w:rFonts w:ascii="Times New Roman" w:hAnsi="Times New Roman" w:cs="Times New Roman"/>
          <w:sz w:val="28"/>
          <w:szCs w:val="28"/>
        </w:rPr>
        <w:t>ых</w:t>
      </w:r>
      <w:r w:rsidR="00A01690" w:rsidRPr="00B75F34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Pr="00B75F34">
        <w:rPr>
          <w:rFonts w:ascii="Times New Roman" w:hAnsi="Times New Roman" w:cs="Times New Roman"/>
          <w:sz w:val="28"/>
          <w:szCs w:val="28"/>
        </w:rPr>
        <w:t>е или реконструкции</w:t>
      </w:r>
      <w:r w:rsidR="00A01690" w:rsidRPr="00B75F34">
        <w:rPr>
          <w:rFonts w:ascii="Times New Roman" w:hAnsi="Times New Roman" w:cs="Times New Roman"/>
          <w:sz w:val="28"/>
          <w:szCs w:val="28"/>
        </w:rPr>
        <w:t xml:space="preserve"> </w:t>
      </w:r>
      <w:r w:rsidR="00A01690" w:rsidRPr="00B75F34">
        <w:rPr>
          <w:rFonts w:ascii="Times New Roman" w:hAnsi="Times New Roman" w:cs="Times New Roman"/>
          <w:bCs/>
          <w:sz w:val="28"/>
          <w:szCs w:val="28"/>
        </w:rPr>
        <w:t>объекта индивидуального жилищного строительства или садового дома</w:t>
      </w:r>
      <w:r w:rsidRPr="00B75F34">
        <w:rPr>
          <w:rFonts w:ascii="Times New Roman" w:hAnsi="Times New Roman" w:cs="Times New Roman"/>
          <w:sz w:val="28"/>
          <w:szCs w:val="28"/>
        </w:rPr>
        <w:t>».</w:t>
      </w:r>
    </w:p>
    <w:p w:rsidR="00AB0943" w:rsidRPr="000C788C" w:rsidRDefault="00AB0943" w:rsidP="00BC38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7DA" w:rsidRPr="000C788C" w:rsidRDefault="00A66058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2.2.</w:t>
      </w:r>
      <w:r w:rsidR="00BB18DB" w:rsidRPr="000C788C">
        <w:rPr>
          <w:rFonts w:ascii="Times New Roman" w:hAnsi="Times New Roman"/>
          <w:i w:val="0"/>
        </w:rPr>
        <w:t xml:space="preserve"> Наименование </w:t>
      </w:r>
      <w:r w:rsidR="00F24001" w:rsidRPr="000C788C">
        <w:rPr>
          <w:rFonts w:ascii="Times New Roman" w:hAnsi="Times New Roman"/>
          <w:i w:val="0"/>
        </w:rPr>
        <w:t>органа</w:t>
      </w:r>
      <w:r w:rsidR="00AB6078" w:rsidRPr="000C788C">
        <w:rPr>
          <w:rFonts w:ascii="Times New Roman" w:hAnsi="Times New Roman"/>
          <w:i w:val="0"/>
        </w:rPr>
        <w:t xml:space="preserve">, </w:t>
      </w:r>
      <w:r w:rsidR="009237DA" w:rsidRPr="000C788C">
        <w:rPr>
          <w:rFonts w:ascii="Times New Roman" w:hAnsi="Times New Roman"/>
          <w:i w:val="0"/>
        </w:rPr>
        <w:t>предоставляющего муниципальную услугу.</w:t>
      </w:r>
    </w:p>
    <w:p w:rsidR="00A32D01" w:rsidRPr="000C788C" w:rsidRDefault="00A32D01" w:rsidP="00A32D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__________________________________________________________________</w:t>
      </w:r>
    </w:p>
    <w:p w:rsidR="00F24001" w:rsidRPr="000C788C" w:rsidRDefault="00F24001" w:rsidP="00F24001">
      <w:pPr>
        <w:pStyle w:val="ConsPlusNonformat"/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BA7232" w:rsidRPr="000C788C" w:rsidRDefault="00A32D01" w:rsidP="00A32D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Камчатского края осуществляется в порядке, предусмотренном Соглашением о взаимодействии, заключенным между</w:t>
      </w:r>
    </w:p>
    <w:p w:rsidR="00A32D01" w:rsidRPr="000C788C" w:rsidRDefault="00A32D01" w:rsidP="00A32D0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001" w:rsidRPr="000C788C" w:rsidRDefault="00F24001" w:rsidP="00F24001">
      <w:pPr>
        <w:pStyle w:val="ConsPlusNonformat"/>
        <w:pBdr>
          <w:top w:val="single" w:sz="4" w:space="1" w:color="auto"/>
        </w:pBdr>
        <w:ind w:firstLine="7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A32D01" w:rsidRPr="000C788C" w:rsidRDefault="00A32D01" w:rsidP="00A32D01">
      <w:pPr>
        <w:pStyle w:val="ConsPlusNonformat"/>
        <w:ind w:firstLine="709"/>
        <w:jc w:val="center"/>
        <w:rPr>
          <w:rFonts w:ascii="Times New Roman" w:hAnsi="Times New Roman" w:cs="Times New Roman"/>
          <w:i/>
        </w:rPr>
      </w:pPr>
    </w:p>
    <w:p w:rsidR="00A32D01" w:rsidRPr="000C788C" w:rsidRDefault="00F24001" w:rsidP="00A32D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и </w:t>
      </w:r>
      <w:r w:rsidR="00667DA2" w:rsidRPr="000C788C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0C788C">
        <w:rPr>
          <w:rFonts w:ascii="Times New Roman" w:hAnsi="Times New Roman" w:cs="Times New Roman"/>
          <w:sz w:val="28"/>
          <w:szCs w:val="28"/>
        </w:rPr>
        <w:t xml:space="preserve">МФЦ, </w:t>
      </w:r>
      <w:r w:rsidR="00A32D01" w:rsidRPr="000C788C">
        <w:rPr>
          <w:rFonts w:ascii="Times New Roman" w:hAnsi="Times New Roman" w:cs="Times New Roman"/>
          <w:sz w:val="28"/>
          <w:szCs w:val="28"/>
        </w:rPr>
        <w:t>со дня вступления в силу соответствующего соглашения о взаимодействии.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BB18DB" w:rsidRPr="000C788C" w:rsidRDefault="00BB18DB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8DB" w:rsidRPr="000C788C" w:rsidRDefault="00F24001" w:rsidP="00F24001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2.3.</w:t>
      </w:r>
      <w:r w:rsidR="00BB18DB" w:rsidRPr="000C788C">
        <w:rPr>
          <w:rFonts w:ascii="Times New Roman" w:hAnsi="Times New Roman"/>
          <w:i w:val="0"/>
        </w:rPr>
        <w:t>Результат предоставления муниципальной услуги.</w:t>
      </w:r>
    </w:p>
    <w:p w:rsidR="00F24001" w:rsidRPr="000C788C" w:rsidRDefault="00F24001" w:rsidP="00F24001">
      <w:pPr>
        <w:spacing w:after="0"/>
        <w:ind w:left="709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0C788C">
        <w:rPr>
          <w:rFonts w:ascii="Times New Roman" w:eastAsia="Times New Roman" w:hAnsi="Times New Roman"/>
          <w:color w:val="000000" w:themeColor="text1"/>
          <w:sz w:val="28"/>
          <w:szCs w:val="28"/>
        </w:rPr>
        <w:t>Результатом предоставления муниципальной услуги являются:</w:t>
      </w:r>
    </w:p>
    <w:p w:rsidR="00CB427D" w:rsidRPr="00352B8D" w:rsidRDefault="00CB427D" w:rsidP="00352B8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выдача уведомлени</w:t>
      </w:r>
      <w:r w:rsidR="006B01F5"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352B8D" w:rsidRPr="00352B8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 соответствии указанных в уведомлении о планируемых </w:t>
      </w:r>
      <w:r w:rsidR="00352B8D"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уведомление о соответствии);</w:t>
      </w:r>
    </w:p>
    <w:p w:rsidR="00CB427D" w:rsidRPr="00CB427D" w:rsidRDefault="00CB427D" w:rsidP="00352B8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2) выдача уведомлени</w:t>
      </w:r>
      <w:r w:rsidR="006B01F5"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352B8D"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B8D" w:rsidRPr="00352B8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 несоответствии указанных в уведомлении о планируемых </w:t>
      </w:r>
      <w:r w:rsidR="00352B8D"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Pr="00352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уведомление о несоответствии).</w:t>
      </w:r>
    </w:p>
    <w:p w:rsidR="00786EB3" w:rsidRPr="000C788C" w:rsidRDefault="00786EB3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4B6" w:rsidRPr="00CB427D" w:rsidRDefault="002024B6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CB427D">
        <w:rPr>
          <w:rFonts w:ascii="Times New Roman" w:hAnsi="Times New Roman"/>
          <w:i w:val="0"/>
        </w:rPr>
        <w:t>2.4. Срок предоставления муниципальной услуги.</w:t>
      </w:r>
    </w:p>
    <w:p w:rsidR="000D329C" w:rsidRDefault="00CB427D" w:rsidP="00CB42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выдачи уведомления о соответствии либо уведомления о несоответствии – не более 7 рабочих дней со дня поступления в уполномоченный орган </w:t>
      </w:r>
      <w:r w:rsidR="00E0197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52B8D">
        <w:rPr>
          <w:rFonts w:ascii="Times New Roman" w:hAnsi="Times New Roman" w:cs="Times New Roman"/>
          <w:color w:val="000000" w:themeColor="text1"/>
          <w:sz w:val="28"/>
          <w:szCs w:val="28"/>
        </w:rPr>
        <w:t>ведомле</w:t>
      </w:r>
      <w:r w:rsidR="009B22BA" w:rsidRPr="00352B8D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r w:rsidR="00E01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– Уведомление).</w:t>
      </w:r>
      <w:r w:rsidR="009B22BA" w:rsidRPr="00352B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152AE" w:rsidRPr="000C788C" w:rsidRDefault="00D152AE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979" w:rsidRPr="00A92D4D" w:rsidRDefault="00D152AE" w:rsidP="00E01979">
      <w:pPr>
        <w:pStyle w:val="2"/>
        <w:spacing w:after="0"/>
        <w:ind w:firstLine="709"/>
        <w:rPr>
          <w:rFonts w:ascii="Times New Roman" w:hAnsi="Times New Roman"/>
          <w:i w:val="0"/>
        </w:rPr>
      </w:pPr>
      <w:r w:rsidRPr="00A92D4D">
        <w:rPr>
          <w:rFonts w:ascii="Times New Roman" w:hAnsi="Times New Roman"/>
          <w:i w:val="0"/>
        </w:rPr>
        <w:t xml:space="preserve">2.5. </w:t>
      </w:r>
      <w:r w:rsidR="00E01979" w:rsidRPr="00A92D4D">
        <w:rPr>
          <w:rFonts w:ascii="Times New Roman" w:hAnsi="Times New Roman"/>
          <w:i w:val="0"/>
        </w:rPr>
        <w:t xml:space="preserve">Нормативные правовые акты,  регулирующие предоставление </w:t>
      </w:r>
    </w:p>
    <w:p w:rsidR="00D152AE" w:rsidRPr="00A92D4D" w:rsidRDefault="00AA32F9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A92D4D">
        <w:rPr>
          <w:rFonts w:ascii="Times New Roman" w:hAnsi="Times New Roman"/>
          <w:i w:val="0"/>
        </w:rPr>
        <w:t>муниципальной</w:t>
      </w:r>
      <w:r w:rsidR="00D152AE" w:rsidRPr="00A92D4D">
        <w:rPr>
          <w:rFonts w:ascii="Times New Roman" w:hAnsi="Times New Roman"/>
          <w:i w:val="0"/>
        </w:rPr>
        <w:t xml:space="preserve"> услуги</w:t>
      </w:r>
    </w:p>
    <w:p w:rsidR="00E01979" w:rsidRPr="00A92D4D" w:rsidRDefault="00E01979" w:rsidP="00E01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92D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</w:t>
      </w:r>
    </w:p>
    <w:p w:rsidR="00E01979" w:rsidRPr="00A92D4D" w:rsidRDefault="00E01979" w:rsidP="00E019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</w:p>
    <w:p w:rsidR="00E01979" w:rsidRPr="00A92D4D" w:rsidRDefault="00E01979" w:rsidP="00E01979">
      <w:pPr>
        <w:pBdr>
          <w:top w:val="single" w:sz="4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A92D4D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E01979" w:rsidRDefault="00E01979" w:rsidP="00997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D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сети «Интернет», в Реестре государственных и муниципальных услуг и на ЕГПУ/РПГУ.</w:t>
      </w:r>
    </w:p>
    <w:p w:rsidR="00A32D01" w:rsidRPr="000C788C" w:rsidRDefault="00A32D01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089" w:rsidRPr="000C788C" w:rsidRDefault="002024B6" w:rsidP="00A92D4D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A92D4D">
        <w:rPr>
          <w:rFonts w:ascii="Times New Roman" w:hAnsi="Times New Roman"/>
          <w:i w:val="0"/>
        </w:rPr>
        <w:t>2.</w:t>
      </w:r>
      <w:r w:rsidR="00997312" w:rsidRPr="00A92D4D">
        <w:rPr>
          <w:rFonts w:ascii="Times New Roman" w:hAnsi="Times New Roman"/>
          <w:i w:val="0"/>
        </w:rPr>
        <w:t>6</w:t>
      </w:r>
      <w:r w:rsidR="00EC79F1" w:rsidRPr="00A92D4D">
        <w:rPr>
          <w:rFonts w:ascii="Times New Roman" w:hAnsi="Times New Roman"/>
          <w:i w:val="0"/>
        </w:rPr>
        <w:t>.</w:t>
      </w:r>
      <w:r w:rsidR="00E87089" w:rsidRPr="00A92D4D">
        <w:rPr>
          <w:rFonts w:ascii="Times New Roman" w:hAnsi="Times New Roman"/>
          <w:i w:val="0"/>
        </w:rPr>
        <w:t>Исчерпывающий перечень документов,</w:t>
      </w:r>
      <w:r w:rsidR="001A7CB7" w:rsidRPr="00A92D4D">
        <w:rPr>
          <w:rFonts w:ascii="Times New Roman" w:hAnsi="Times New Roman"/>
          <w:i w:val="0"/>
        </w:rPr>
        <w:t xml:space="preserve"> </w:t>
      </w:r>
      <w:r w:rsidR="00E87089" w:rsidRPr="00A92D4D">
        <w:rPr>
          <w:rFonts w:ascii="Times New Roman" w:hAnsi="Times New Roman"/>
          <w:i w:val="0"/>
        </w:rPr>
        <w:t>необходимых для предоставления муниципальной услуги с разделением на докумен</w:t>
      </w:r>
      <w:r w:rsidR="00F24001" w:rsidRPr="00A92D4D">
        <w:rPr>
          <w:rFonts w:ascii="Times New Roman" w:hAnsi="Times New Roman"/>
          <w:i w:val="0"/>
        </w:rPr>
        <w:t>ты</w:t>
      </w:r>
      <w:r w:rsidR="00E87089" w:rsidRPr="00A92D4D">
        <w:rPr>
          <w:rFonts w:ascii="Times New Roman" w:hAnsi="Times New Roman"/>
          <w:i w:val="0"/>
        </w:rPr>
        <w:t>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2521E" w:rsidRPr="0002521E" w:rsidRDefault="00241E77" w:rsidP="0002521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2.</w:t>
      </w:r>
      <w:r w:rsidR="00997312">
        <w:rPr>
          <w:rFonts w:ascii="Times New Roman" w:hAnsi="Times New Roman" w:cs="Times New Roman"/>
          <w:sz w:val="28"/>
          <w:szCs w:val="28"/>
        </w:rPr>
        <w:t>6</w:t>
      </w:r>
      <w:r w:rsidRPr="000C788C">
        <w:rPr>
          <w:rFonts w:ascii="Times New Roman" w:hAnsi="Times New Roman" w:cs="Times New Roman"/>
          <w:sz w:val="28"/>
          <w:szCs w:val="28"/>
        </w:rPr>
        <w:t>.1</w:t>
      </w:r>
      <w:r w:rsidR="00EC79F1" w:rsidRPr="000C788C">
        <w:rPr>
          <w:rFonts w:ascii="Times New Roman" w:hAnsi="Times New Roman" w:cs="Times New Roman"/>
          <w:sz w:val="28"/>
          <w:szCs w:val="28"/>
        </w:rPr>
        <w:t>.</w:t>
      </w:r>
      <w:r w:rsidR="0002521E" w:rsidRPr="00025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21E" w:rsidRPr="0002521E">
        <w:rPr>
          <w:rFonts w:ascii="Times New Roman" w:hAnsi="Times New Roman"/>
          <w:sz w:val="28"/>
          <w:szCs w:val="28"/>
        </w:rPr>
        <w:t>Документы, которые заявитель представляет самостоятельно:</w:t>
      </w:r>
    </w:p>
    <w:p w:rsidR="00A32D01" w:rsidRPr="00B75F34" w:rsidRDefault="00667DA2" w:rsidP="0014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F34">
        <w:rPr>
          <w:rFonts w:ascii="Times New Roman" w:hAnsi="Times New Roman"/>
          <w:sz w:val="28"/>
          <w:szCs w:val="28"/>
        </w:rPr>
        <w:t>1)</w:t>
      </w:r>
      <w:r w:rsidR="0002521E" w:rsidRPr="00B75F34">
        <w:rPr>
          <w:rFonts w:ascii="Times New Roman" w:hAnsi="Times New Roman"/>
          <w:sz w:val="28"/>
          <w:szCs w:val="28"/>
        </w:rPr>
        <w:t xml:space="preserve"> </w:t>
      </w:r>
      <w:r w:rsidR="00E453B1" w:rsidRPr="00B75F34">
        <w:rPr>
          <w:rFonts w:ascii="Times New Roman" w:hAnsi="Times New Roman"/>
          <w:sz w:val="28"/>
          <w:szCs w:val="28"/>
        </w:rPr>
        <w:t>У</w:t>
      </w:r>
      <w:r w:rsidR="0002521E" w:rsidRPr="00B75F34">
        <w:rPr>
          <w:rFonts w:ascii="Times New Roman" w:hAnsi="Times New Roman"/>
          <w:sz w:val="28"/>
          <w:szCs w:val="28"/>
        </w:rPr>
        <w:t xml:space="preserve">ведомление </w:t>
      </w:r>
      <w:r w:rsidR="00A32D01" w:rsidRPr="00B75F34">
        <w:rPr>
          <w:rFonts w:ascii="Times New Roman" w:hAnsi="Times New Roman"/>
          <w:sz w:val="28"/>
          <w:szCs w:val="28"/>
        </w:rPr>
        <w:t>по форме, согласно приложени</w:t>
      </w:r>
      <w:r w:rsidR="00E453B1" w:rsidRPr="00B75F34">
        <w:rPr>
          <w:rFonts w:ascii="Times New Roman" w:hAnsi="Times New Roman"/>
          <w:sz w:val="28"/>
          <w:szCs w:val="28"/>
        </w:rPr>
        <w:t>ям</w:t>
      </w:r>
      <w:r w:rsidR="00A32D01" w:rsidRPr="00B75F34">
        <w:rPr>
          <w:rFonts w:ascii="Times New Roman" w:hAnsi="Times New Roman"/>
          <w:sz w:val="28"/>
          <w:szCs w:val="28"/>
        </w:rPr>
        <w:t xml:space="preserve"> </w:t>
      </w:r>
      <w:r w:rsidRPr="00A92D4D">
        <w:rPr>
          <w:rFonts w:ascii="Times New Roman" w:hAnsi="Times New Roman"/>
          <w:sz w:val="28"/>
          <w:szCs w:val="28"/>
        </w:rPr>
        <w:t>№</w:t>
      </w:r>
      <w:r w:rsidR="00C24D0C" w:rsidRPr="00A92D4D">
        <w:rPr>
          <w:rFonts w:ascii="Times New Roman" w:hAnsi="Times New Roman"/>
          <w:sz w:val="28"/>
          <w:szCs w:val="28"/>
        </w:rPr>
        <w:t xml:space="preserve"> </w:t>
      </w:r>
      <w:r w:rsidR="00E673ED" w:rsidRPr="00A92D4D">
        <w:rPr>
          <w:rFonts w:ascii="Times New Roman" w:hAnsi="Times New Roman"/>
          <w:sz w:val="28"/>
          <w:szCs w:val="28"/>
        </w:rPr>
        <w:t>1</w:t>
      </w:r>
      <w:r w:rsidR="00E453B1" w:rsidRPr="00A92D4D">
        <w:rPr>
          <w:rFonts w:ascii="Times New Roman" w:hAnsi="Times New Roman"/>
          <w:sz w:val="28"/>
          <w:szCs w:val="28"/>
        </w:rPr>
        <w:t xml:space="preserve"> или №</w:t>
      </w:r>
      <w:r w:rsidR="00C24D0C" w:rsidRPr="00A92D4D">
        <w:rPr>
          <w:rFonts w:ascii="Times New Roman" w:hAnsi="Times New Roman"/>
          <w:sz w:val="28"/>
          <w:szCs w:val="28"/>
        </w:rPr>
        <w:t xml:space="preserve"> </w:t>
      </w:r>
      <w:r w:rsidR="00E673ED" w:rsidRPr="00A92D4D">
        <w:rPr>
          <w:rFonts w:ascii="Times New Roman" w:hAnsi="Times New Roman"/>
          <w:sz w:val="28"/>
          <w:szCs w:val="28"/>
        </w:rPr>
        <w:t>2</w:t>
      </w:r>
      <w:r w:rsidR="00A32D01" w:rsidRPr="00A92D4D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регламенту;</w:t>
      </w:r>
    </w:p>
    <w:p w:rsidR="00E453B1" w:rsidRDefault="00667DA2" w:rsidP="0014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/>
          <w:sz w:val="28"/>
          <w:szCs w:val="28"/>
        </w:rPr>
        <w:t>2)</w:t>
      </w:r>
      <w:r w:rsidR="0002521E">
        <w:rPr>
          <w:rFonts w:ascii="Times New Roman" w:hAnsi="Times New Roman"/>
          <w:sz w:val="28"/>
          <w:szCs w:val="28"/>
        </w:rPr>
        <w:t xml:space="preserve"> </w:t>
      </w:r>
      <w:r w:rsidR="00E453B1" w:rsidRPr="0002521E">
        <w:rPr>
          <w:rFonts w:ascii="Times New Roman" w:hAnsi="Times New Roman"/>
          <w:color w:val="000000" w:themeColor="text1"/>
          <w:sz w:val="28"/>
          <w:szCs w:val="28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</w:r>
      <w:r w:rsidR="00E453B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32D01" w:rsidRPr="000C788C" w:rsidRDefault="00E453B1" w:rsidP="00145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3)</w:t>
      </w:r>
      <w:r w:rsidRPr="000C788C">
        <w:rPr>
          <w:rFonts w:ascii="Times New Roman" w:hAnsi="Times New Roman"/>
          <w:sz w:val="28"/>
          <w:szCs w:val="28"/>
        </w:rPr>
        <w:t xml:space="preserve"> </w:t>
      </w:r>
      <w:r w:rsidR="00A32D01" w:rsidRPr="000C788C">
        <w:rPr>
          <w:rFonts w:ascii="Times New Roman" w:hAnsi="Times New Roman"/>
          <w:sz w:val="28"/>
          <w:szCs w:val="28"/>
        </w:rPr>
        <w:t>документы, удостоверяющие личность заявителя либо представителя заявителя (копия с предъявлением подлинника) и подтверждающие полномочия лица, обратившегося с заявлением от имени заявителя (подлинник или копия доверенности)</w:t>
      </w:r>
      <w:r w:rsidR="00A32D01" w:rsidRPr="000C788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B75F34" w:rsidRDefault="001E3E46" w:rsidP="00B75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02521E" w:rsidRPr="0002521E">
        <w:rPr>
          <w:rFonts w:ascii="Times New Roman" w:hAnsi="Times New Roman"/>
          <w:color w:val="000000" w:themeColor="text1"/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r w:rsidR="0013440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C788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:rsidR="00B75F34" w:rsidRDefault="0002521E" w:rsidP="00B75F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07475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997312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907475">
        <w:rPr>
          <w:rFonts w:ascii="Times New Roman" w:hAnsi="Times New Roman"/>
          <w:color w:val="000000" w:themeColor="text1"/>
          <w:sz w:val="28"/>
          <w:szCs w:val="28"/>
        </w:rPr>
        <w:t xml:space="preserve">.2. Перечень необходимых документов для предоставления </w:t>
      </w:r>
      <w:r w:rsidR="00907475" w:rsidRPr="0090747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</w:t>
      </w:r>
      <w:r w:rsidRPr="00907475">
        <w:rPr>
          <w:rFonts w:ascii="Times New Roman" w:hAnsi="Times New Roman"/>
          <w:color w:val="000000" w:themeColor="text1"/>
          <w:sz w:val="28"/>
          <w:szCs w:val="28"/>
        </w:rPr>
        <w:t xml:space="preserve">услуги, которые 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134406">
        <w:rPr>
          <w:rFonts w:ascii="Times New Roman" w:hAnsi="Times New Roman"/>
          <w:color w:val="000000" w:themeColor="text1"/>
          <w:sz w:val="28"/>
          <w:szCs w:val="28"/>
        </w:rPr>
        <w:t>заявитель</w:t>
      </w:r>
      <w:r w:rsidRPr="00907475">
        <w:rPr>
          <w:rFonts w:ascii="Times New Roman" w:hAnsi="Times New Roman"/>
          <w:color w:val="000000" w:themeColor="text1"/>
          <w:sz w:val="28"/>
          <w:szCs w:val="28"/>
        </w:rPr>
        <w:t xml:space="preserve"> не представил указанные документы самостоятельно:</w:t>
      </w:r>
    </w:p>
    <w:p w:rsidR="00E947C9" w:rsidRPr="00E947C9" w:rsidRDefault="00134406" w:rsidP="00A92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47C9">
        <w:rPr>
          <w:rFonts w:ascii="Times New Roman" w:hAnsi="Times New Roman"/>
          <w:sz w:val="28"/>
          <w:szCs w:val="28"/>
        </w:rPr>
        <w:t>правоустанавливающие документы на земельный участок (сведения из Единого государственного реестра недвижимости о правах на земельный участок);</w:t>
      </w:r>
      <w:r w:rsidR="006D7C6C" w:rsidRPr="00E947C9">
        <w:rPr>
          <w:rFonts w:ascii="Times New Roman" w:hAnsi="Times New Roman"/>
          <w:sz w:val="28"/>
          <w:szCs w:val="28"/>
        </w:rPr>
        <w:tab/>
      </w:r>
      <w:r w:rsidR="00E947C9" w:rsidRPr="00E947C9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</w:t>
      </w:r>
      <w:r w:rsidR="00E453B1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E947C9" w:rsidRPr="00E947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(их копии или сведения, содержащиеся в них)</w:t>
      </w:r>
      <w:r w:rsidR="00B75F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947C9" w:rsidRPr="00E947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запрашиваются в Федеральной службе государственной регистрации, кадастра и картографии посредством межведомственного электронного взаимодействия, в срок не позднее трех рабочих дней со дня получения </w:t>
      </w:r>
      <w:r w:rsidR="00B75F34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E947C9" w:rsidRPr="00E947C9">
        <w:rPr>
          <w:rFonts w:ascii="Times New Roman" w:eastAsia="Calibri" w:hAnsi="Times New Roman" w:cs="Times New Roman"/>
          <w:sz w:val="28"/>
          <w:szCs w:val="28"/>
          <w:lang w:eastAsia="en-US"/>
        </w:rPr>
        <w:t>ведомлени</w:t>
      </w:r>
      <w:r w:rsidR="00E947C9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E947C9" w:rsidRPr="00E947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47C9" w:rsidRPr="00B75F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</w:t>
      </w:r>
      <w:r w:rsidR="009B22BA" w:rsidRPr="00B75F34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</w:t>
      </w:r>
      <w:r w:rsidR="00E947C9" w:rsidRPr="00B75F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представил указанные документы самостоятельно.</w:t>
      </w:r>
    </w:p>
    <w:p w:rsidR="000659DB" w:rsidRPr="000659DB" w:rsidRDefault="004177F6" w:rsidP="000659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3"/>
      <w:bookmarkEnd w:id="0"/>
      <w:r w:rsidRPr="00B75F34">
        <w:rPr>
          <w:rFonts w:ascii="Times New Roman" w:hAnsi="Times New Roman" w:cs="Times New Roman"/>
          <w:sz w:val="28"/>
          <w:szCs w:val="28"/>
        </w:rPr>
        <w:t>2.</w:t>
      </w:r>
      <w:r w:rsidR="00997312">
        <w:rPr>
          <w:rFonts w:ascii="Times New Roman" w:hAnsi="Times New Roman" w:cs="Times New Roman"/>
          <w:sz w:val="28"/>
          <w:szCs w:val="28"/>
        </w:rPr>
        <w:t>6</w:t>
      </w:r>
      <w:r w:rsidRPr="00B75F34">
        <w:rPr>
          <w:rFonts w:ascii="Times New Roman" w:hAnsi="Times New Roman" w:cs="Times New Roman"/>
          <w:sz w:val="28"/>
          <w:szCs w:val="28"/>
        </w:rPr>
        <w:t>.</w:t>
      </w:r>
      <w:r w:rsidR="000659DB" w:rsidRPr="00B75F34">
        <w:rPr>
          <w:rFonts w:ascii="Times New Roman" w:hAnsi="Times New Roman" w:cs="Times New Roman"/>
          <w:sz w:val="28"/>
          <w:szCs w:val="28"/>
        </w:rPr>
        <w:t>3</w:t>
      </w:r>
      <w:r w:rsidRPr="00B75F34">
        <w:rPr>
          <w:rFonts w:ascii="Times New Roman" w:hAnsi="Times New Roman" w:cs="Times New Roman"/>
          <w:sz w:val="28"/>
          <w:szCs w:val="28"/>
        </w:rPr>
        <w:t xml:space="preserve">. </w:t>
      </w:r>
      <w:r w:rsidR="000659DB" w:rsidRPr="00B75F34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453B1" w:rsidRPr="00B75F34">
        <w:rPr>
          <w:rFonts w:ascii="Times New Roman" w:hAnsi="Times New Roman" w:cs="Times New Roman"/>
          <w:sz w:val="28"/>
          <w:szCs w:val="28"/>
        </w:rPr>
        <w:t>У</w:t>
      </w:r>
      <w:r w:rsidR="000659DB" w:rsidRPr="00B75F34">
        <w:rPr>
          <w:rFonts w:ascii="Times New Roman" w:hAnsi="Times New Roman" w:cs="Times New Roman"/>
          <w:sz w:val="28"/>
          <w:szCs w:val="28"/>
        </w:rPr>
        <w:t>ведомления</w:t>
      </w:r>
      <w:r w:rsidR="009B22BA" w:rsidRPr="00B75F34">
        <w:rPr>
          <w:rFonts w:ascii="Times New Roman" w:hAnsi="Times New Roman" w:cs="Times New Roman"/>
          <w:sz w:val="28"/>
          <w:szCs w:val="28"/>
        </w:rPr>
        <w:t xml:space="preserve"> </w:t>
      </w:r>
      <w:r w:rsidR="000659DB" w:rsidRPr="00B75F34">
        <w:rPr>
          <w:rFonts w:ascii="Times New Roman" w:hAnsi="Times New Roman" w:cs="Times New Roman"/>
          <w:sz w:val="28"/>
          <w:szCs w:val="28"/>
        </w:rPr>
        <w:t>и прилагаемых к нему документов через ЕПГУ/РПГУ.</w:t>
      </w:r>
    </w:p>
    <w:p w:rsidR="000659DB" w:rsidRPr="00B75F34" w:rsidRDefault="000659DB" w:rsidP="000659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9DB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E453B1" w:rsidRPr="00B75F34">
        <w:rPr>
          <w:rFonts w:ascii="Times New Roman" w:hAnsi="Times New Roman" w:cs="Times New Roman"/>
          <w:sz w:val="28"/>
          <w:szCs w:val="28"/>
        </w:rPr>
        <w:t>У</w:t>
      </w:r>
      <w:r w:rsidRPr="00B75F34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0659DB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в электронной форме через ЕПГУ/РПГУ применяется специализированное программное обеспечение, предусматривающее заполнение электронных форм, а также </w:t>
      </w:r>
      <w:r w:rsidRPr="00B75F34">
        <w:rPr>
          <w:rFonts w:ascii="Times New Roman" w:hAnsi="Times New Roman" w:cs="Times New Roman"/>
          <w:sz w:val="28"/>
          <w:szCs w:val="28"/>
        </w:rPr>
        <w:t xml:space="preserve">прикрепление к </w:t>
      </w:r>
      <w:r w:rsidR="00E453B1" w:rsidRPr="00B75F34">
        <w:rPr>
          <w:rFonts w:ascii="Times New Roman" w:hAnsi="Times New Roman" w:cs="Times New Roman"/>
          <w:sz w:val="28"/>
          <w:szCs w:val="28"/>
        </w:rPr>
        <w:t>У</w:t>
      </w:r>
      <w:r w:rsidRPr="00B75F34">
        <w:rPr>
          <w:rFonts w:ascii="Times New Roman" w:hAnsi="Times New Roman" w:cs="Times New Roman"/>
          <w:sz w:val="28"/>
          <w:szCs w:val="28"/>
        </w:rPr>
        <w:t>ведомлению электронных копий документов.</w:t>
      </w:r>
    </w:p>
    <w:p w:rsidR="001B4046" w:rsidRPr="000C788C" w:rsidRDefault="001B4046" w:rsidP="001B40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34">
        <w:rPr>
          <w:rFonts w:ascii="Times New Roman" w:hAnsi="Times New Roman" w:cs="Times New Roman"/>
          <w:sz w:val="28"/>
          <w:szCs w:val="28"/>
        </w:rPr>
        <w:t>Обращение за предоставлением услуги в электронной</w:t>
      </w:r>
      <w:r w:rsidRPr="000C788C">
        <w:rPr>
          <w:rFonts w:ascii="Times New Roman" w:hAnsi="Times New Roman" w:cs="Times New Roman"/>
          <w:sz w:val="28"/>
          <w:szCs w:val="28"/>
        </w:rPr>
        <w:t xml:space="preserve"> форме через РПГУ</w:t>
      </w:r>
      <w:r w:rsidR="000659DB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 xml:space="preserve"> физическим лицом самостоятельно осуществляется с использование учетной физического лица, зарегистрированной в единой системе аутентификации и идентификации (далее - ЕСИА), имеющей статус «Подтвержденная».</w:t>
      </w:r>
    </w:p>
    <w:p w:rsidR="001B4046" w:rsidRPr="000C788C" w:rsidRDefault="001B4046" w:rsidP="001B4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Обращение за предоставлением </w:t>
      </w:r>
      <w:r w:rsidR="00E45B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C788C">
        <w:rPr>
          <w:rFonts w:ascii="Times New Roman" w:hAnsi="Times New Roman" w:cs="Times New Roman"/>
          <w:sz w:val="28"/>
          <w:szCs w:val="28"/>
        </w:rPr>
        <w:t>услуги в электронной форме через РПГУ</w:t>
      </w:r>
      <w:r w:rsidR="000659DB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 xml:space="preserve"> юридическим лицом самостоятельно осуществляется с использование</w:t>
      </w:r>
      <w:r w:rsidR="000659DB">
        <w:rPr>
          <w:rFonts w:ascii="Times New Roman" w:hAnsi="Times New Roman" w:cs="Times New Roman"/>
          <w:sz w:val="28"/>
          <w:szCs w:val="28"/>
        </w:rPr>
        <w:t xml:space="preserve">м </w:t>
      </w:r>
      <w:r w:rsidRPr="000C788C">
        <w:rPr>
          <w:rFonts w:ascii="Times New Roman" w:hAnsi="Times New Roman" w:cs="Times New Roman"/>
          <w:sz w:val="28"/>
          <w:szCs w:val="28"/>
        </w:rPr>
        <w:t>учетной записи руководителя юридического лица, зарегистрированной в ЕСИА, имеющей статус «Подтвержденная».</w:t>
      </w:r>
    </w:p>
    <w:p w:rsidR="00A32D01" w:rsidRPr="000C788C" w:rsidRDefault="00713966" w:rsidP="00713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При обращении за предоставлением </w:t>
      </w:r>
      <w:r w:rsidR="00E45B42" w:rsidRPr="00E45B4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C788C">
        <w:rPr>
          <w:rFonts w:ascii="Times New Roman" w:hAnsi="Times New Roman" w:cs="Times New Roman"/>
          <w:sz w:val="28"/>
          <w:szCs w:val="28"/>
        </w:rPr>
        <w:t>услуги в электронной форме через РПГУ</w:t>
      </w:r>
      <w:r w:rsidR="000659DB">
        <w:rPr>
          <w:rFonts w:ascii="Times New Roman" w:hAnsi="Times New Roman" w:cs="Times New Roman"/>
          <w:sz w:val="28"/>
          <w:szCs w:val="28"/>
        </w:rPr>
        <w:t xml:space="preserve">/ЕПГУ </w:t>
      </w:r>
      <w:r w:rsidR="00A32D01" w:rsidRPr="000C788C">
        <w:rPr>
          <w:rFonts w:ascii="Times New Roman" w:hAnsi="Times New Roman" w:cs="Times New Roman"/>
          <w:sz w:val="28"/>
          <w:szCs w:val="28"/>
        </w:rPr>
        <w:t>доверенн</w:t>
      </w:r>
      <w:r w:rsidRPr="000C788C">
        <w:rPr>
          <w:rFonts w:ascii="Times New Roman" w:hAnsi="Times New Roman" w:cs="Times New Roman"/>
          <w:sz w:val="28"/>
          <w:szCs w:val="28"/>
        </w:rPr>
        <w:t xml:space="preserve">ым </w:t>
      </w:r>
      <w:r w:rsidR="00A32D01" w:rsidRPr="000C788C">
        <w:rPr>
          <w:rFonts w:ascii="Times New Roman" w:hAnsi="Times New Roman" w:cs="Times New Roman"/>
          <w:sz w:val="28"/>
          <w:szCs w:val="28"/>
        </w:rPr>
        <w:t>лиц</w:t>
      </w:r>
      <w:r w:rsidRPr="000C788C">
        <w:rPr>
          <w:rFonts w:ascii="Times New Roman" w:hAnsi="Times New Roman" w:cs="Times New Roman"/>
          <w:sz w:val="28"/>
          <w:szCs w:val="28"/>
        </w:rPr>
        <w:t>ом предоставляется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доверенность, подтверждающая п</w:t>
      </w:r>
      <w:r w:rsidR="00F76776" w:rsidRPr="000C788C">
        <w:rPr>
          <w:rFonts w:ascii="Times New Roman" w:hAnsi="Times New Roman" w:cs="Times New Roman"/>
          <w:sz w:val="28"/>
          <w:szCs w:val="28"/>
        </w:rPr>
        <w:t>олно</w:t>
      </w:r>
      <w:r w:rsidR="00A32D01" w:rsidRPr="000C788C">
        <w:rPr>
          <w:rFonts w:ascii="Times New Roman" w:hAnsi="Times New Roman" w:cs="Times New Roman"/>
          <w:sz w:val="28"/>
          <w:szCs w:val="28"/>
        </w:rPr>
        <w:t>мочие на обращение за получением муниципальной услуги, выданная организацией, удостовер</w:t>
      </w:r>
      <w:r w:rsidRPr="000C788C">
        <w:rPr>
          <w:rFonts w:ascii="Times New Roman" w:hAnsi="Times New Roman" w:cs="Times New Roman"/>
          <w:sz w:val="28"/>
          <w:szCs w:val="28"/>
        </w:rPr>
        <w:t>енная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квалифицированной электронной подписью (далее - ЭП), правомочного должностного лица организации, </w:t>
      </w:r>
      <w:r w:rsidR="00667DA2" w:rsidRPr="000C788C">
        <w:rPr>
          <w:rFonts w:ascii="Times New Roman" w:hAnsi="Times New Roman" w:cs="Times New Roman"/>
          <w:sz w:val="28"/>
          <w:szCs w:val="28"/>
        </w:rPr>
        <w:t xml:space="preserve">выдавшей доверенность, 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а доверенность, выданная физическим лицом – квалифицированной ЭП нотариуса. </w:t>
      </w:r>
    </w:p>
    <w:p w:rsidR="00A32D01" w:rsidRPr="00B75F34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34">
        <w:rPr>
          <w:rFonts w:ascii="Times New Roman" w:hAnsi="Times New Roman" w:cs="Times New Roman"/>
          <w:sz w:val="28"/>
          <w:szCs w:val="28"/>
        </w:rPr>
        <w:t>2.</w:t>
      </w:r>
      <w:r w:rsidR="00997312">
        <w:rPr>
          <w:rFonts w:ascii="Times New Roman" w:hAnsi="Times New Roman" w:cs="Times New Roman"/>
          <w:sz w:val="28"/>
          <w:szCs w:val="28"/>
        </w:rPr>
        <w:t>6</w:t>
      </w:r>
      <w:r w:rsidRPr="00B75F34">
        <w:rPr>
          <w:rFonts w:ascii="Times New Roman" w:hAnsi="Times New Roman" w:cs="Times New Roman"/>
          <w:sz w:val="28"/>
          <w:szCs w:val="28"/>
        </w:rPr>
        <w:t>.</w:t>
      </w:r>
      <w:r w:rsidR="000659DB" w:rsidRPr="00B75F34">
        <w:rPr>
          <w:rFonts w:ascii="Times New Roman" w:hAnsi="Times New Roman" w:cs="Times New Roman"/>
          <w:sz w:val="28"/>
          <w:szCs w:val="28"/>
        </w:rPr>
        <w:t>4</w:t>
      </w:r>
      <w:r w:rsidRPr="00B75F34">
        <w:rPr>
          <w:rFonts w:ascii="Times New Roman" w:hAnsi="Times New Roman" w:cs="Times New Roman"/>
          <w:sz w:val="28"/>
          <w:szCs w:val="28"/>
        </w:rPr>
        <w:t>. Требования к электронным документам, предоставляемым заявителем для получения услуги.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F34">
        <w:rPr>
          <w:rFonts w:ascii="Times New Roman" w:hAnsi="Times New Roman" w:cs="Times New Roman"/>
          <w:sz w:val="28"/>
          <w:szCs w:val="28"/>
        </w:rPr>
        <w:t xml:space="preserve">1) Прилагаемые к </w:t>
      </w:r>
      <w:r w:rsidR="00E45B42" w:rsidRPr="00B75F34">
        <w:rPr>
          <w:rFonts w:ascii="Times New Roman" w:hAnsi="Times New Roman" w:cs="Times New Roman"/>
          <w:sz w:val="28"/>
          <w:szCs w:val="28"/>
        </w:rPr>
        <w:t>У</w:t>
      </w:r>
      <w:r w:rsidR="000659DB" w:rsidRPr="00B75F34">
        <w:rPr>
          <w:rFonts w:ascii="Times New Roman" w:hAnsi="Times New Roman" w:cs="Times New Roman"/>
          <w:sz w:val="28"/>
          <w:szCs w:val="28"/>
        </w:rPr>
        <w:t>ведомлению</w:t>
      </w:r>
      <w:r w:rsidR="00E45B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>электронные документы представляются в одном из следующих форматов: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0C7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88C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0C788C">
        <w:rPr>
          <w:rFonts w:ascii="Times New Roman" w:hAnsi="Times New Roman" w:cs="Times New Roman"/>
          <w:sz w:val="28"/>
          <w:szCs w:val="28"/>
        </w:rPr>
        <w:t xml:space="preserve">, </w:t>
      </w:r>
      <w:r w:rsidRPr="000C788C">
        <w:rPr>
          <w:rFonts w:ascii="Times New Roman" w:hAnsi="Times New Roman" w:cs="Times New Roman"/>
          <w:sz w:val="28"/>
          <w:szCs w:val="28"/>
          <w:lang w:val="en-US"/>
        </w:rPr>
        <w:t>rtf</w:t>
      </w:r>
      <w:r w:rsidRPr="000C7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88C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667DA2" w:rsidRPr="000C788C">
        <w:rPr>
          <w:rFonts w:ascii="Times New Roman" w:hAnsi="Times New Roman" w:cs="Times New Roman"/>
          <w:sz w:val="28"/>
          <w:szCs w:val="28"/>
        </w:rPr>
        <w:t>.</w:t>
      </w:r>
    </w:p>
    <w:p w:rsidR="00A32D01" w:rsidRPr="000C788C" w:rsidRDefault="00667DA2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В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случае, когда документ состоит из нескольких файлов или документы имеют подписи </w:t>
      </w:r>
      <w:r w:rsidRPr="000C788C">
        <w:rPr>
          <w:rFonts w:ascii="Times New Roman" w:hAnsi="Times New Roman" w:cs="Times New Roman"/>
          <w:sz w:val="28"/>
          <w:szCs w:val="28"/>
        </w:rPr>
        <w:t xml:space="preserve">в </w:t>
      </w:r>
      <w:r w:rsidR="00A32D01" w:rsidRPr="000C788C">
        <w:rPr>
          <w:rFonts w:ascii="Times New Roman" w:hAnsi="Times New Roman" w:cs="Times New Roman"/>
          <w:sz w:val="28"/>
          <w:szCs w:val="28"/>
        </w:rPr>
        <w:t>формат</w:t>
      </w:r>
      <w:r w:rsidRPr="000C788C">
        <w:rPr>
          <w:rFonts w:ascii="Times New Roman" w:hAnsi="Times New Roman" w:cs="Times New Roman"/>
          <w:sz w:val="28"/>
          <w:szCs w:val="28"/>
        </w:rPr>
        <w:t xml:space="preserve">е 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файла </w:t>
      </w:r>
      <w:r w:rsidR="00A32D01" w:rsidRPr="000C788C">
        <w:rPr>
          <w:rFonts w:ascii="Times New Roman" w:hAnsi="Times New Roman" w:cs="Times New Roman"/>
          <w:sz w:val="28"/>
          <w:szCs w:val="28"/>
          <w:lang w:val="en-US"/>
        </w:rPr>
        <w:t>SIG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, их необходимо направить в виде электронного архива формата </w:t>
      </w:r>
      <w:r w:rsidR="00A32D01" w:rsidRPr="000C788C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0C7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788C"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 w:rsidR="00A32D01" w:rsidRPr="000C788C">
        <w:rPr>
          <w:rFonts w:ascii="Times New Roman" w:hAnsi="Times New Roman" w:cs="Times New Roman"/>
          <w:sz w:val="28"/>
          <w:szCs w:val="28"/>
        </w:rPr>
        <w:t>.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lastRenderedPageBreak/>
        <w:t xml:space="preserve">а) непосредственно с оригинала документа в масштабе 1:1 (не допускается сканирование с копий) с разрешением 300 </w:t>
      </w:r>
      <w:r w:rsidRPr="000C788C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0C788C">
        <w:rPr>
          <w:rFonts w:ascii="Times New Roman" w:hAnsi="Times New Roman" w:cs="Times New Roman"/>
          <w:sz w:val="28"/>
          <w:szCs w:val="28"/>
        </w:rPr>
        <w:t>;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в) в режиме полной цветопередачи при наличии в документе цветных графических изображений</w:t>
      </w:r>
      <w:r w:rsidR="001B4046" w:rsidRPr="000C788C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>либо цветного текста;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г) в режиме «оттенки серого» при наличии в документе изображений, отличных от цветного изображения.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3) Документы в электронном виде могут быть подписаны </w:t>
      </w:r>
      <w:r w:rsidR="002A0F3F" w:rsidRPr="000C788C">
        <w:rPr>
          <w:rFonts w:ascii="Times New Roman" w:hAnsi="Times New Roman" w:cs="Times New Roman"/>
          <w:sz w:val="28"/>
          <w:szCs w:val="28"/>
        </w:rPr>
        <w:t>ЭП.</w:t>
      </w:r>
    </w:p>
    <w:p w:rsidR="00A32D01" w:rsidRPr="000C788C" w:rsidRDefault="00A32D01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4) Наименования электронных документов должны соответствовать наименованиям документов на бумажном носителе.  </w:t>
      </w:r>
    </w:p>
    <w:p w:rsidR="00A32D01" w:rsidRPr="000C788C" w:rsidRDefault="00971DA6" w:rsidP="00A32D0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F34">
        <w:rPr>
          <w:rFonts w:ascii="Times New Roman" w:hAnsi="Times New Roman" w:cs="Times New Roman"/>
          <w:sz w:val="28"/>
          <w:szCs w:val="28"/>
        </w:rPr>
        <w:t>2.</w:t>
      </w:r>
      <w:r w:rsidR="00997312">
        <w:rPr>
          <w:rFonts w:ascii="Times New Roman" w:hAnsi="Times New Roman" w:cs="Times New Roman"/>
          <w:sz w:val="28"/>
          <w:szCs w:val="28"/>
        </w:rPr>
        <w:t>6</w:t>
      </w:r>
      <w:r w:rsidRPr="00B75F34">
        <w:rPr>
          <w:rFonts w:ascii="Times New Roman" w:hAnsi="Times New Roman" w:cs="Times New Roman"/>
          <w:sz w:val="28"/>
          <w:szCs w:val="28"/>
        </w:rPr>
        <w:t>.</w:t>
      </w:r>
      <w:r w:rsidR="000659DB" w:rsidRPr="00B75F34">
        <w:rPr>
          <w:rFonts w:ascii="Times New Roman" w:hAnsi="Times New Roman" w:cs="Times New Roman"/>
          <w:sz w:val="28"/>
          <w:szCs w:val="28"/>
        </w:rPr>
        <w:t>5</w:t>
      </w:r>
      <w:r w:rsidRPr="00B75F34">
        <w:rPr>
          <w:rFonts w:ascii="Times New Roman" w:hAnsi="Times New Roman" w:cs="Times New Roman"/>
          <w:sz w:val="28"/>
          <w:szCs w:val="28"/>
        </w:rPr>
        <w:t>.</w:t>
      </w:r>
      <w:r w:rsidRPr="000C788C">
        <w:rPr>
          <w:rFonts w:ascii="Times New Roman" w:hAnsi="Times New Roman" w:cs="Times New Roman"/>
          <w:sz w:val="28"/>
          <w:szCs w:val="28"/>
        </w:rPr>
        <w:t xml:space="preserve"> </w:t>
      </w:r>
      <w:r w:rsidR="00A32D01" w:rsidRPr="000C788C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A32D01" w:rsidRPr="000C788C" w:rsidRDefault="00667DA2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1)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2247A" w:rsidRPr="000C788C" w:rsidRDefault="00667DA2" w:rsidP="00A3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2)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которые находятся в распоряжении государственных органов, </w:t>
      </w:r>
      <w:r w:rsidR="0062247A" w:rsidRPr="000C788C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="00A32D01" w:rsidRPr="000C788C">
        <w:rPr>
          <w:rFonts w:ascii="Times New Roman" w:hAnsi="Times New Roman" w:cs="Times New Roman"/>
          <w:sz w:val="28"/>
          <w:szCs w:val="28"/>
        </w:rPr>
        <w:t>и подведомственных государственным органам и</w:t>
      </w:r>
      <w:r w:rsidR="0062247A" w:rsidRPr="000C788C">
        <w:rPr>
          <w:rFonts w:ascii="Times New Roman" w:hAnsi="Times New Roman" w:cs="Times New Roman"/>
          <w:sz w:val="28"/>
          <w:szCs w:val="28"/>
        </w:rPr>
        <w:t>ли</w:t>
      </w:r>
      <w:r w:rsidR="00A32D01" w:rsidRPr="000C788C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организаций, участвующих в предоставлении муниципальных услуг</w:t>
      </w:r>
      <w:r w:rsidR="0062247A" w:rsidRPr="000C788C">
        <w:rPr>
          <w:rFonts w:ascii="Times New Roman" w:hAnsi="Times New Roman" w:cs="Times New Roman"/>
          <w:sz w:val="28"/>
          <w:szCs w:val="28"/>
        </w:rPr>
        <w:t>.</w:t>
      </w:r>
    </w:p>
    <w:p w:rsidR="000F4DED" w:rsidRDefault="000F4DED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</w:p>
    <w:p w:rsidR="00785DEF" w:rsidRPr="00B75F34" w:rsidRDefault="00785DEF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9D4BFA">
        <w:rPr>
          <w:rFonts w:ascii="Times New Roman" w:hAnsi="Times New Roman"/>
          <w:i w:val="0"/>
        </w:rPr>
        <w:t>2.</w:t>
      </w:r>
      <w:r w:rsidR="00997312" w:rsidRPr="009D4BFA">
        <w:rPr>
          <w:rFonts w:ascii="Times New Roman" w:hAnsi="Times New Roman"/>
          <w:i w:val="0"/>
        </w:rPr>
        <w:t>7</w:t>
      </w:r>
      <w:r w:rsidRPr="00B75F34">
        <w:rPr>
          <w:rFonts w:ascii="Times New Roman" w:hAnsi="Times New Roman"/>
          <w:i w:val="0"/>
        </w:rPr>
        <w:t xml:space="preserve"> Исчерпывающий перечень оснований для отказа в приеме документов, необходимых для предоставления муниципальной услуги.</w:t>
      </w:r>
    </w:p>
    <w:p w:rsidR="000D329C" w:rsidRPr="000D329C" w:rsidRDefault="000D329C" w:rsidP="000D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75F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A92D4D" w:rsidRPr="00B75F66" w:rsidRDefault="00A92D4D" w:rsidP="00BF70C5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</w:p>
    <w:p w:rsidR="00785DEF" w:rsidRPr="009D4BFA" w:rsidRDefault="00785DEF" w:rsidP="00BF70C5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9D4BFA">
        <w:rPr>
          <w:rFonts w:ascii="Times New Roman" w:hAnsi="Times New Roman"/>
          <w:i w:val="0"/>
        </w:rPr>
        <w:t>2.</w:t>
      </w:r>
      <w:r w:rsidR="00997312" w:rsidRPr="009D4BFA">
        <w:rPr>
          <w:rFonts w:ascii="Times New Roman" w:hAnsi="Times New Roman"/>
          <w:i w:val="0"/>
        </w:rPr>
        <w:t>8</w:t>
      </w:r>
      <w:r w:rsidRPr="009D4BFA">
        <w:rPr>
          <w:rFonts w:ascii="Times New Roman" w:hAnsi="Times New Roman"/>
          <w:i w:val="0"/>
        </w:rPr>
        <w:t xml:space="preserve">. Исчерпывающий перечень оснований для </w:t>
      </w:r>
      <w:r w:rsidR="00E45B42" w:rsidRPr="009D4BFA">
        <w:rPr>
          <w:rFonts w:ascii="Times New Roman" w:hAnsi="Times New Roman"/>
          <w:i w:val="0"/>
        </w:rPr>
        <w:t>возврата Уведомления или направление уведомления о несоответствии.</w:t>
      </w:r>
    </w:p>
    <w:p w:rsidR="009E249B" w:rsidRPr="009D4BFA" w:rsidRDefault="009E249B" w:rsidP="009E24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>2.</w:t>
      </w:r>
      <w:r w:rsidR="00997312" w:rsidRPr="009D4BFA">
        <w:rPr>
          <w:rFonts w:ascii="Times New Roman" w:hAnsi="Times New Roman" w:cs="Times New Roman"/>
          <w:sz w:val="28"/>
          <w:szCs w:val="28"/>
        </w:rPr>
        <w:t>8</w:t>
      </w:r>
      <w:r w:rsidRPr="009D4BFA">
        <w:rPr>
          <w:rFonts w:ascii="Times New Roman" w:hAnsi="Times New Roman" w:cs="Times New Roman"/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:rsidR="00E45B42" w:rsidRPr="009D4BFA" w:rsidRDefault="00BF70C5" w:rsidP="009E249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>2.</w:t>
      </w:r>
      <w:r w:rsidR="00997312" w:rsidRPr="009D4BFA">
        <w:rPr>
          <w:rFonts w:ascii="Times New Roman" w:hAnsi="Times New Roman" w:cs="Times New Roman"/>
          <w:sz w:val="28"/>
          <w:szCs w:val="28"/>
        </w:rPr>
        <w:t>8</w:t>
      </w:r>
      <w:r w:rsidRPr="009D4BFA">
        <w:rPr>
          <w:rFonts w:ascii="Times New Roman" w:hAnsi="Times New Roman" w:cs="Times New Roman"/>
          <w:sz w:val="28"/>
          <w:szCs w:val="28"/>
        </w:rPr>
        <w:t>.</w:t>
      </w:r>
      <w:r w:rsidR="009E249B" w:rsidRPr="009D4BFA">
        <w:rPr>
          <w:rFonts w:ascii="Times New Roman" w:hAnsi="Times New Roman" w:cs="Times New Roman"/>
          <w:sz w:val="28"/>
          <w:szCs w:val="28"/>
        </w:rPr>
        <w:t>2</w:t>
      </w:r>
      <w:r w:rsidRPr="009D4BFA">
        <w:rPr>
          <w:rFonts w:ascii="Times New Roman" w:hAnsi="Times New Roman" w:cs="Times New Roman"/>
          <w:sz w:val="28"/>
          <w:szCs w:val="28"/>
        </w:rPr>
        <w:t>. Основани</w:t>
      </w:r>
      <w:r w:rsidR="00E45B42" w:rsidRPr="009D4BFA">
        <w:rPr>
          <w:rFonts w:ascii="Times New Roman" w:hAnsi="Times New Roman" w:cs="Times New Roman"/>
          <w:sz w:val="28"/>
          <w:szCs w:val="28"/>
        </w:rPr>
        <w:t>е</w:t>
      </w:r>
      <w:r w:rsidRPr="009D4BFA">
        <w:rPr>
          <w:rFonts w:ascii="Times New Roman" w:hAnsi="Times New Roman" w:cs="Times New Roman"/>
          <w:sz w:val="28"/>
          <w:szCs w:val="28"/>
        </w:rPr>
        <w:t xml:space="preserve"> для </w:t>
      </w:r>
      <w:r w:rsidR="00E45B42" w:rsidRPr="009D4BFA">
        <w:rPr>
          <w:rFonts w:ascii="Times New Roman" w:hAnsi="Times New Roman" w:cs="Times New Roman"/>
          <w:sz w:val="28"/>
          <w:szCs w:val="28"/>
        </w:rPr>
        <w:t>возврата Уведомления.</w:t>
      </w:r>
    </w:p>
    <w:p w:rsidR="00BF70C5" w:rsidRPr="00BF70C5" w:rsidRDefault="00BF70C5" w:rsidP="009E2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 xml:space="preserve">В случае отсутствия в </w:t>
      </w:r>
      <w:r w:rsidR="00E45B42" w:rsidRPr="009D4BFA">
        <w:rPr>
          <w:rFonts w:ascii="Times New Roman" w:hAnsi="Times New Roman" w:cs="Times New Roman"/>
          <w:sz w:val="28"/>
          <w:szCs w:val="28"/>
        </w:rPr>
        <w:t>У</w:t>
      </w:r>
      <w:r w:rsidRPr="009D4BFA">
        <w:rPr>
          <w:rFonts w:ascii="Times New Roman" w:hAnsi="Times New Roman" w:cs="Times New Roman"/>
          <w:sz w:val="28"/>
          <w:szCs w:val="28"/>
        </w:rPr>
        <w:t xml:space="preserve">ведомлении сведений, предусмотренных </w:t>
      </w:r>
      <w:r w:rsidR="00A92D4D" w:rsidRPr="00A92D4D">
        <w:rPr>
          <w:rFonts w:ascii="Times New Roman" w:hAnsi="Times New Roman" w:cs="Times New Roman"/>
          <w:sz w:val="28"/>
          <w:szCs w:val="28"/>
        </w:rPr>
        <w:br/>
      </w:r>
      <w:r w:rsidR="00E45B42" w:rsidRPr="009D4BFA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465F5D" w:rsidRPr="009D4BFA">
        <w:rPr>
          <w:rFonts w:ascii="Times New Roman" w:hAnsi="Times New Roman" w:cs="Times New Roman"/>
          <w:sz w:val="28"/>
          <w:szCs w:val="28"/>
        </w:rPr>
        <w:t>1</w:t>
      </w:r>
      <w:r w:rsidR="00E45B42" w:rsidRPr="009D4BFA">
        <w:rPr>
          <w:rFonts w:ascii="Times New Roman" w:hAnsi="Times New Roman" w:cs="Times New Roman"/>
          <w:sz w:val="28"/>
          <w:szCs w:val="28"/>
        </w:rPr>
        <w:t xml:space="preserve"> пункта 3.</w:t>
      </w:r>
      <w:r w:rsidR="00465F5D" w:rsidRPr="009D4BFA">
        <w:rPr>
          <w:rFonts w:ascii="Times New Roman" w:hAnsi="Times New Roman" w:cs="Times New Roman"/>
          <w:sz w:val="28"/>
          <w:szCs w:val="28"/>
        </w:rPr>
        <w:t>3</w:t>
      </w:r>
      <w:r w:rsidR="00E45B42" w:rsidRPr="009D4BFA">
        <w:rPr>
          <w:rFonts w:ascii="Times New Roman" w:hAnsi="Times New Roman" w:cs="Times New Roman"/>
          <w:sz w:val="28"/>
          <w:szCs w:val="28"/>
        </w:rPr>
        <w:t xml:space="preserve">.2 </w:t>
      </w:r>
      <w:r w:rsidR="00253E3F" w:rsidRPr="009D4BFA">
        <w:rPr>
          <w:rFonts w:ascii="Times New Roman" w:hAnsi="Times New Roman" w:cs="Times New Roman"/>
          <w:sz w:val="28"/>
          <w:szCs w:val="28"/>
        </w:rPr>
        <w:t>част</w:t>
      </w:r>
      <w:r w:rsidR="00E45B42" w:rsidRPr="009D4BFA">
        <w:rPr>
          <w:rFonts w:ascii="Times New Roman" w:hAnsi="Times New Roman" w:cs="Times New Roman"/>
          <w:sz w:val="28"/>
          <w:szCs w:val="28"/>
        </w:rPr>
        <w:t>и</w:t>
      </w:r>
      <w:r w:rsidR="00253E3F" w:rsidRPr="009D4BFA">
        <w:rPr>
          <w:rFonts w:ascii="Times New Roman" w:hAnsi="Times New Roman" w:cs="Times New Roman"/>
          <w:sz w:val="28"/>
          <w:szCs w:val="28"/>
        </w:rPr>
        <w:t xml:space="preserve"> </w:t>
      </w:r>
      <w:r w:rsidR="00542B01" w:rsidRPr="009D4BFA">
        <w:rPr>
          <w:rFonts w:ascii="Times New Roman" w:hAnsi="Times New Roman" w:cs="Times New Roman"/>
          <w:sz w:val="28"/>
          <w:szCs w:val="28"/>
        </w:rPr>
        <w:t>3.</w:t>
      </w:r>
      <w:r w:rsidR="00465F5D" w:rsidRPr="009D4BFA">
        <w:rPr>
          <w:rFonts w:ascii="Times New Roman" w:hAnsi="Times New Roman" w:cs="Times New Roman"/>
          <w:sz w:val="28"/>
          <w:szCs w:val="28"/>
        </w:rPr>
        <w:t>3</w:t>
      </w:r>
      <w:r w:rsidR="00542B01" w:rsidRPr="009D4BFA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Pr="009D4BFA">
        <w:rPr>
          <w:rFonts w:ascii="Times New Roman" w:hAnsi="Times New Roman" w:cs="Times New Roman"/>
          <w:sz w:val="28"/>
          <w:szCs w:val="28"/>
        </w:rPr>
        <w:t xml:space="preserve"> и</w:t>
      </w:r>
      <w:r w:rsidRPr="008941F0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r w:rsidR="000517D9" w:rsidRPr="008941F0">
        <w:rPr>
          <w:rFonts w:ascii="Times New Roman" w:hAnsi="Times New Roman" w:cs="Times New Roman"/>
          <w:sz w:val="28"/>
          <w:szCs w:val="28"/>
        </w:rPr>
        <w:t>под</w:t>
      </w:r>
      <w:r w:rsidR="00253E3F" w:rsidRPr="008941F0">
        <w:rPr>
          <w:rFonts w:ascii="Times New Roman" w:hAnsi="Times New Roman" w:cs="Times New Roman"/>
          <w:sz w:val="28"/>
          <w:szCs w:val="28"/>
        </w:rPr>
        <w:t>пунктами</w:t>
      </w:r>
      <w:r w:rsidR="000517D9" w:rsidRPr="008941F0">
        <w:rPr>
          <w:rFonts w:ascii="Times New Roman" w:hAnsi="Times New Roman" w:cs="Times New Roman"/>
          <w:sz w:val="28"/>
          <w:szCs w:val="28"/>
        </w:rPr>
        <w:t xml:space="preserve"> 2 - 4</w:t>
      </w:r>
      <w:r w:rsidR="00253E3F" w:rsidRPr="008941F0">
        <w:rPr>
          <w:rFonts w:ascii="Times New Roman" w:hAnsi="Times New Roman" w:cs="Times New Roman"/>
          <w:sz w:val="28"/>
          <w:szCs w:val="28"/>
        </w:rPr>
        <w:t xml:space="preserve"> </w:t>
      </w:r>
      <w:r w:rsidR="000517D9" w:rsidRPr="008941F0">
        <w:rPr>
          <w:rFonts w:ascii="Times New Roman" w:hAnsi="Times New Roman" w:cs="Times New Roman"/>
          <w:sz w:val="28"/>
          <w:szCs w:val="28"/>
        </w:rPr>
        <w:t>пункта 2.</w:t>
      </w:r>
      <w:r w:rsidR="00E673ED">
        <w:rPr>
          <w:rFonts w:ascii="Times New Roman" w:hAnsi="Times New Roman" w:cs="Times New Roman"/>
          <w:sz w:val="28"/>
          <w:szCs w:val="28"/>
        </w:rPr>
        <w:t>6</w:t>
      </w:r>
      <w:r w:rsidR="000517D9" w:rsidRPr="008941F0">
        <w:rPr>
          <w:rFonts w:ascii="Times New Roman" w:hAnsi="Times New Roman" w:cs="Times New Roman"/>
          <w:sz w:val="28"/>
          <w:szCs w:val="28"/>
        </w:rPr>
        <w:t>.1 части 2.</w:t>
      </w:r>
      <w:r w:rsidR="00E673ED">
        <w:rPr>
          <w:rFonts w:ascii="Times New Roman" w:hAnsi="Times New Roman" w:cs="Times New Roman"/>
          <w:sz w:val="28"/>
          <w:szCs w:val="28"/>
        </w:rPr>
        <w:t>6</w:t>
      </w:r>
      <w:r w:rsidR="00B75F34">
        <w:rPr>
          <w:rFonts w:ascii="Times New Roman" w:hAnsi="Times New Roman" w:cs="Times New Roman"/>
          <w:sz w:val="28"/>
          <w:szCs w:val="28"/>
        </w:rPr>
        <w:t xml:space="preserve"> раздела 2 настоящего </w:t>
      </w:r>
      <w:r w:rsidR="000517D9" w:rsidRPr="008941F0"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8941F0">
        <w:rPr>
          <w:rFonts w:ascii="Times New Roman" w:hAnsi="Times New Roman" w:cs="Times New Roman"/>
          <w:sz w:val="28"/>
          <w:szCs w:val="28"/>
        </w:rPr>
        <w:t xml:space="preserve">егламента, уполномоченные на выдачу разрешений на строительство в течение трех рабочих дней со дня поступления </w:t>
      </w:r>
      <w:r w:rsidR="008941F0">
        <w:rPr>
          <w:rFonts w:ascii="Times New Roman" w:hAnsi="Times New Roman" w:cs="Times New Roman"/>
          <w:sz w:val="28"/>
          <w:szCs w:val="28"/>
        </w:rPr>
        <w:t>У</w:t>
      </w:r>
      <w:r w:rsidRPr="008941F0">
        <w:rPr>
          <w:rFonts w:ascii="Times New Roman" w:hAnsi="Times New Roman" w:cs="Times New Roman"/>
          <w:sz w:val="28"/>
          <w:szCs w:val="28"/>
        </w:rPr>
        <w:t xml:space="preserve">ведомления возвращает застройщику данное </w:t>
      </w:r>
      <w:r w:rsidR="008941F0">
        <w:rPr>
          <w:rFonts w:ascii="Times New Roman" w:hAnsi="Times New Roman" w:cs="Times New Roman"/>
          <w:sz w:val="28"/>
          <w:szCs w:val="28"/>
        </w:rPr>
        <w:t>У</w:t>
      </w:r>
      <w:r w:rsidRPr="008941F0">
        <w:rPr>
          <w:rFonts w:ascii="Times New Roman" w:hAnsi="Times New Roman" w:cs="Times New Roman"/>
          <w:sz w:val="28"/>
          <w:szCs w:val="28"/>
        </w:rPr>
        <w:t xml:space="preserve">ведомление и прилагаемые к нему документы без рассмотрения с указанием причин возврата. В этом случае </w:t>
      </w:r>
      <w:r w:rsidR="008941F0">
        <w:rPr>
          <w:rFonts w:ascii="Times New Roman" w:hAnsi="Times New Roman" w:cs="Times New Roman"/>
          <w:sz w:val="28"/>
          <w:szCs w:val="28"/>
        </w:rPr>
        <w:t>У</w:t>
      </w:r>
      <w:r w:rsidRPr="008941F0">
        <w:rPr>
          <w:rFonts w:ascii="Times New Roman" w:hAnsi="Times New Roman" w:cs="Times New Roman"/>
          <w:sz w:val="28"/>
          <w:szCs w:val="28"/>
        </w:rPr>
        <w:t>ведомление считается ненаправленным.</w:t>
      </w:r>
    </w:p>
    <w:p w:rsidR="008941F0" w:rsidRDefault="000517D9" w:rsidP="00051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9731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5F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41F0">
        <w:rPr>
          <w:rFonts w:ascii="Times New Roman" w:hAnsi="Times New Roman" w:cs="Times New Roman"/>
          <w:sz w:val="28"/>
          <w:szCs w:val="28"/>
        </w:rPr>
        <w:t>Уведомление о несоответствии направляется в случае:</w:t>
      </w:r>
    </w:p>
    <w:p w:rsidR="000517D9" w:rsidRPr="000517D9" w:rsidRDefault="000517D9" w:rsidP="00051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1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указанные в </w:t>
      </w:r>
      <w:r w:rsidR="00894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051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ведомлении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</w:t>
      </w:r>
      <w:r w:rsidRPr="00051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планировке территории, </w:t>
      </w:r>
      <w:r w:rsidRPr="00894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или обязательным требованиям к параметрам объектов капитального строительства, установленным Градостроительным кодексом, другими федеральными законами и действующим на дату поступления </w:t>
      </w:r>
      <w:r w:rsidR="00894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894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ведомления;</w:t>
      </w:r>
    </w:p>
    <w:p w:rsidR="000517D9" w:rsidRPr="000517D9" w:rsidRDefault="000517D9" w:rsidP="00051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1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размещение указанных в </w:t>
      </w:r>
      <w:r w:rsidR="00894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051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ведомлении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</w:t>
      </w:r>
      <w:r w:rsidRPr="00894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0517D9" w:rsidRDefault="000517D9" w:rsidP="00051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1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</w:t>
      </w:r>
      <w:r w:rsidR="008941F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0517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ведомление подано или направлено лицом, не являющимся застройщиком в связи с отсутствием у него прав на земельный участок</w:t>
      </w:r>
      <w:r w:rsidR="007A75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D6174" w:rsidRDefault="00AD6174" w:rsidP="000517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D6174" w:rsidRPr="00AD6174" w:rsidRDefault="00AD6174" w:rsidP="00AD6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9D4BFA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2.</w:t>
      </w:r>
      <w:r w:rsidR="00997312" w:rsidRPr="009D4BFA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9</w:t>
      </w:r>
      <w:r w:rsidRPr="009D4BFA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>.</w:t>
      </w:r>
      <w:r w:rsidRPr="00AD6174">
        <w:rPr>
          <w:rFonts w:ascii="Times New Roman" w:eastAsia="Calibri" w:hAnsi="Times New Roman" w:cs="Times New Roman"/>
          <w:b/>
          <w:bCs/>
          <w:iCs/>
          <w:color w:val="000000" w:themeColor="text1"/>
          <w:sz w:val="28"/>
          <w:szCs w:val="28"/>
        </w:rPr>
        <w:t xml:space="preserve"> Перечень услуг, которые являются необходимыми и обязательными для предоставления муниципальной услуги.</w:t>
      </w:r>
    </w:p>
    <w:p w:rsidR="00AD6174" w:rsidRPr="00AD6174" w:rsidRDefault="00AD6174" w:rsidP="00AD61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AD617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  <w:r w:rsidR="00C24D0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</w:t>
      </w:r>
      <w:r w:rsidR="008941F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D61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отсутствует</w:t>
      </w:r>
      <w:r w:rsidRPr="00AD617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E17E25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5DEF" w:rsidRPr="000C788C" w:rsidRDefault="00785DEF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</w:t>
      </w:r>
      <w:r w:rsidR="00E17E25" w:rsidRPr="000C788C">
        <w:rPr>
          <w:rFonts w:ascii="Times New Roman" w:hAnsi="Times New Roman"/>
          <w:i w:val="0"/>
        </w:rPr>
        <w:t>1</w:t>
      </w:r>
      <w:r w:rsidR="00997312">
        <w:rPr>
          <w:rFonts w:ascii="Times New Roman" w:hAnsi="Times New Roman"/>
          <w:i w:val="0"/>
        </w:rPr>
        <w:t>0</w:t>
      </w:r>
      <w:r w:rsidRPr="000C788C">
        <w:rPr>
          <w:rFonts w:ascii="Times New Roman" w:hAnsi="Times New Roman"/>
          <w:i w:val="0"/>
        </w:rPr>
        <w:t>. Размер платы, взимаемой с заявителя</w:t>
      </w:r>
      <w:r w:rsidR="00015C73">
        <w:rPr>
          <w:rFonts w:ascii="Times New Roman" w:hAnsi="Times New Roman"/>
          <w:i w:val="0"/>
        </w:rPr>
        <w:t xml:space="preserve"> </w:t>
      </w:r>
      <w:r w:rsidR="003F232E" w:rsidRPr="000C788C">
        <w:rPr>
          <w:rFonts w:ascii="Times New Roman" w:hAnsi="Times New Roman"/>
          <w:i w:val="0"/>
        </w:rPr>
        <w:t>при предоставлении муниципальной</w:t>
      </w:r>
      <w:r w:rsidRPr="000C788C">
        <w:rPr>
          <w:rFonts w:ascii="Times New Roman" w:hAnsi="Times New Roman"/>
          <w:i w:val="0"/>
        </w:rPr>
        <w:t xml:space="preserve"> услуги.</w:t>
      </w:r>
    </w:p>
    <w:p w:rsidR="00AB1DBB" w:rsidRPr="000C788C" w:rsidRDefault="00E17E25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безвозмездной основе.</w:t>
      </w:r>
    </w:p>
    <w:p w:rsidR="0064601B" w:rsidRPr="000C788C" w:rsidRDefault="0064601B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32E" w:rsidRPr="000C788C" w:rsidRDefault="0047527C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2.1</w:t>
      </w:r>
      <w:r w:rsidR="00997312">
        <w:rPr>
          <w:rFonts w:ascii="Times New Roman" w:hAnsi="Times New Roman"/>
          <w:i w:val="0"/>
        </w:rPr>
        <w:t>1</w:t>
      </w:r>
      <w:r w:rsidR="00F00BF6" w:rsidRPr="000C788C">
        <w:rPr>
          <w:rFonts w:ascii="Times New Roman" w:hAnsi="Times New Roman"/>
          <w:i w:val="0"/>
        </w:rPr>
        <w:t xml:space="preserve">. </w:t>
      </w:r>
      <w:r w:rsidR="003F232E" w:rsidRPr="000C788C">
        <w:rPr>
          <w:rFonts w:ascii="Times New Roman" w:hAnsi="Times New Roman"/>
          <w:i w:val="0"/>
        </w:rPr>
        <w:t xml:space="preserve">Максимальный срок ожидания в очереди при обращении </w:t>
      </w:r>
      <w:r w:rsidR="000A794A" w:rsidRPr="000C788C">
        <w:rPr>
          <w:rFonts w:ascii="Times New Roman" w:hAnsi="Times New Roman"/>
          <w:i w:val="0"/>
        </w:rPr>
        <w:t>за</w:t>
      </w:r>
      <w:r w:rsidR="003F232E" w:rsidRPr="000C788C">
        <w:rPr>
          <w:rFonts w:ascii="Times New Roman" w:hAnsi="Times New Roman"/>
          <w:i w:val="0"/>
        </w:rPr>
        <w:t xml:space="preserve"> предоставлени</w:t>
      </w:r>
      <w:r w:rsidR="000A794A" w:rsidRPr="000C788C">
        <w:rPr>
          <w:rFonts w:ascii="Times New Roman" w:hAnsi="Times New Roman"/>
          <w:i w:val="0"/>
        </w:rPr>
        <w:t>ем</w:t>
      </w:r>
      <w:r w:rsidR="003F232E" w:rsidRPr="000C788C">
        <w:rPr>
          <w:rFonts w:ascii="Times New Roman" w:hAnsi="Times New Roman"/>
          <w:i w:val="0"/>
        </w:rPr>
        <w:t xml:space="preserve"> муниципальной услуги и при получении результата предоставления муниципальной услуги.</w:t>
      </w:r>
    </w:p>
    <w:p w:rsidR="003F232E" w:rsidRPr="000C788C" w:rsidRDefault="003F232E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8941F0" w:rsidRPr="008941F0">
        <w:rPr>
          <w:rFonts w:ascii="Times New Roman" w:hAnsi="Times New Roman" w:cs="Times New Roman"/>
          <w:sz w:val="28"/>
          <w:szCs w:val="28"/>
        </w:rPr>
        <w:t>У</w:t>
      </w:r>
      <w:r w:rsidR="007A75B9" w:rsidRPr="008941F0">
        <w:rPr>
          <w:rFonts w:ascii="Times New Roman" w:hAnsi="Times New Roman" w:cs="Times New Roman"/>
          <w:sz w:val="28"/>
          <w:szCs w:val="28"/>
        </w:rPr>
        <w:t>ведомления</w:t>
      </w:r>
      <w:r w:rsidR="00CD469C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>и при получении результата муниципальной услуги не должен превышать 15 минут.</w:t>
      </w:r>
    </w:p>
    <w:p w:rsidR="00AB1DBB" w:rsidRPr="000C788C" w:rsidRDefault="00AB1DBB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232E" w:rsidRPr="000C788C" w:rsidRDefault="0047527C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2.1</w:t>
      </w:r>
      <w:r w:rsidR="00997312">
        <w:rPr>
          <w:rFonts w:ascii="Times New Roman" w:hAnsi="Times New Roman"/>
          <w:i w:val="0"/>
        </w:rPr>
        <w:t>2</w:t>
      </w:r>
      <w:r w:rsidR="00F00BF6" w:rsidRPr="000C788C">
        <w:rPr>
          <w:rFonts w:ascii="Times New Roman" w:hAnsi="Times New Roman"/>
          <w:i w:val="0"/>
        </w:rPr>
        <w:t>.</w:t>
      </w:r>
      <w:r w:rsidR="00FA7269" w:rsidRPr="000C788C">
        <w:rPr>
          <w:rFonts w:ascii="Times New Roman" w:hAnsi="Times New Roman"/>
          <w:i w:val="0"/>
        </w:rPr>
        <w:t xml:space="preserve">Срок и порядок регистрации </w:t>
      </w:r>
      <w:r w:rsidR="008941F0">
        <w:rPr>
          <w:rFonts w:ascii="Times New Roman" w:hAnsi="Times New Roman"/>
          <w:i w:val="0"/>
        </w:rPr>
        <w:t>Уведомления</w:t>
      </w:r>
      <w:r w:rsidR="00FA7269" w:rsidRPr="000C788C">
        <w:rPr>
          <w:rFonts w:ascii="Times New Roman" w:hAnsi="Times New Roman"/>
          <w:i w:val="0"/>
        </w:rPr>
        <w:t xml:space="preserve"> заявителя</w:t>
      </w:r>
      <w:r w:rsidR="007B4BC5">
        <w:rPr>
          <w:rFonts w:ascii="Times New Roman" w:hAnsi="Times New Roman"/>
          <w:i w:val="0"/>
        </w:rPr>
        <w:t>,</w:t>
      </w:r>
      <w:r w:rsidR="00FA7269" w:rsidRPr="000C788C">
        <w:rPr>
          <w:rFonts w:ascii="Times New Roman" w:hAnsi="Times New Roman"/>
          <w:i w:val="0"/>
        </w:rPr>
        <w:t xml:space="preserve"> в том числе в электронной форме</w:t>
      </w:r>
      <w:r w:rsidR="003F232E" w:rsidRPr="000C788C">
        <w:rPr>
          <w:rFonts w:ascii="Times New Roman" w:hAnsi="Times New Roman"/>
          <w:i w:val="0"/>
        </w:rPr>
        <w:t>.</w:t>
      </w:r>
    </w:p>
    <w:p w:rsidR="00E17E25" w:rsidRPr="000C788C" w:rsidRDefault="00E17E25" w:rsidP="00E17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8941F0" w:rsidRPr="008941F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A75B9" w:rsidRPr="008941F0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</w:t>
      </w:r>
      <w:r w:rsidRPr="00894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41F0">
        <w:rPr>
          <w:rFonts w:ascii="Times New Roman" w:hAnsi="Times New Roman" w:cs="Times New Roman"/>
          <w:sz w:val="28"/>
          <w:szCs w:val="28"/>
        </w:rPr>
        <w:t>и</w:t>
      </w:r>
      <w:r w:rsidRPr="000C788C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 осуществляется в течение одного рабочего дня. При направлении </w:t>
      </w:r>
      <w:r w:rsidR="008941F0" w:rsidRPr="008941F0">
        <w:rPr>
          <w:rFonts w:ascii="Times New Roman" w:hAnsi="Times New Roman" w:cs="Times New Roman"/>
          <w:sz w:val="28"/>
          <w:szCs w:val="28"/>
        </w:rPr>
        <w:t>Уведомления</w:t>
      </w:r>
      <w:r w:rsidRPr="000C788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в том числе посредством РПГУ</w:t>
      </w:r>
      <w:r w:rsidR="007A75B9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 xml:space="preserve">, – не позднее рабочего дня, следующего за днем поступления </w:t>
      </w:r>
      <w:r w:rsidR="008941F0" w:rsidRPr="008941F0">
        <w:rPr>
          <w:rFonts w:ascii="Times New Roman" w:hAnsi="Times New Roman" w:cs="Times New Roman"/>
          <w:sz w:val="28"/>
          <w:szCs w:val="28"/>
        </w:rPr>
        <w:t>Уведомления</w:t>
      </w:r>
      <w:r w:rsidRPr="000C788C">
        <w:rPr>
          <w:rFonts w:ascii="Times New Roman" w:hAnsi="Times New Roman" w:cs="Times New Roman"/>
          <w:sz w:val="28"/>
          <w:szCs w:val="28"/>
        </w:rPr>
        <w:t>.</w:t>
      </w:r>
    </w:p>
    <w:p w:rsidR="00AA32F9" w:rsidRPr="000C788C" w:rsidRDefault="00AA32F9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A57" w:rsidRPr="000C788C" w:rsidRDefault="0047527C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2.1</w:t>
      </w:r>
      <w:r w:rsidR="00997312">
        <w:rPr>
          <w:rFonts w:ascii="Times New Roman" w:hAnsi="Times New Roman"/>
          <w:i w:val="0"/>
        </w:rPr>
        <w:t>3</w:t>
      </w:r>
      <w:r w:rsidR="00F00BF6" w:rsidRPr="000C788C">
        <w:rPr>
          <w:rFonts w:ascii="Times New Roman" w:hAnsi="Times New Roman"/>
          <w:i w:val="0"/>
        </w:rPr>
        <w:t>.</w:t>
      </w:r>
      <w:r w:rsidR="00DF5A57" w:rsidRPr="000C788C">
        <w:rPr>
          <w:rFonts w:ascii="Times New Roman" w:hAnsi="Times New Roman"/>
          <w:i w:val="0"/>
        </w:rPr>
        <w:t>Требования к помещениям, в которых предоставляется муниципальная услуга.</w:t>
      </w:r>
    </w:p>
    <w:p w:rsidR="00E17E25" w:rsidRPr="007A75B9" w:rsidRDefault="00E17E25" w:rsidP="00E17E25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Муниципальная услуга оказывается в специально предназначенных зданиях и помещениях, доступных для </w:t>
      </w:r>
      <w:r w:rsidR="000F4DED" w:rsidRPr="007A75B9">
        <w:rPr>
          <w:rFonts w:ascii="Times New Roman" w:hAnsi="Times New Roman" w:cs="Times New Roman"/>
          <w:sz w:val="28"/>
          <w:szCs w:val="28"/>
        </w:rPr>
        <w:t>заявителей.</w:t>
      </w:r>
    </w:p>
    <w:p w:rsidR="00E17E25" w:rsidRPr="000C788C" w:rsidRDefault="00E17E25" w:rsidP="00E17E25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Территория, прилегающая к зданию, оборудуется </w:t>
      </w:r>
      <w:r w:rsidR="000A794A" w:rsidRPr="000C788C">
        <w:rPr>
          <w:rFonts w:ascii="Times New Roman" w:hAnsi="Times New Roman" w:cs="Times New Roman"/>
          <w:sz w:val="28"/>
          <w:szCs w:val="28"/>
        </w:rPr>
        <w:t xml:space="preserve">бесплатными </w:t>
      </w:r>
      <w:r w:rsidRPr="000C788C">
        <w:rPr>
          <w:rFonts w:ascii="Times New Roman" w:hAnsi="Times New Roman" w:cs="Times New Roman"/>
          <w:sz w:val="28"/>
          <w:szCs w:val="28"/>
        </w:rPr>
        <w:t>парковочными местами для стоянки легкового автотранспорта, в том числе для парковки специальных автотранспортных средств инвалидов и других маломобильных групп населения.</w:t>
      </w:r>
    </w:p>
    <w:p w:rsidR="00422748" w:rsidRPr="000C788C" w:rsidRDefault="00422748" w:rsidP="004D2267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lastRenderedPageBreak/>
        <w:t>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условием для работы специалистов, должны быть оборудованы в соответствии с санитарными правилами и нормами, с соблюдением необходимых мер безопасности.</w:t>
      </w:r>
    </w:p>
    <w:p w:rsidR="00E17E25" w:rsidRPr="000C788C" w:rsidRDefault="00422748" w:rsidP="00422748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Места для информирования граждан о порядке предоставления муниципальной услуги оборудуются информационными стендами. </w:t>
      </w:r>
    </w:p>
    <w:p w:rsidR="00E17E25" w:rsidRPr="000C788C" w:rsidRDefault="00E17E25" w:rsidP="00E17E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Места для ожидания приема и информирования заявителей должны быть оборудованы столами (стойками), стульями</w:t>
      </w:r>
      <w:r w:rsidR="00422748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канцелярскими принадлежностями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возможности оформления документов. </w:t>
      </w:r>
    </w:p>
    <w:p w:rsidR="00E17E25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Помещения, в которых осуществляется прием заявителей, оборудуются стульями и столами, средствами пожаротушения и оповещения о возникновении чрезвычайной ситуации.</w:t>
      </w:r>
    </w:p>
    <w:p w:rsidR="00E17E25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Кабинет приема заявителей, в котором предоставляется муниципальная услуга или информация о ее предоставлении, должен быть оборудован вывеской с указанием номера кабинета, наименовани</w:t>
      </w:r>
      <w:r w:rsidR="00215014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 специалиста, график</w:t>
      </w:r>
      <w:r w:rsidR="00215014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приема.</w:t>
      </w:r>
    </w:p>
    <w:p w:rsidR="00422748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электронной почте, информационно – телекоммуникационной сети «Интернет» и оборудовано печатным устройством (принтером), телефоном</w:t>
      </w:r>
      <w:r w:rsidR="00422748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7E25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Лицо, предоставляющее муниципальную услугу или осуществляющее информирование о ее предоставлении, обязано предложить заявителю воспользоваться стулом, находящимся рядом с рабочим местом данного лица.</w:t>
      </w:r>
    </w:p>
    <w:p w:rsidR="009D4BFA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помещениям МФЦ Камчатского края установлены Правилами организации деятельности многофункциональных центров предоставления государственных и муниципальных услуг</w:t>
      </w:r>
      <w:r w:rsidR="009D4B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17E25" w:rsidRPr="000C788C" w:rsidRDefault="009D4BFA" w:rsidP="009F7CF0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П</w:t>
      </w:r>
      <w:r w:rsidR="00E17E25"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омещения должны обеспечивать возможность реализации прав инвалидов на предоставление муниципальной услуги. Помещения оборудуются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17E25" w:rsidRPr="000C788C" w:rsidRDefault="00E17E25" w:rsidP="00E17E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Заявителям инвалидам, имеющим стойкие расстройства функции зрения, обеспечивается сопровождение и оказание им помощи в здании </w:t>
      </w:r>
    </w:p>
    <w:p w:rsidR="00E17E25" w:rsidRPr="000C788C" w:rsidRDefault="00E17E25" w:rsidP="00E17E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E25" w:rsidRPr="000C788C" w:rsidRDefault="00E17E25" w:rsidP="00E1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51F6" w:rsidRPr="000C788C" w:rsidRDefault="00BE51F6" w:rsidP="00BE51F6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E17E25" w:rsidRPr="000C788C" w:rsidRDefault="00E17E25" w:rsidP="00E17E25">
      <w:pPr>
        <w:pStyle w:val="ConsPlusNonforma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при получении ими </w:t>
      </w:r>
      <w:r w:rsidR="009720EA"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услуги, а также на территорию </w:t>
      </w:r>
    </w:p>
    <w:p w:rsidR="00E17E25" w:rsidRPr="000C788C" w:rsidRDefault="00E17E25" w:rsidP="00E17E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51F6" w:rsidRPr="000C788C" w:rsidRDefault="00BE51F6" w:rsidP="00BE51F6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E17E25" w:rsidRPr="000C788C" w:rsidRDefault="00E17E25" w:rsidP="00E17E25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E17E25" w:rsidRPr="000C788C" w:rsidRDefault="00E17E25" w:rsidP="00F55F4B">
      <w:pPr>
        <w:pStyle w:val="ConsPlusNonformat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допускаются собаки – проводники.</w:t>
      </w:r>
    </w:p>
    <w:p w:rsidR="008607BA" w:rsidRPr="000C788C" w:rsidRDefault="00E17E25" w:rsidP="001836FE">
      <w:pPr>
        <w:pStyle w:val="ConsPlusNonforma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Вызов должностного лица, ответственного за предоставление муниципальной </w:t>
      </w: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услуги, обеспечивается специальной кнопкой вызова, установленной на входе в здание </w:t>
      </w:r>
    </w:p>
    <w:p w:rsidR="008607BA" w:rsidRPr="000C788C" w:rsidRDefault="008607BA" w:rsidP="008607BA">
      <w:pPr>
        <w:pStyle w:val="ConsPlusNonformat"/>
        <w:rPr>
          <w:rFonts w:ascii="Times New Roman" w:hAnsi="Times New Roman" w:cs="Times New Roman"/>
          <w:i/>
        </w:rPr>
      </w:pPr>
    </w:p>
    <w:p w:rsidR="00BE51F6" w:rsidRPr="000C788C" w:rsidRDefault="00BE51F6" w:rsidP="00BE51F6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E17E25" w:rsidRDefault="00E17E25" w:rsidP="00F55F4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C78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Должностные лица, ответственные за предоставление муниципальной услуги, оказывают помощь инвалидам в получении муниципальной услуги</w:t>
      </w:r>
      <w:r w:rsidRPr="000C78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08CE">
        <w:rPr>
          <w:rFonts w:ascii="Times New Roman" w:eastAsia="Calibri" w:hAnsi="Times New Roman" w:cs="Times New Roman"/>
          <w:sz w:val="28"/>
          <w:szCs w:val="28"/>
          <w:lang w:eastAsia="en-US"/>
        </w:rPr>
        <w:t>(предоставление муниципальной услуги по месту жительства инвалида или в дистанционном режиме).</w:t>
      </w:r>
    </w:p>
    <w:p w:rsidR="00266BD6" w:rsidRPr="000C788C" w:rsidRDefault="00266BD6" w:rsidP="00F55F4B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DF5A57" w:rsidRPr="000C788C" w:rsidRDefault="0047527C" w:rsidP="00D171F1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9D4BFA">
        <w:rPr>
          <w:rFonts w:ascii="Times New Roman" w:hAnsi="Times New Roman"/>
          <w:i w:val="0"/>
        </w:rPr>
        <w:t>2.1</w:t>
      </w:r>
      <w:r w:rsidR="00997312" w:rsidRPr="009D4BFA">
        <w:rPr>
          <w:rFonts w:ascii="Times New Roman" w:hAnsi="Times New Roman"/>
          <w:i w:val="0"/>
        </w:rPr>
        <w:t>4</w:t>
      </w:r>
      <w:r w:rsidR="001C6CE3" w:rsidRPr="009D4BFA">
        <w:rPr>
          <w:rFonts w:ascii="Times New Roman" w:hAnsi="Times New Roman"/>
          <w:i w:val="0"/>
        </w:rPr>
        <w:t>.</w:t>
      </w:r>
      <w:r w:rsidR="00A92D4D" w:rsidRPr="00A92D4D">
        <w:rPr>
          <w:rFonts w:ascii="Times New Roman" w:hAnsi="Times New Roman"/>
          <w:i w:val="0"/>
        </w:rPr>
        <w:t xml:space="preserve"> </w:t>
      </w:r>
      <w:r w:rsidR="00AA32F9" w:rsidRPr="009D4BFA">
        <w:rPr>
          <w:rFonts w:ascii="Times New Roman" w:hAnsi="Times New Roman"/>
          <w:i w:val="0"/>
        </w:rPr>
        <w:t>Показатели</w:t>
      </w:r>
      <w:r w:rsidR="00AA32F9" w:rsidRPr="000C788C">
        <w:rPr>
          <w:rFonts w:ascii="Times New Roman" w:hAnsi="Times New Roman"/>
          <w:i w:val="0"/>
        </w:rPr>
        <w:t xml:space="preserve"> доступности и качества муниципальн</w:t>
      </w:r>
      <w:r w:rsidR="0039086A" w:rsidRPr="000C788C">
        <w:rPr>
          <w:rFonts w:ascii="Times New Roman" w:hAnsi="Times New Roman"/>
          <w:i w:val="0"/>
        </w:rPr>
        <w:t>ой</w:t>
      </w:r>
      <w:r w:rsidR="00AA32F9" w:rsidRPr="000C788C">
        <w:rPr>
          <w:rFonts w:ascii="Times New Roman" w:hAnsi="Times New Roman"/>
          <w:i w:val="0"/>
        </w:rPr>
        <w:t xml:space="preserve"> услуг</w:t>
      </w:r>
      <w:r w:rsidR="0039086A" w:rsidRPr="000C788C">
        <w:rPr>
          <w:rFonts w:ascii="Times New Roman" w:hAnsi="Times New Roman"/>
          <w:i w:val="0"/>
        </w:rPr>
        <w:t>и</w:t>
      </w:r>
      <w:r w:rsidR="00AA32F9" w:rsidRPr="000C788C">
        <w:rPr>
          <w:rFonts w:ascii="Times New Roman" w:hAnsi="Times New Roman"/>
          <w:i w:val="0"/>
        </w:rPr>
        <w:t>.</w:t>
      </w:r>
    </w:p>
    <w:p w:rsidR="00E17E25" w:rsidRPr="000C788C" w:rsidRDefault="00E17E25" w:rsidP="00E17E25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997312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0C788C">
        <w:rPr>
          <w:rFonts w:ascii="Times New Roman" w:hAnsi="Times New Roman"/>
          <w:color w:val="000000" w:themeColor="text1"/>
          <w:sz w:val="28"/>
          <w:szCs w:val="28"/>
        </w:rPr>
        <w:t>.1 Показателями доступности предоставления муниципальной услуги являются:</w:t>
      </w:r>
    </w:p>
    <w:p w:rsidR="00E17E25" w:rsidRPr="000C788C" w:rsidRDefault="001836FE" w:rsidP="00E17E25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E17E25" w:rsidRPr="000C788C">
        <w:rPr>
          <w:rFonts w:ascii="Times New Roman" w:hAnsi="Times New Roman"/>
          <w:color w:val="000000" w:themeColor="text1"/>
          <w:sz w:val="28"/>
          <w:szCs w:val="28"/>
        </w:rPr>
        <w:t>доступность обращения за предоставлением муниципальной услуги, в том числе лиц с ограниченными возможностями здоровья;</w:t>
      </w:r>
    </w:p>
    <w:p w:rsidR="00E17E25" w:rsidRPr="000C788C" w:rsidRDefault="001836FE" w:rsidP="00E17E25">
      <w:pPr>
        <w:pStyle w:val="a8"/>
        <w:ind w:firstLine="709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наличие различных каналов получения информации о предоставлении</w:t>
      </w:r>
      <w:r w:rsidR="009720EA" w:rsidRPr="000C788C">
        <w:rPr>
          <w:color w:val="000000" w:themeColor="text1"/>
          <w:sz w:val="28"/>
          <w:szCs w:val="28"/>
        </w:rPr>
        <w:t xml:space="preserve"> муниципальной </w:t>
      </w:r>
      <w:r w:rsidR="00E17E25" w:rsidRPr="000C788C">
        <w:rPr>
          <w:color w:val="000000" w:themeColor="text1"/>
          <w:sz w:val="28"/>
          <w:szCs w:val="28"/>
        </w:rPr>
        <w:t xml:space="preserve">услуги; </w:t>
      </w:r>
    </w:p>
    <w:p w:rsidR="00E17E25" w:rsidRPr="000C788C" w:rsidRDefault="001836FE" w:rsidP="00E17E2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наличие полной, актуальной и достоверной информации о порядке предоставления муниципальной услуги;</w:t>
      </w:r>
    </w:p>
    <w:p w:rsidR="00E17E25" w:rsidRPr="000C788C" w:rsidRDefault="001836FE" w:rsidP="00E17E2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 xml:space="preserve">предоставление возможности подачи </w:t>
      </w:r>
      <w:r w:rsidR="008941F0">
        <w:rPr>
          <w:color w:val="000000" w:themeColor="text1"/>
          <w:sz w:val="28"/>
          <w:szCs w:val="28"/>
        </w:rPr>
        <w:t>Уведомления</w:t>
      </w:r>
      <w:r w:rsidR="00E17E25" w:rsidRPr="000C788C">
        <w:rPr>
          <w:color w:val="000000" w:themeColor="text1"/>
          <w:sz w:val="28"/>
          <w:szCs w:val="28"/>
        </w:rPr>
        <w:t xml:space="preserve"> и документов через </w:t>
      </w:r>
      <w:r w:rsidR="00640854" w:rsidRPr="000C788C">
        <w:rPr>
          <w:color w:val="000000" w:themeColor="text1"/>
          <w:sz w:val="28"/>
          <w:szCs w:val="28"/>
        </w:rPr>
        <w:t>Р</w:t>
      </w:r>
      <w:r w:rsidR="00E17E25" w:rsidRPr="000C788C">
        <w:rPr>
          <w:color w:val="000000" w:themeColor="text1"/>
          <w:sz w:val="28"/>
          <w:szCs w:val="28"/>
        </w:rPr>
        <w:t>ПГУ</w:t>
      </w:r>
      <w:r w:rsidR="007A75B9">
        <w:rPr>
          <w:color w:val="000000" w:themeColor="text1"/>
          <w:sz w:val="28"/>
          <w:szCs w:val="28"/>
        </w:rPr>
        <w:t>/ЕПГУ</w:t>
      </w:r>
      <w:r w:rsidR="00E17E25" w:rsidRPr="000C788C">
        <w:rPr>
          <w:color w:val="000000" w:themeColor="text1"/>
          <w:sz w:val="28"/>
          <w:szCs w:val="28"/>
        </w:rPr>
        <w:t>;</w:t>
      </w:r>
    </w:p>
    <w:p w:rsidR="00E17E25" w:rsidRPr="000C788C" w:rsidRDefault="001836FE" w:rsidP="00E17E25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 xml:space="preserve">предоставление возможности получения информации о ходе предоставления муниципальной услуги, в том числе через </w:t>
      </w:r>
      <w:r w:rsidR="00640854" w:rsidRPr="000C788C">
        <w:rPr>
          <w:color w:val="000000" w:themeColor="text1"/>
          <w:sz w:val="28"/>
          <w:szCs w:val="28"/>
        </w:rPr>
        <w:t>Р</w:t>
      </w:r>
      <w:r w:rsidR="00E17E25" w:rsidRPr="000C788C">
        <w:rPr>
          <w:color w:val="000000" w:themeColor="text1"/>
          <w:sz w:val="28"/>
          <w:szCs w:val="28"/>
        </w:rPr>
        <w:t>ПГУ</w:t>
      </w:r>
      <w:r w:rsidR="007A75B9" w:rsidRPr="007A75B9">
        <w:rPr>
          <w:color w:val="000000" w:themeColor="text1"/>
          <w:sz w:val="28"/>
          <w:szCs w:val="28"/>
        </w:rPr>
        <w:t>/ЕПГУ</w:t>
      </w:r>
      <w:r w:rsidR="00E17E25" w:rsidRPr="000C788C">
        <w:rPr>
          <w:color w:val="000000" w:themeColor="text1"/>
          <w:sz w:val="28"/>
          <w:szCs w:val="28"/>
        </w:rPr>
        <w:t xml:space="preserve">, а также предоставления услуги в личный кабинет заявителя (при заполнении </w:t>
      </w:r>
      <w:r w:rsidR="008941F0" w:rsidRPr="008941F0">
        <w:rPr>
          <w:color w:val="000000" w:themeColor="text1"/>
          <w:sz w:val="28"/>
          <w:szCs w:val="28"/>
        </w:rPr>
        <w:t>У</w:t>
      </w:r>
      <w:r w:rsidR="007A75B9" w:rsidRPr="008941F0">
        <w:rPr>
          <w:color w:val="000000" w:themeColor="text1"/>
          <w:sz w:val="28"/>
          <w:szCs w:val="28"/>
        </w:rPr>
        <w:t>ведомления</w:t>
      </w:r>
      <w:r w:rsidR="00E17E25" w:rsidRPr="000C788C">
        <w:rPr>
          <w:color w:val="000000" w:themeColor="text1"/>
          <w:sz w:val="28"/>
          <w:szCs w:val="28"/>
        </w:rPr>
        <w:t xml:space="preserve"> через </w:t>
      </w:r>
      <w:r w:rsidR="00640854" w:rsidRPr="000C788C">
        <w:rPr>
          <w:color w:val="000000" w:themeColor="text1"/>
          <w:sz w:val="28"/>
          <w:szCs w:val="28"/>
        </w:rPr>
        <w:t>Р</w:t>
      </w:r>
      <w:r w:rsidR="00E17E25" w:rsidRPr="000C788C">
        <w:rPr>
          <w:color w:val="000000" w:themeColor="text1"/>
          <w:sz w:val="28"/>
          <w:szCs w:val="28"/>
        </w:rPr>
        <w:t>ПГУ</w:t>
      </w:r>
      <w:r w:rsidR="007A75B9" w:rsidRPr="007A75B9">
        <w:rPr>
          <w:color w:val="000000" w:themeColor="text1"/>
          <w:sz w:val="28"/>
          <w:szCs w:val="28"/>
        </w:rPr>
        <w:t>/ЕПГУ</w:t>
      </w:r>
      <w:r w:rsidR="00E17E25" w:rsidRPr="000C788C">
        <w:rPr>
          <w:color w:val="000000" w:themeColor="text1"/>
          <w:sz w:val="28"/>
          <w:szCs w:val="28"/>
        </w:rPr>
        <w:t>);</w:t>
      </w:r>
    </w:p>
    <w:p w:rsidR="00E17E25" w:rsidRPr="000C788C" w:rsidRDefault="001836FE" w:rsidP="009D4BFA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транспортная доступность к местам предоставления муниципальной услуги.</w:t>
      </w:r>
    </w:p>
    <w:p w:rsidR="00E17E25" w:rsidRPr="000C788C" w:rsidRDefault="00E17E25" w:rsidP="00E17E25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99731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.2 Показателями качества муниципальной услуги являются:</w:t>
      </w:r>
    </w:p>
    <w:p w:rsidR="00E17E25" w:rsidRPr="000C788C" w:rsidRDefault="001836FE" w:rsidP="00F55F4B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соблюдение сроков предоставления муниципальной услуги;</w:t>
      </w:r>
    </w:p>
    <w:p w:rsidR="00E17E25" w:rsidRPr="000C788C" w:rsidRDefault="001836FE" w:rsidP="00F55F4B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отсутствие жалоб со стороны заявителей на качество предоставления муниципальной услуги, действия (бездействие) уполномоченных должностных лиц, участвующих в предоставлении муниципальной услуги.</w:t>
      </w:r>
    </w:p>
    <w:p w:rsidR="00E17E25" w:rsidRPr="000C788C" w:rsidRDefault="001836FE" w:rsidP="00F55F4B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9720EA" w:rsidRPr="000C788C">
        <w:rPr>
          <w:color w:val="000000" w:themeColor="text1"/>
          <w:sz w:val="28"/>
          <w:szCs w:val="28"/>
        </w:rPr>
        <w:t xml:space="preserve">своевременное </w:t>
      </w:r>
      <w:r w:rsidR="00E17E25" w:rsidRPr="000C788C">
        <w:rPr>
          <w:color w:val="000000" w:themeColor="text1"/>
          <w:sz w:val="28"/>
          <w:szCs w:val="28"/>
        </w:rPr>
        <w:t>получение муниципальной услуги в соответствии со стандартом предоставления муниципальной услуги;</w:t>
      </w:r>
    </w:p>
    <w:p w:rsidR="00E17E25" w:rsidRPr="000C788C" w:rsidRDefault="001836FE" w:rsidP="00F55F4B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- </w:t>
      </w:r>
      <w:r w:rsidR="00E17E25" w:rsidRPr="000C788C">
        <w:rPr>
          <w:color w:val="000000" w:themeColor="text1"/>
          <w:sz w:val="28"/>
          <w:szCs w:val="28"/>
        </w:rPr>
        <w:t>получение полной, актуальной и достоверной информации о порядке предоставления муниципальной услуги, в том числе в электронной форме.</w:t>
      </w:r>
    </w:p>
    <w:p w:rsidR="00E17E25" w:rsidRPr="000C788C" w:rsidRDefault="00E17E25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2.1</w:t>
      </w:r>
      <w:r w:rsidR="00997312">
        <w:rPr>
          <w:rFonts w:ascii="Times New Roman" w:hAnsi="Times New Roman" w:cs="Times New Roman"/>
          <w:sz w:val="28"/>
          <w:szCs w:val="28"/>
        </w:rPr>
        <w:t>4</w:t>
      </w:r>
      <w:r w:rsidRPr="000C788C">
        <w:rPr>
          <w:rFonts w:ascii="Times New Roman" w:hAnsi="Times New Roman" w:cs="Times New Roman"/>
          <w:sz w:val="28"/>
          <w:szCs w:val="28"/>
        </w:rPr>
        <w:t>.3. Показатели доступности и качества муниципальной услуги при предоставлении в электронном виде: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возможность получения информации о порядке и сроках предоставления услуги, с использованием </w:t>
      </w:r>
      <w:r w:rsidR="007A75B9" w:rsidRPr="007A75B9">
        <w:rPr>
          <w:rFonts w:ascii="Times New Roman" w:hAnsi="Times New Roman" w:cs="Times New Roman"/>
          <w:sz w:val="28"/>
          <w:szCs w:val="28"/>
        </w:rPr>
        <w:t>РПГУ/ЕПГУ</w:t>
      </w:r>
      <w:r w:rsidR="00E17E25" w:rsidRPr="000C788C">
        <w:rPr>
          <w:rFonts w:ascii="Times New Roman" w:hAnsi="Times New Roman" w:cs="Times New Roman"/>
          <w:sz w:val="28"/>
          <w:szCs w:val="28"/>
        </w:rPr>
        <w:t>;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возможность записи на прием в орган для подачи запроса о предоставлении муниципальной услуги посредством </w:t>
      </w:r>
      <w:r w:rsidR="007A75B9" w:rsidRPr="007A75B9">
        <w:rPr>
          <w:rFonts w:ascii="Times New Roman" w:hAnsi="Times New Roman" w:cs="Times New Roman"/>
          <w:sz w:val="28"/>
          <w:szCs w:val="28"/>
        </w:rPr>
        <w:t>РПГУ/ЕПГУ</w:t>
      </w:r>
      <w:r w:rsidR="00E17E25" w:rsidRPr="000C788C">
        <w:rPr>
          <w:rFonts w:ascii="Times New Roman" w:hAnsi="Times New Roman" w:cs="Times New Roman"/>
          <w:sz w:val="28"/>
          <w:szCs w:val="28"/>
        </w:rPr>
        <w:t>;</w:t>
      </w:r>
    </w:p>
    <w:p w:rsidR="00A92D4D" w:rsidRPr="00A92D4D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возможность формирования запроса </w:t>
      </w:r>
      <w:r w:rsidR="009720EA" w:rsidRPr="000C788C">
        <w:rPr>
          <w:rFonts w:ascii="Times New Roman" w:hAnsi="Times New Roman" w:cs="Times New Roman"/>
          <w:sz w:val="28"/>
          <w:szCs w:val="28"/>
        </w:rPr>
        <w:t xml:space="preserve">для подачи </w:t>
      </w:r>
      <w:r w:rsidR="008941F0" w:rsidRPr="00997312">
        <w:rPr>
          <w:rFonts w:ascii="Times New Roman" w:hAnsi="Times New Roman" w:cs="Times New Roman"/>
          <w:sz w:val="28"/>
          <w:szCs w:val="28"/>
        </w:rPr>
        <w:t>У</w:t>
      </w:r>
      <w:r w:rsidR="007A75B9" w:rsidRPr="00997312">
        <w:rPr>
          <w:rFonts w:ascii="Times New Roman" w:hAnsi="Times New Roman" w:cs="Times New Roman"/>
          <w:sz w:val="28"/>
          <w:szCs w:val="28"/>
        </w:rPr>
        <w:t>ведомления</w:t>
      </w:r>
      <w:r w:rsidR="009720EA" w:rsidRPr="00997312">
        <w:rPr>
          <w:rFonts w:ascii="Times New Roman" w:hAnsi="Times New Roman" w:cs="Times New Roman"/>
          <w:sz w:val="28"/>
          <w:szCs w:val="28"/>
        </w:rPr>
        <w:t xml:space="preserve"> </w:t>
      </w:r>
      <w:r w:rsidR="00E17E25" w:rsidRPr="00997312">
        <w:rPr>
          <w:rFonts w:ascii="Times New Roman" w:hAnsi="Times New Roman" w:cs="Times New Roman"/>
          <w:sz w:val="28"/>
          <w:szCs w:val="28"/>
        </w:rPr>
        <w:t xml:space="preserve">заявителем на </w:t>
      </w:r>
      <w:r w:rsidR="007A75B9" w:rsidRPr="00997312">
        <w:rPr>
          <w:rFonts w:ascii="Times New Roman" w:hAnsi="Times New Roman" w:cs="Times New Roman"/>
          <w:sz w:val="28"/>
          <w:szCs w:val="28"/>
        </w:rPr>
        <w:t>РПГУ/ЕПГУ</w:t>
      </w:r>
      <w:r w:rsidR="00E17E25" w:rsidRPr="00997312">
        <w:rPr>
          <w:rFonts w:ascii="Times New Roman" w:hAnsi="Times New Roman" w:cs="Times New Roman"/>
          <w:sz w:val="28"/>
          <w:szCs w:val="28"/>
        </w:rPr>
        <w:t>;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31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17E25" w:rsidRPr="00997312">
        <w:rPr>
          <w:rFonts w:ascii="Times New Roman" w:hAnsi="Times New Roman" w:cs="Times New Roman"/>
          <w:sz w:val="28"/>
          <w:szCs w:val="28"/>
        </w:rPr>
        <w:t xml:space="preserve">возможность приема и регистрации </w:t>
      </w:r>
      <w:r w:rsidR="009720EA" w:rsidRPr="00997312">
        <w:rPr>
          <w:rFonts w:ascii="Times New Roman" w:hAnsi="Times New Roman" w:cs="Times New Roman"/>
          <w:sz w:val="28"/>
          <w:szCs w:val="28"/>
        </w:rPr>
        <w:t xml:space="preserve">уполномоченным органом местного самоуправления </w:t>
      </w:r>
      <w:r w:rsidR="008941F0" w:rsidRPr="00997312">
        <w:rPr>
          <w:rFonts w:ascii="Times New Roman" w:hAnsi="Times New Roman" w:cs="Times New Roman"/>
          <w:sz w:val="28"/>
          <w:szCs w:val="28"/>
        </w:rPr>
        <w:t>У</w:t>
      </w:r>
      <w:r w:rsidR="007A75B9" w:rsidRPr="00997312">
        <w:rPr>
          <w:rFonts w:ascii="Times New Roman" w:hAnsi="Times New Roman" w:cs="Times New Roman"/>
          <w:sz w:val="28"/>
          <w:szCs w:val="28"/>
        </w:rPr>
        <w:t>ведомления</w:t>
      </w:r>
      <w:r w:rsidR="00770372" w:rsidRPr="00997312">
        <w:rPr>
          <w:rFonts w:ascii="Times New Roman" w:hAnsi="Times New Roman" w:cs="Times New Roman"/>
          <w:sz w:val="28"/>
          <w:szCs w:val="28"/>
        </w:rPr>
        <w:t xml:space="preserve"> </w:t>
      </w:r>
      <w:r w:rsidR="00E17E25" w:rsidRPr="00997312">
        <w:rPr>
          <w:rFonts w:ascii="Times New Roman" w:hAnsi="Times New Roman" w:cs="Times New Roman"/>
          <w:sz w:val="28"/>
          <w:szCs w:val="28"/>
        </w:rPr>
        <w:t>и иных документов, необходимых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поданных посредством </w:t>
      </w:r>
      <w:r w:rsidR="007A75B9" w:rsidRPr="007A75B9">
        <w:rPr>
          <w:rFonts w:ascii="Times New Roman" w:hAnsi="Times New Roman" w:cs="Times New Roman"/>
          <w:sz w:val="28"/>
          <w:szCs w:val="28"/>
        </w:rPr>
        <w:t>РПГУ/ЕПГУ</w:t>
      </w:r>
      <w:r w:rsidR="00E17E25" w:rsidRPr="000C788C">
        <w:rPr>
          <w:rFonts w:ascii="Times New Roman" w:hAnsi="Times New Roman" w:cs="Times New Roman"/>
          <w:sz w:val="28"/>
          <w:szCs w:val="28"/>
        </w:rPr>
        <w:t>;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муниципальной услуги документа на бумажном носителе или </w:t>
      </w:r>
      <w:r w:rsidR="009720EA" w:rsidRPr="000C788C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</w:t>
      </w:r>
      <w:r w:rsidR="00E17E25" w:rsidRPr="000C788C">
        <w:rPr>
          <w:rFonts w:ascii="Times New Roman" w:hAnsi="Times New Roman" w:cs="Times New Roman"/>
          <w:sz w:val="28"/>
          <w:szCs w:val="28"/>
        </w:rPr>
        <w:t>в форме электронного документа;</w:t>
      </w:r>
    </w:p>
    <w:p w:rsidR="00E17E25" w:rsidRPr="000C788C" w:rsidRDefault="001836FE" w:rsidP="00E17E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E17E25" w:rsidRPr="000C788C">
        <w:rPr>
          <w:rFonts w:ascii="Times New Roman" w:hAnsi="Times New Roman" w:cs="Times New Roman"/>
          <w:sz w:val="28"/>
          <w:szCs w:val="28"/>
        </w:rPr>
        <w:t>при наличии технической возможности оцен</w:t>
      </w:r>
      <w:r w:rsidR="009720EA" w:rsidRPr="000C788C">
        <w:rPr>
          <w:rFonts w:ascii="Times New Roman" w:hAnsi="Times New Roman" w:cs="Times New Roman"/>
          <w:sz w:val="28"/>
          <w:szCs w:val="28"/>
        </w:rPr>
        <w:t>ка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9720EA" w:rsidRPr="000C788C">
        <w:rPr>
          <w:rFonts w:ascii="Times New Roman" w:hAnsi="Times New Roman" w:cs="Times New Roman"/>
          <w:sz w:val="28"/>
          <w:szCs w:val="28"/>
        </w:rPr>
        <w:t>и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 и качеств</w:t>
      </w:r>
      <w:r w:rsidR="009720EA" w:rsidRPr="000C788C">
        <w:rPr>
          <w:rFonts w:ascii="Times New Roman" w:hAnsi="Times New Roman" w:cs="Times New Roman"/>
          <w:sz w:val="28"/>
          <w:szCs w:val="28"/>
        </w:rPr>
        <w:t>а</w:t>
      </w:r>
      <w:r w:rsidR="00E17E25" w:rsidRPr="000C788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640854" w:rsidRPr="000C788C">
        <w:rPr>
          <w:rFonts w:ascii="Times New Roman" w:hAnsi="Times New Roman" w:cs="Times New Roman"/>
          <w:sz w:val="28"/>
          <w:szCs w:val="28"/>
        </w:rPr>
        <w:t xml:space="preserve">на </w:t>
      </w:r>
      <w:r w:rsidR="00E17E25" w:rsidRPr="000C788C">
        <w:rPr>
          <w:rFonts w:ascii="Times New Roman" w:hAnsi="Times New Roman" w:cs="Times New Roman"/>
          <w:sz w:val="28"/>
          <w:szCs w:val="28"/>
        </w:rPr>
        <w:t>РПГУ</w:t>
      </w:r>
      <w:r w:rsidR="0003260F" w:rsidRPr="0003260F">
        <w:rPr>
          <w:rFonts w:ascii="Times New Roman" w:hAnsi="Times New Roman" w:cs="Times New Roman"/>
          <w:sz w:val="28"/>
          <w:szCs w:val="28"/>
        </w:rPr>
        <w:t>/ЕПГУ</w:t>
      </w:r>
      <w:r w:rsidR="00E17E25" w:rsidRPr="000C788C">
        <w:rPr>
          <w:rFonts w:ascii="Times New Roman" w:hAnsi="Times New Roman" w:cs="Times New Roman"/>
          <w:sz w:val="28"/>
          <w:szCs w:val="28"/>
        </w:rPr>
        <w:t>;</w:t>
      </w:r>
    </w:p>
    <w:p w:rsidR="00E17E25" w:rsidRPr="000C788C" w:rsidRDefault="00E17E25" w:rsidP="00E17E25">
      <w:pPr>
        <w:pStyle w:val="2"/>
        <w:jc w:val="center"/>
        <w:rPr>
          <w:rFonts w:ascii="Times New Roman" w:eastAsia="Calibri" w:hAnsi="Times New Roman"/>
          <w:i w:val="0"/>
        </w:rPr>
      </w:pPr>
      <w:r w:rsidRPr="000C788C">
        <w:rPr>
          <w:rFonts w:ascii="Times New Roman" w:eastAsia="Calibri" w:hAnsi="Times New Roman"/>
          <w:i w:val="0"/>
        </w:rPr>
        <w:t>2.1</w:t>
      </w:r>
      <w:r w:rsidR="00997312">
        <w:rPr>
          <w:rFonts w:ascii="Times New Roman" w:eastAsia="Calibri" w:hAnsi="Times New Roman"/>
          <w:i w:val="0"/>
        </w:rPr>
        <w:t>5</w:t>
      </w:r>
      <w:r w:rsidRPr="000C788C">
        <w:rPr>
          <w:rFonts w:ascii="Times New Roman" w:eastAsia="Calibri" w:hAnsi="Times New Roman"/>
          <w:i w:val="0"/>
        </w:rPr>
        <w:t>. Особенности получения муниципальной услуги через МФЦ.</w:t>
      </w:r>
    </w:p>
    <w:p w:rsidR="00E17E25" w:rsidRPr="000C788C" w:rsidRDefault="00E17E25" w:rsidP="00E17E2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муниципальной услуги в МФЦ Камчатского края осуществляется в соответствии с настоящим Административным регламентом на основании Соглашения о взаимодействии, заключенного </w:t>
      </w:r>
      <w:r w:rsidRPr="000C78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06CE" w:rsidRPr="000C788C" w:rsidRDefault="00E806CE" w:rsidP="00676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E17E25" w:rsidRPr="000C788C" w:rsidRDefault="00E17E25" w:rsidP="00E17E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уполномоченным многофункциональным центром.</w:t>
      </w:r>
    </w:p>
    <w:p w:rsidR="00B13B7D" w:rsidRPr="000C788C" w:rsidRDefault="00B13B7D" w:rsidP="00B13B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B7D" w:rsidRPr="000C788C" w:rsidRDefault="00B13B7D" w:rsidP="004B660F">
      <w:pPr>
        <w:pStyle w:val="2"/>
        <w:spacing w:before="0" w:after="0"/>
        <w:jc w:val="center"/>
        <w:rPr>
          <w:rFonts w:ascii="Times New Roman" w:eastAsia="Calibri" w:hAnsi="Times New Roman"/>
          <w:i w:val="0"/>
        </w:rPr>
      </w:pPr>
      <w:r w:rsidRPr="000C788C">
        <w:rPr>
          <w:rFonts w:ascii="Times New Roman" w:eastAsia="Calibri" w:hAnsi="Times New Roman"/>
          <w:i w:val="0"/>
        </w:rPr>
        <w:t>2.1</w:t>
      </w:r>
      <w:r w:rsidR="00997312">
        <w:rPr>
          <w:rFonts w:ascii="Times New Roman" w:eastAsia="Calibri" w:hAnsi="Times New Roman"/>
          <w:i w:val="0"/>
        </w:rPr>
        <w:t>6</w:t>
      </w:r>
      <w:r w:rsidRPr="000C788C">
        <w:rPr>
          <w:rFonts w:ascii="Times New Roman" w:eastAsia="Calibri" w:hAnsi="Times New Roman"/>
          <w:i w:val="0"/>
        </w:rPr>
        <w:t xml:space="preserve">. </w:t>
      </w:r>
      <w:r w:rsidR="00F12818" w:rsidRPr="000C788C">
        <w:rPr>
          <w:rFonts w:ascii="Times New Roman" w:eastAsia="Calibri" w:hAnsi="Times New Roman"/>
          <w:i w:val="0"/>
        </w:rPr>
        <w:t>О</w:t>
      </w:r>
      <w:r w:rsidRPr="000C788C">
        <w:rPr>
          <w:rFonts w:ascii="Times New Roman" w:eastAsia="Calibri" w:hAnsi="Times New Roman"/>
          <w:i w:val="0"/>
        </w:rPr>
        <w:t xml:space="preserve">собенности предоставления </w:t>
      </w:r>
      <w:r w:rsidR="00577626" w:rsidRPr="000C788C">
        <w:rPr>
          <w:rFonts w:ascii="Times New Roman" w:eastAsia="Calibri" w:hAnsi="Times New Roman"/>
          <w:i w:val="0"/>
        </w:rPr>
        <w:t>муниципальн</w:t>
      </w:r>
      <w:r w:rsidR="009720EA" w:rsidRPr="000C788C">
        <w:rPr>
          <w:rFonts w:ascii="Times New Roman" w:eastAsia="Calibri" w:hAnsi="Times New Roman"/>
          <w:i w:val="0"/>
        </w:rPr>
        <w:t>ой</w:t>
      </w:r>
      <w:r w:rsidRPr="000C788C">
        <w:rPr>
          <w:rFonts w:ascii="Times New Roman" w:eastAsia="Calibri" w:hAnsi="Times New Roman"/>
          <w:i w:val="0"/>
        </w:rPr>
        <w:t xml:space="preserve"> услуг</w:t>
      </w:r>
      <w:r w:rsidR="009720EA" w:rsidRPr="000C788C">
        <w:rPr>
          <w:rFonts w:ascii="Times New Roman" w:eastAsia="Calibri" w:hAnsi="Times New Roman"/>
          <w:i w:val="0"/>
        </w:rPr>
        <w:t>и</w:t>
      </w:r>
      <w:r w:rsidR="00015C73">
        <w:rPr>
          <w:rFonts w:ascii="Times New Roman" w:eastAsia="Calibri" w:hAnsi="Times New Roman"/>
          <w:i w:val="0"/>
        </w:rPr>
        <w:t xml:space="preserve"> </w:t>
      </w:r>
      <w:r w:rsidRPr="000C788C">
        <w:rPr>
          <w:rFonts w:ascii="Times New Roman" w:eastAsia="Calibri" w:hAnsi="Times New Roman"/>
          <w:i w:val="0"/>
        </w:rPr>
        <w:t>в электронной форме.</w:t>
      </w:r>
    </w:p>
    <w:p w:rsidR="00B13B7D" w:rsidRPr="000C788C" w:rsidRDefault="00B13B7D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оформления </w:t>
      </w:r>
      <w:r w:rsidR="008941F0" w:rsidRPr="008941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3260F" w:rsidRPr="00894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ведомления</w:t>
      </w:r>
      <w:r w:rsidR="00CC0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посредством РПГУ</w:t>
      </w:r>
      <w:r w:rsidR="0003260F" w:rsidRPr="0003260F">
        <w:rPr>
          <w:rFonts w:ascii="Times New Roman" w:eastAsia="Times New Roman" w:hAnsi="Times New Roman" w:cs="Times New Roman"/>
          <w:sz w:val="28"/>
          <w:szCs w:val="28"/>
          <w:lang w:eastAsia="ru-RU"/>
        </w:rPr>
        <w:t>/ЕПГУ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предоставляется только заявителям, имеющим подтвержденную учетную запись в Единой системе аутентификации и идентификации (далее – ЕСИА).</w:t>
      </w:r>
    </w:p>
    <w:p w:rsidR="00B13B7D" w:rsidRPr="000C788C" w:rsidRDefault="00B13B7D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заявитель не имеет подтвержденной учетной записи в ЕСИА, то ему необходимо пройти процедуру регистрации в соответствии с правилами регистрации в ЕСИА.</w:t>
      </w:r>
    </w:p>
    <w:p w:rsidR="00B13B7D" w:rsidRPr="000C788C" w:rsidRDefault="00B13B7D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регистрации </w:t>
      </w:r>
      <w:r w:rsidR="008941F0" w:rsidRPr="008941F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3260F" w:rsidRPr="008941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ведомления</w:t>
      </w:r>
      <w:r w:rsidR="00CC02BF" w:rsidRPr="008941F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муниципальной услуги посредством РПГУ</w:t>
      </w:r>
      <w:r w:rsidR="0003260F" w:rsidRPr="0003260F">
        <w:rPr>
          <w:rFonts w:ascii="Times New Roman" w:eastAsia="Times New Roman" w:hAnsi="Times New Roman" w:cs="Times New Roman"/>
          <w:sz w:val="28"/>
          <w:szCs w:val="28"/>
          <w:lang w:eastAsia="ru-RU"/>
        </w:rPr>
        <w:t>/ЕПГУ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необходимо:</w:t>
      </w:r>
    </w:p>
    <w:p w:rsidR="00B13B7D" w:rsidRPr="000C788C" w:rsidRDefault="00F12818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авторизоваться на РПГУ</w:t>
      </w:r>
      <w:r w:rsidR="0003260F" w:rsidRPr="0003260F">
        <w:rPr>
          <w:rFonts w:ascii="Times New Roman" w:eastAsia="Times New Roman" w:hAnsi="Times New Roman" w:cs="Times New Roman"/>
          <w:sz w:val="28"/>
          <w:szCs w:val="28"/>
          <w:lang w:eastAsia="ru-RU"/>
        </w:rPr>
        <w:t>/ЕПГУ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</w:t>
      </w:r>
      <w:r w:rsidR="00DD0F94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подтвержденной учетной записи, зарегистрированной в ЕСИА;</w:t>
      </w:r>
    </w:p>
    <w:p w:rsidR="00B13B7D" w:rsidRPr="000C788C" w:rsidRDefault="0087108A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списка муниципальных услуг выбрать соответствующую муниципальную услугу;</w:t>
      </w:r>
    </w:p>
    <w:p w:rsidR="0087108A" w:rsidRPr="000C788C" w:rsidRDefault="00DD0F94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569C8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нажатием кнопки «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услугу</w:t>
      </w:r>
      <w:r w:rsidR="000569C8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13B7D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инициализировать операцию по запол</w:t>
      </w:r>
      <w:r w:rsidR="0087108A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нению электронной формы </w:t>
      </w:r>
      <w:r w:rsidR="000124C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из уведомлений</w:t>
      </w:r>
      <w:r w:rsidR="0087108A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7698" w:rsidRPr="000C788C" w:rsidRDefault="00297698" w:rsidP="0029769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0C788C">
        <w:rPr>
          <w:rFonts w:ascii="Times New Roman" w:eastAsia="Times New Roman" w:hAnsi="Times New Roman"/>
          <w:sz w:val="28"/>
          <w:szCs w:val="28"/>
        </w:rPr>
        <w:t>-</w:t>
      </w:r>
      <w:r w:rsidR="00B13B7D" w:rsidRPr="000C788C">
        <w:rPr>
          <w:rFonts w:ascii="Times New Roman" w:eastAsia="Times New Roman" w:hAnsi="Times New Roman"/>
          <w:sz w:val="28"/>
          <w:szCs w:val="28"/>
        </w:rPr>
        <w:t>отправ</w:t>
      </w:r>
      <w:r w:rsidRPr="000C788C">
        <w:rPr>
          <w:rFonts w:ascii="Times New Roman" w:eastAsia="Times New Roman" w:hAnsi="Times New Roman"/>
          <w:sz w:val="28"/>
          <w:szCs w:val="28"/>
        </w:rPr>
        <w:t xml:space="preserve">ить электронную форму </w:t>
      </w:r>
      <w:r w:rsidR="000124CD" w:rsidRPr="000124CD">
        <w:rPr>
          <w:rFonts w:ascii="Times New Roman" w:eastAsia="Times New Roman" w:hAnsi="Times New Roman"/>
          <w:sz w:val="28"/>
          <w:szCs w:val="28"/>
        </w:rPr>
        <w:t>У</w:t>
      </w:r>
      <w:r w:rsidR="0003260F" w:rsidRPr="000124CD">
        <w:rPr>
          <w:rFonts w:ascii="Times New Roman" w:eastAsia="Times New Roman" w:hAnsi="Times New Roman"/>
          <w:sz w:val="28"/>
          <w:szCs w:val="28"/>
        </w:rPr>
        <w:t>ведомления</w:t>
      </w:r>
      <w:r w:rsidR="0003260F" w:rsidRPr="000326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0C788C">
        <w:rPr>
          <w:rFonts w:ascii="Times New Roman" w:eastAsia="Times New Roman" w:hAnsi="Times New Roman"/>
          <w:sz w:val="28"/>
          <w:szCs w:val="28"/>
        </w:rPr>
        <w:t>в</w:t>
      </w:r>
    </w:p>
    <w:p w:rsidR="00297698" w:rsidRPr="000C788C" w:rsidRDefault="00297698" w:rsidP="0029769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E806CE" w:rsidRPr="000C788C" w:rsidRDefault="00E806CE" w:rsidP="00E806CE">
      <w:pPr>
        <w:pStyle w:val="ConsPlusNormal"/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9D4BFA" w:rsidRDefault="00B13B7D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направляются электронные копии документов, необходимы</w:t>
      </w:r>
      <w:r w:rsidR="00DD0F94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услуги, подписанные квалифицированной электронной подписью</w:t>
      </w:r>
      <w:r w:rsidR="00AC0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3B7D" w:rsidRPr="000C788C" w:rsidRDefault="00B13B7D" w:rsidP="00B13B7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несоблюдении требований к электронной подписи заявитель предъявляет оригиналы указанных документов для сличения при личной явке в __________________________________________________________________ </w:t>
      </w:r>
    </w:p>
    <w:p w:rsidR="00E806CE" w:rsidRPr="000C788C" w:rsidRDefault="00E806CE" w:rsidP="00E806CE">
      <w:pPr>
        <w:pStyle w:val="ConsPlusNormal"/>
        <w:ind w:firstLine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F0D68" w:rsidRPr="000C788C" w:rsidRDefault="00B13B7D" w:rsidP="0087108A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 в случае принятия решения о предоставлении муниципальной услуги.</w:t>
      </w:r>
    </w:p>
    <w:p w:rsidR="00297698" w:rsidRPr="000C788C" w:rsidRDefault="00297698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980" w:rsidRPr="000C788C" w:rsidRDefault="00733980" w:rsidP="00BB0E6B">
      <w:pPr>
        <w:pStyle w:val="1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 xml:space="preserve">3. </w:t>
      </w:r>
      <w:r w:rsidR="00F00BF6" w:rsidRPr="000C788C">
        <w:rPr>
          <w:rFonts w:ascii="Times New Roman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</w:t>
      </w:r>
      <w:r w:rsidR="00215014" w:rsidRPr="000C788C">
        <w:rPr>
          <w:rFonts w:ascii="Times New Roman" w:hAnsi="Times New Roman"/>
          <w:b/>
          <w:sz w:val="28"/>
          <w:szCs w:val="28"/>
        </w:rPr>
        <w:t>и</w:t>
      </w:r>
      <w:r w:rsidR="00F00BF6" w:rsidRPr="000C788C">
        <w:rPr>
          <w:rFonts w:ascii="Times New Roman" w:hAnsi="Times New Roman"/>
          <w:b/>
          <w:sz w:val="28"/>
          <w:szCs w:val="28"/>
        </w:rPr>
        <w:t xml:space="preserve"> выполнения административных процедур в электронной форме</w:t>
      </w:r>
      <w:r w:rsidRPr="000C788C">
        <w:rPr>
          <w:rFonts w:ascii="Times New Roman" w:hAnsi="Times New Roman"/>
          <w:b/>
          <w:sz w:val="28"/>
          <w:szCs w:val="28"/>
        </w:rPr>
        <w:t xml:space="preserve"> и в </w:t>
      </w:r>
      <w:r w:rsidR="00BB18DB" w:rsidRPr="000C788C">
        <w:rPr>
          <w:rFonts w:ascii="Times New Roman" w:hAnsi="Times New Roman"/>
          <w:b/>
          <w:sz w:val="28"/>
          <w:szCs w:val="28"/>
        </w:rPr>
        <w:t>МФЦ</w:t>
      </w:r>
    </w:p>
    <w:p w:rsidR="00930C95" w:rsidRPr="000C788C" w:rsidRDefault="00930C95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4B6" w:rsidRPr="000C788C" w:rsidRDefault="00930C95" w:rsidP="00BB0E6B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3.1. Исчерпывающий перечень административных процедур</w:t>
      </w:r>
    </w:p>
    <w:p w:rsidR="005442F4" w:rsidRPr="000C788C" w:rsidRDefault="000124CD" w:rsidP="00E12D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3.1.1. </w:t>
      </w:r>
      <w:r w:rsidR="005442F4" w:rsidRPr="000C78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12D34" w:rsidRPr="00E12D34" w:rsidRDefault="00E12D34" w:rsidP="00E12D34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прием </w:t>
      </w:r>
      <w:r w:rsidR="000124C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1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и прилагаемых к нему документов, регистрация </w:t>
      </w:r>
      <w:r w:rsidR="000124C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1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и выдача заявителю расписки в получении </w:t>
      </w:r>
      <w:r w:rsidR="000124C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1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</w:t>
      </w:r>
      <w:r w:rsidR="000124CD">
        <w:rPr>
          <w:rFonts w:ascii="Times New Roman" w:hAnsi="Times New Roman" w:cs="Times New Roman"/>
          <w:color w:val="000000" w:themeColor="text1"/>
          <w:sz w:val="28"/>
          <w:szCs w:val="28"/>
        </w:rPr>
        <w:t>и документов</w:t>
      </w:r>
      <w:r w:rsidRPr="000124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2D34" w:rsidRDefault="00E12D34" w:rsidP="00E12D34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рассмотрение </w:t>
      </w:r>
      <w:r w:rsidR="000124C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12D34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 и прилагаемых документов, принятие решения уполномоченным органом о предоставлении муниципальной услуги или о</w:t>
      </w:r>
      <w:r w:rsidR="00012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возврате Уведомления</w:t>
      </w:r>
      <w:r w:rsidRPr="00E12D34">
        <w:rPr>
          <w:rFonts w:ascii="Times New Roman" w:hAnsi="Times New Roman" w:cs="Times New Roman"/>
          <w:color w:val="000000" w:themeColor="text1"/>
          <w:sz w:val="28"/>
          <w:szCs w:val="28"/>
        </w:rPr>
        <w:t>, подготовка результата предоставления муниципальной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6BD6" w:rsidRPr="00E12D34" w:rsidRDefault="00266BD6" w:rsidP="00E12D34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2F4" w:rsidRPr="000C788C" w:rsidRDefault="005442F4" w:rsidP="003A715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C788C">
        <w:rPr>
          <w:rFonts w:ascii="Times New Roman" w:hAnsi="Times New Roman" w:cs="Times New Roman"/>
          <w:b/>
          <w:sz w:val="28"/>
          <w:szCs w:val="28"/>
        </w:rPr>
        <w:t xml:space="preserve">3.2. Прием и регистрация </w:t>
      </w:r>
      <w:r w:rsidR="000124CD">
        <w:rPr>
          <w:rFonts w:ascii="Times New Roman" w:hAnsi="Times New Roman" w:cs="Times New Roman"/>
          <w:b/>
          <w:sz w:val="28"/>
          <w:szCs w:val="28"/>
        </w:rPr>
        <w:t>У</w:t>
      </w:r>
      <w:r w:rsidR="00E12D34">
        <w:rPr>
          <w:rFonts w:ascii="Times New Roman" w:hAnsi="Times New Roman" w:cs="Times New Roman"/>
          <w:b/>
          <w:sz w:val="28"/>
          <w:szCs w:val="28"/>
        </w:rPr>
        <w:t xml:space="preserve">ведомления </w:t>
      </w:r>
      <w:r w:rsidRPr="000C788C">
        <w:rPr>
          <w:rFonts w:ascii="Times New Roman" w:hAnsi="Times New Roman" w:cs="Times New Roman"/>
          <w:b/>
          <w:sz w:val="28"/>
          <w:szCs w:val="28"/>
        </w:rPr>
        <w:t>и прилагаемых к нему документов.</w:t>
      </w:r>
    </w:p>
    <w:p w:rsidR="005442F4" w:rsidRPr="000C788C" w:rsidRDefault="003A715F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3.2.1. </w:t>
      </w:r>
      <w:r w:rsidR="005442F4" w:rsidRPr="000C788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приему и регистрации</w:t>
      </w:r>
      <w:r w:rsidR="000124CD">
        <w:rPr>
          <w:rFonts w:ascii="Times New Roman" w:hAnsi="Times New Roman" w:cs="Times New Roman"/>
          <w:sz w:val="28"/>
          <w:szCs w:val="28"/>
        </w:rPr>
        <w:t xml:space="preserve"> </w:t>
      </w:r>
      <w:r w:rsidR="000124CD" w:rsidRPr="000124CD">
        <w:rPr>
          <w:rFonts w:ascii="Times New Roman" w:hAnsi="Times New Roman" w:cs="Times New Roman"/>
          <w:sz w:val="28"/>
          <w:szCs w:val="28"/>
        </w:rPr>
        <w:t>У</w:t>
      </w:r>
      <w:r w:rsidR="00E12D34" w:rsidRPr="000124CD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является обращение заявителя в __________________________________________________________________ </w:t>
      </w:r>
    </w:p>
    <w:p w:rsidR="00E806CE" w:rsidRPr="000C788C" w:rsidRDefault="00E806CE" w:rsidP="001768B5">
      <w:pPr>
        <w:pStyle w:val="ConsPlusNormal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1768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с приложением к нему документов.</w:t>
      </w:r>
    </w:p>
    <w:p w:rsidR="005442F4" w:rsidRPr="000C788C" w:rsidRDefault="005442F4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Уполномоченное должностное лицо __________________________________________________________________,</w:t>
      </w:r>
    </w:p>
    <w:p w:rsidR="00E806CE" w:rsidRPr="000C788C" w:rsidRDefault="00E806CE" w:rsidP="001768B5">
      <w:pPr>
        <w:pStyle w:val="ConsPlusNormal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0569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ответственное за прием и регистрацию </w:t>
      </w:r>
      <w:r w:rsidR="000124CD" w:rsidRPr="000124CD">
        <w:rPr>
          <w:rFonts w:ascii="Times New Roman" w:hAnsi="Times New Roman" w:cs="Times New Roman"/>
          <w:sz w:val="28"/>
          <w:szCs w:val="28"/>
        </w:rPr>
        <w:t>У</w:t>
      </w:r>
      <w:r w:rsidR="00CC02BF" w:rsidRPr="000124CD">
        <w:rPr>
          <w:rFonts w:ascii="Times New Roman" w:hAnsi="Times New Roman" w:cs="Times New Roman"/>
          <w:sz w:val="28"/>
          <w:szCs w:val="28"/>
        </w:rPr>
        <w:t xml:space="preserve">ведомления </w:t>
      </w:r>
    </w:p>
    <w:p w:rsidR="005442F4" w:rsidRPr="000C788C" w:rsidRDefault="000569C8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5442F4" w:rsidRPr="000C788C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заявителя;</w:t>
      </w:r>
    </w:p>
    <w:p w:rsidR="005442F4" w:rsidRPr="000C788C" w:rsidRDefault="000569C8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проверяет правильность </w:t>
      </w:r>
      <w:r w:rsidR="005442F4" w:rsidRPr="00266BD6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0124CD" w:rsidRPr="00266BD6">
        <w:rPr>
          <w:rFonts w:ascii="Times New Roman" w:hAnsi="Times New Roman" w:cs="Times New Roman"/>
          <w:sz w:val="28"/>
          <w:szCs w:val="28"/>
        </w:rPr>
        <w:t>У</w:t>
      </w:r>
      <w:r w:rsidR="00E12D34" w:rsidRPr="00266BD6">
        <w:rPr>
          <w:rFonts w:ascii="Times New Roman" w:hAnsi="Times New Roman" w:cs="Times New Roman"/>
          <w:sz w:val="28"/>
          <w:szCs w:val="28"/>
        </w:rPr>
        <w:t>ведомления</w:t>
      </w:r>
      <w:r w:rsidR="005442F4" w:rsidRPr="00266BD6">
        <w:rPr>
          <w:rFonts w:ascii="Times New Roman" w:hAnsi="Times New Roman" w:cs="Times New Roman"/>
          <w:sz w:val="28"/>
          <w:szCs w:val="28"/>
        </w:rPr>
        <w:t xml:space="preserve"> </w:t>
      </w:r>
      <w:r w:rsidR="005442F4" w:rsidRPr="000C788C">
        <w:rPr>
          <w:rFonts w:ascii="Times New Roman" w:hAnsi="Times New Roman" w:cs="Times New Roman"/>
          <w:sz w:val="28"/>
          <w:szCs w:val="28"/>
        </w:rPr>
        <w:t>и комплектность представленных документов (в случае представления их заявителем по собственной инициативе);</w:t>
      </w:r>
    </w:p>
    <w:p w:rsidR="005442F4" w:rsidRPr="000C788C" w:rsidRDefault="000569C8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обеспечивает внесение соответствующей записи в журнал регистрации с указанием даты приема, номера </w:t>
      </w:r>
      <w:r w:rsidR="000124CD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ведомления</w:t>
      </w:r>
      <w:r w:rsidR="005442F4" w:rsidRPr="00266BD6">
        <w:rPr>
          <w:rFonts w:ascii="Times New Roman" w:hAnsi="Times New Roman" w:cs="Times New Roman"/>
          <w:sz w:val="28"/>
          <w:szCs w:val="28"/>
        </w:rPr>
        <w:t xml:space="preserve">, сведений о заявителе, иных необходимых сведений в соответствии с порядком делопроизводства, выдает заявителю расписку в получении </w:t>
      </w:r>
      <w:r w:rsidR="000124CD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ведомления</w:t>
      </w:r>
      <w:r w:rsidR="005442F4" w:rsidRPr="00266BD6">
        <w:rPr>
          <w:rFonts w:ascii="Times New Roman" w:hAnsi="Times New Roman" w:cs="Times New Roman"/>
          <w:sz w:val="28"/>
          <w:szCs w:val="28"/>
        </w:rPr>
        <w:t xml:space="preserve"> и документов.</w:t>
      </w:r>
    </w:p>
    <w:p w:rsidR="008607BA" w:rsidRPr="000C788C" w:rsidRDefault="005442F4" w:rsidP="00926B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Документы, поступившие почтовым отправлением, регистрируются в день их поступления в</w:t>
      </w:r>
    </w:p>
    <w:p w:rsidR="008607BA" w:rsidRPr="000C788C" w:rsidRDefault="008607BA" w:rsidP="008607B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B076F" w:rsidRPr="000C788C" w:rsidRDefault="00BB076F" w:rsidP="00BB076F">
      <w:pPr>
        <w:pStyle w:val="ConsPlusNormal"/>
        <w:pBdr>
          <w:top w:val="single" w:sz="4" w:space="1" w:color="auto"/>
        </w:pBd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DD0F94" w:rsidRPr="000C788C" w:rsidRDefault="005442F4" w:rsidP="00812A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а документы, поступившие в электронной</w:t>
      </w:r>
      <w:r w:rsidR="00DD0F94" w:rsidRPr="000C788C">
        <w:rPr>
          <w:rFonts w:ascii="Times New Roman" w:hAnsi="Times New Roman" w:cs="Times New Roman"/>
          <w:sz w:val="28"/>
          <w:szCs w:val="28"/>
        </w:rPr>
        <w:t xml:space="preserve"> форме, в том числе посредством </w:t>
      </w:r>
      <w:r w:rsidR="0027007D" w:rsidRPr="000C788C">
        <w:rPr>
          <w:rFonts w:ascii="Times New Roman" w:hAnsi="Times New Roman" w:cs="Times New Roman"/>
          <w:sz w:val="28"/>
          <w:szCs w:val="28"/>
        </w:rPr>
        <w:t>Р</w:t>
      </w:r>
      <w:r w:rsidRPr="000C788C">
        <w:rPr>
          <w:rFonts w:ascii="Times New Roman" w:hAnsi="Times New Roman" w:cs="Times New Roman"/>
          <w:sz w:val="28"/>
          <w:szCs w:val="28"/>
        </w:rPr>
        <w:t>ПГУ</w:t>
      </w:r>
      <w:r w:rsidR="00812AAA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>, – не позднее рабочего дня, следующего за днем их</w:t>
      </w:r>
      <w:r w:rsidR="00812AAA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>поступления</w:t>
      </w:r>
      <w:r w:rsidR="00DD0F94" w:rsidRPr="000C788C">
        <w:rPr>
          <w:rFonts w:ascii="Times New Roman" w:hAnsi="Times New Roman" w:cs="Times New Roman"/>
          <w:sz w:val="28"/>
          <w:szCs w:val="28"/>
        </w:rPr>
        <w:t>.</w:t>
      </w:r>
    </w:p>
    <w:p w:rsidR="005442F4" w:rsidRPr="000C788C" w:rsidRDefault="005442F4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D6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0124CD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ведомления</w:t>
      </w:r>
      <w:r w:rsidRPr="00266BD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уполномоченное должностное лицо не позднее рабочего дня, следующего за днем поступления </w:t>
      </w:r>
      <w:r w:rsidR="000124CD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ведомления</w:t>
      </w:r>
      <w:r w:rsidRPr="00266BD6">
        <w:rPr>
          <w:rFonts w:ascii="Times New Roman" w:hAnsi="Times New Roman" w:cs="Times New Roman"/>
          <w:sz w:val="28"/>
          <w:szCs w:val="28"/>
        </w:rPr>
        <w:t xml:space="preserve">, направляет заявителю </w:t>
      </w:r>
      <w:r w:rsidR="000124CD" w:rsidRPr="00266BD6">
        <w:rPr>
          <w:rFonts w:ascii="Times New Roman" w:hAnsi="Times New Roman" w:cs="Times New Roman"/>
          <w:sz w:val="28"/>
          <w:szCs w:val="28"/>
        </w:rPr>
        <w:t>сообщение</w:t>
      </w:r>
      <w:r w:rsidRPr="00266BD6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0124CD" w:rsidRPr="00266BD6">
        <w:rPr>
          <w:rFonts w:ascii="Times New Roman" w:hAnsi="Times New Roman" w:cs="Times New Roman"/>
          <w:sz w:val="28"/>
          <w:szCs w:val="28"/>
        </w:rPr>
        <w:t xml:space="preserve"> о</w:t>
      </w:r>
      <w:r w:rsidRPr="00266BD6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0124CD" w:rsidRPr="00266BD6">
        <w:rPr>
          <w:rFonts w:ascii="Times New Roman" w:hAnsi="Times New Roman" w:cs="Times New Roman"/>
          <w:sz w:val="28"/>
          <w:szCs w:val="28"/>
        </w:rPr>
        <w:t>и</w:t>
      </w:r>
      <w:r w:rsidRPr="00266BD6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0124CD" w:rsidRPr="00266BD6">
        <w:rPr>
          <w:rFonts w:ascii="Times New Roman" w:hAnsi="Times New Roman" w:cs="Times New Roman"/>
          <w:sz w:val="28"/>
          <w:szCs w:val="28"/>
        </w:rPr>
        <w:t>и</w:t>
      </w:r>
      <w:r w:rsidRPr="00266BD6">
        <w:rPr>
          <w:rFonts w:ascii="Times New Roman" w:hAnsi="Times New Roman" w:cs="Times New Roman"/>
          <w:sz w:val="28"/>
          <w:szCs w:val="28"/>
        </w:rPr>
        <w:t xml:space="preserve"> </w:t>
      </w:r>
      <w:r w:rsidR="000124CD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ведомления</w:t>
      </w:r>
      <w:r w:rsidRPr="00266BD6">
        <w:rPr>
          <w:rFonts w:ascii="Times New Roman" w:hAnsi="Times New Roman" w:cs="Times New Roman"/>
          <w:sz w:val="28"/>
          <w:szCs w:val="28"/>
        </w:rPr>
        <w:t>.</w:t>
      </w:r>
    </w:p>
    <w:p w:rsidR="00DD0F94" w:rsidRPr="00266BD6" w:rsidRDefault="005442F4" w:rsidP="003A7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D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представления </w:t>
      </w:r>
      <w:r w:rsidR="000124CD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ведомления</w:t>
      </w:r>
      <w:r w:rsidRPr="00266BD6">
        <w:rPr>
          <w:rFonts w:ascii="Times New Roman" w:hAnsi="Times New Roman" w:cs="Times New Roman"/>
          <w:sz w:val="28"/>
          <w:szCs w:val="28"/>
        </w:rPr>
        <w:t xml:space="preserve"> через МФЦ Камчатского края, уполномоченное должностное лицо МФЦ Камчатского края осуществляет</w:t>
      </w:r>
      <w:r w:rsidR="00DD0F94" w:rsidRPr="00266BD6">
        <w:rPr>
          <w:rFonts w:ascii="Times New Roman" w:hAnsi="Times New Roman" w:cs="Times New Roman"/>
          <w:sz w:val="28"/>
          <w:szCs w:val="28"/>
        </w:rPr>
        <w:t>:</w:t>
      </w:r>
    </w:p>
    <w:p w:rsidR="005442F4" w:rsidRPr="000C788C" w:rsidRDefault="00DD0F94" w:rsidP="003A7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D6">
        <w:rPr>
          <w:rFonts w:ascii="Times New Roman" w:hAnsi="Times New Roman" w:cs="Times New Roman"/>
          <w:sz w:val="28"/>
          <w:szCs w:val="28"/>
        </w:rPr>
        <w:t xml:space="preserve">- </w:t>
      </w:r>
      <w:r w:rsidR="005442F4" w:rsidRPr="00266BD6">
        <w:rPr>
          <w:rFonts w:ascii="Times New Roman" w:hAnsi="Times New Roman" w:cs="Times New Roman"/>
          <w:sz w:val="28"/>
          <w:szCs w:val="28"/>
        </w:rPr>
        <w:t xml:space="preserve">процедуру приема </w:t>
      </w:r>
      <w:r w:rsidR="000124CD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ведомления</w:t>
      </w:r>
      <w:r w:rsidR="005442F4" w:rsidRPr="00266BD6">
        <w:rPr>
          <w:rFonts w:ascii="Times New Roman" w:hAnsi="Times New Roman" w:cs="Times New Roman"/>
          <w:sz w:val="28"/>
          <w:szCs w:val="28"/>
        </w:rPr>
        <w:t xml:space="preserve">. Принятое </w:t>
      </w:r>
      <w:r w:rsidR="006B49A7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ведомление</w:t>
      </w:r>
      <w:r w:rsidR="00CC02BF" w:rsidRPr="00266BD6">
        <w:rPr>
          <w:rFonts w:ascii="Times New Roman" w:hAnsi="Times New Roman" w:cs="Times New Roman"/>
          <w:sz w:val="28"/>
          <w:szCs w:val="28"/>
        </w:rPr>
        <w:t xml:space="preserve"> </w:t>
      </w:r>
      <w:r w:rsidR="005442F4" w:rsidRPr="00266BD6">
        <w:rPr>
          <w:rFonts w:ascii="Times New Roman" w:hAnsi="Times New Roman" w:cs="Times New Roman"/>
          <w:sz w:val="28"/>
          <w:szCs w:val="28"/>
        </w:rPr>
        <w:t>регистрирует</w:t>
      </w:r>
      <w:r w:rsidRPr="00266BD6">
        <w:rPr>
          <w:rFonts w:ascii="Times New Roman" w:hAnsi="Times New Roman" w:cs="Times New Roman"/>
          <w:sz w:val="28"/>
          <w:szCs w:val="28"/>
        </w:rPr>
        <w:t>ся</w:t>
      </w:r>
      <w:r w:rsidR="005442F4" w:rsidRPr="00266BD6">
        <w:rPr>
          <w:rFonts w:ascii="Times New Roman" w:hAnsi="Times New Roman" w:cs="Times New Roman"/>
          <w:sz w:val="28"/>
          <w:szCs w:val="28"/>
        </w:rPr>
        <w:t xml:space="preserve"> в установленном порядке в автоматизированной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 информационной системе АИС «МФЦ» (далее – АИС «МФЦ») с автоматическим присвоением ему персонального регистрационного номера, размещает</w:t>
      </w:r>
      <w:r w:rsidRPr="000C788C">
        <w:rPr>
          <w:rFonts w:ascii="Times New Roman" w:hAnsi="Times New Roman" w:cs="Times New Roman"/>
          <w:sz w:val="28"/>
          <w:szCs w:val="28"/>
        </w:rPr>
        <w:t>ся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 в форме электронных копий и направляет</w:t>
      </w:r>
      <w:r w:rsidRPr="000C788C">
        <w:rPr>
          <w:rFonts w:ascii="Times New Roman" w:hAnsi="Times New Roman" w:cs="Times New Roman"/>
          <w:sz w:val="28"/>
          <w:szCs w:val="28"/>
        </w:rPr>
        <w:t>ся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 для рассмотрения в</w:t>
      </w:r>
    </w:p>
    <w:p w:rsidR="00BB076F" w:rsidRPr="000C788C" w:rsidRDefault="003A715F" w:rsidP="00BB076F">
      <w:pPr>
        <w:pStyle w:val="ConsPlusNormal"/>
        <w:ind w:firstLine="0"/>
        <w:jc w:val="center"/>
        <w:rPr>
          <w:rFonts w:ascii="Times New Roman" w:hAnsi="Times New Roman" w:cs="Times New Roman"/>
          <w:i/>
        </w:rPr>
      </w:pPr>
      <w:r w:rsidRPr="000C788C">
        <w:rPr>
          <w:rFonts w:ascii="Times New Roman" w:hAnsi="Times New Roman" w:cs="Times New Roman"/>
          <w:sz w:val="28"/>
          <w:szCs w:val="28"/>
        </w:rPr>
        <w:t>______________________</w:t>
      </w:r>
      <w:r w:rsidR="005442F4" w:rsidRPr="000C788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5442F4" w:rsidRPr="000C788C">
        <w:rPr>
          <w:rFonts w:ascii="Times New Roman" w:hAnsi="Times New Roman" w:cs="Times New Roman"/>
          <w:sz w:val="28"/>
          <w:szCs w:val="28"/>
        </w:rPr>
        <w:br/>
      </w:r>
      <w:r w:rsidR="00BB076F"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BB076F" w:rsidRPr="000C788C" w:rsidRDefault="00DD0F94" w:rsidP="00DD0F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Pr="00266BD6">
        <w:rPr>
          <w:rFonts w:ascii="Times New Roman" w:hAnsi="Times New Roman" w:cs="Times New Roman"/>
          <w:sz w:val="28"/>
          <w:szCs w:val="28"/>
        </w:rPr>
        <w:t>в</w:t>
      </w:r>
      <w:r w:rsidR="005442F4" w:rsidRPr="00266BD6">
        <w:rPr>
          <w:rFonts w:ascii="Times New Roman" w:hAnsi="Times New Roman" w:cs="Times New Roman"/>
          <w:sz w:val="28"/>
          <w:szCs w:val="28"/>
        </w:rPr>
        <w:t xml:space="preserve">ыдает заявителю расписку о приеме </w:t>
      </w:r>
      <w:r w:rsidR="006B49A7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ведомления</w:t>
      </w:r>
      <w:r w:rsidR="00CC02BF" w:rsidRPr="00266B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42F4" w:rsidRPr="00266BD6">
        <w:rPr>
          <w:rFonts w:ascii="Times New Roman" w:hAnsi="Times New Roman" w:cs="Times New Roman"/>
          <w:sz w:val="28"/>
          <w:szCs w:val="28"/>
        </w:rPr>
        <w:t>и документов с указанием ФИО уполномоченного должностного лица, принявшего</w:t>
      </w:r>
      <w:r w:rsidR="0049375D" w:rsidRPr="00266BD6">
        <w:rPr>
          <w:rFonts w:ascii="Times New Roman" w:hAnsi="Times New Roman" w:cs="Times New Roman"/>
          <w:sz w:val="28"/>
          <w:szCs w:val="28"/>
        </w:rPr>
        <w:t xml:space="preserve"> </w:t>
      </w:r>
      <w:r w:rsidR="006B49A7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</w:t>
      </w:r>
      <w:r w:rsidR="00CC02BF" w:rsidRPr="00266BD6">
        <w:rPr>
          <w:rFonts w:ascii="Times New Roman" w:hAnsi="Times New Roman" w:cs="Times New Roman"/>
          <w:sz w:val="28"/>
          <w:szCs w:val="28"/>
        </w:rPr>
        <w:t>е</w:t>
      </w:r>
      <w:r w:rsidR="005442F4" w:rsidRPr="00266BD6">
        <w:rPr>
          <w:rFonts w:ascii="Times New Roman" w:hAnsi="Times New Roman" w:cs="Times New Roman"/>
          <w:sz w:val="28"/>
          <w:szCs w:val="28"/>
        </w:rPr>
        <w:t>,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 даты приема, срока оказания услуги, контактов _____________________________________________________________</w:t>
      </w:r>
      <w:r w:rsidR="00BB076F" w:rsidRPr="000C788C">
        <w:rPr>
          <w:rFonts w:ascii="Times New Roman" w:hAnsi="Times New Roman" w:cs="Times New Roman"/>
          <w:sz w:val="28"/>
          <w:szCs w:val="28"/>
        </w:rPr>
        <w:t>_____</w:t>
      </w:r>
    </w:p>
    <w:p w:rsidR="00BB076F" w:rsidRPr="000C788C" w:rsidRDefault="00BB076F" w:rsidP="00BB076F">
      <w:pPr>
        <w:pStyle w:val="ConsPlusNormal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BB07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Максимальный срок выполнения действия 15 минут.</w:t>
      </w:r>
    </w:p>
    <w:p w:rsidR="005442F4" w:rsidRPr="000C788C" w:rsidRDefault="005442F4" w:rsidP="00DD0F94">
      <w:pPr>
        <w:pStyle w:val="ConsPlusNormal"/>
        <w:ind w:firstLine="709"/>
        <w:rPr>
          <w:rFonts w:ascii="Times New Roman" w:hAnsi="Times New Roman" w:cs="Times New Roman"/>
          <w:i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Зарегистрированный пакет документов передается в __________________________________________________________________ </w:t>
      </w:r>
      <w:r w:rsidR="00BB076F"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BB076F">
      <w:pPr>
        <w:pStyle w:val="ConsPlusNormal"/>
        <w:ind w:firstLine="0"/>
        <w:jc w:val="center"/>
        <w:rPr>
          <w:rFonts w:ascii="Times New Roman" w:hAnsi="Times New Roman" w:cs="Times New Roman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в порядке, определенном соглашением между </w:t>
      </w:r>
      <w:r w:rsidR="00DD0F94" w:rsidRPr="000C788C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0C788C">
        <w:rPr>
          <w:rFonts w:ascii="Times New Roman" w:hAnsi="Times New Roman" w:cs="Times New Roman"/>
          <w:sz w:val="28"/>
          <w:szCs w:val="28"/>
        </w:rPr>
        <w:t xml:space="preserve">МФЦ и __________________________________________________________________ </w:t>
      </w:r>
      <w:r w:rsidR="00BB076F"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услуги).</w:t>
      </w:r>
    </w:p>
    <w:p w:rsidR="005442F4" w:rsidRPr="00266BD6" w:rsidRDefault="005442F4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3.</w:t>
      </w:r>
      <w:r w:rsidR="003A715F" w:rsidRPr="000C788C">
        <w:rPr>
          <w:rFonts w:ascii="Times New Roman" w:hAnsi="Times New Roman" w:cs="Times New Roman"/>
          <w:sz w:val="28"/>
          <w:szCs w:val="28"/>
        </w:rPr>
        <w:t>2</w:t>
      </w:r>
      <w:r w:rsidRPr="000C788C">
        <w:rPr>
          <w:rFonts w:ascii="Times New Roman" w:hAnsi="Times New Roman" w:cs="Times New Roman"/>
          <w:sz w:val="28"/>
          <w:szCs w:val="28"/>
        </w:rPr>
        <w:t>.</w:t>
      </w:r>
      <w:r w:rsidR="003A715F" w:rsidRPr="000C788C">
        <w:rPr>
          <w:rFonts w:ascii="Times New Roman" w:hAnsi="Times New Roman" w:cs="Times New Roman"/>
          <w:sz w:val="28"/>
          <w:szCs w:val="28"/>
        </w:rPr>
        <w:t>2.</w:t>
      </w:r>
      <w:r w:rsidRPr="000C788C">
        <w:rPr>
          <w:rFonts w:ascii="Times New Roman" w:hAnsi="Times New Roman" w:cs="Times New Roman"/>
          <w:sz w:val="28"/>
          <w:szCs w:val="28"/>
        </w:rPr>
        <w:t xml:space="preserve"> </w:t>
      </w:r>
      <w:r w:rsidRPr="00266BD6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по приему и регистрации </w:t>
      </w:r>
      <w:r w:rsidR="006B49A7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266BD6">
        <w:rPr>
          <w:rFonts w:ascii="Times New Roman" w:hAnsi="Times New Roman" w:cs="Times New Roman"/>
          <w:sz w:val="28"/>
          <w:szCs w:val="28"/>
        </w:rPr>
        <w:t xml:space="preserve">является прием и регистрация </w:t>
      </w:r>
      <w:r w:rsidR="006B49A7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266BD6">
        <w:rPr>
          <w:rFonts w:ascii="Times New Roman" w:hAnsi="Times New Roman" w:cs="Times New Roman"/>
          <w:sz w:val="28"/>
          <w:szCs w:val="28"/>
        </w:rPr>
        <w:t>и документов.</w:t>
      </w:r>
    </w:p>
    <w:p w:rsidR="005442F4" w:rsidRDefault="003A715F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D6">
        <w:rPr>
          <w:rFonts w:ascii="Times New Roman" w:hAnsi="Times New Roman" w:cs="Times New Roman"/>
          <w:sz w:val="28"/>
          <w:szCs w:val="28"/>
        </w:rPr>
        <w:t xml:space="preserve">3.2.3. </w:t>
      </w:r>
      <w:r w:rsidR="005442F4" w:rsidRPr="00266BD6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по приему и регистрации </w:t>
      </w:r>
      <w:r w:rsidR="006B49A7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5442F4" w:rsidRPr="000C788C">
        <w:rPr>
          <w:rFonts w:ascii="Times New Roman" w:hAnsi="Times New Roman" w:cs="Times New Roman"/>
          <w:sz w:val="28"/>
          <w:szCs w:val="28"/>
        </w:rPr>
        <w:t>и документов – один день.</w:t>
      </w:r>
    </w:p>
    <w:p w:rsidR="00B75F66" w:rsidRPr="000C788C" w:rsidRDefault="00B75F66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2F4" w:rsidRPr="000C788C" w:rsidRDefault="003A715F" w:rsidP="00F55F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C788C">
        <w:rPr>
          <w:rFonts w:ascii="Times New Roman" w:hAnsi="Times New Roman" w:cs="Times New Roman"/>
          <w:b/>
          <w:sz w:val="28"/>
          <w:szCs w:val="28"/>
        </w:rPr>
        <w:t>3.3</w:t>
      </w:r>
      <w:r w:rsidR="005442F4" w:rsidRPr="000C788C">
        <w:rPr>
          <w:rFonts w:ascii="Times New Roman" w:hAnsi="Times New Roman" w:cs="Times New Roman"/>
          <w:b/>
          <w:sz w:val="28"/>
          <w:szCs w:val="28"/>
        </w:rPr>
        <w:t xml:space="preserve">. Рассмотрение представленных документов и принятие решения о </w:t>
      </w:r>
      <w:r w:rsidR="00812AAA" w:rsidRPr="00812AAA">
        <w:rPr>
          <w:rFonts w:ascii="Times New Roman" w:hAnsi="Times New Roman" w:cs="Times New Roman"/>
          <w:b/>
          <w:sz w:val="28"/>
          <w:szCs w:val="28"/>
        </w:rPr>
        <w:t xml:space="preserve">выдаче уведомления о </w:t>
      </w:r>
      <w:r w:rsidR="00B6009F">
        <w:rPr>
          <w:rFonts w:ascii="Times New Roman" w:hAnsi="Times New Roman" w:cs="Times New Roman"/>
          <w:b/>
          <w:sz w:val="28"/>
          <w:szCs w:val="28"/>
        </w:rPr>
        <w:t>соответс</w:t>
      </w:r>
      <w:r w:rsidR="009D4BFA">
        <w:rPr>
          <w:rFonts w:ascii="Times New Roman" w:hAnsi="Times New Roman" w:cs="Times New Roman"/>
          <w:b/>
          <w:sz w:val="28"/>
          <w:szCs w:val="28"/>
        </w:rPr>
        <w:t>т</w:t>
      </w:r>
      <w:r w:rsidR="00B6009F">
        <w:rPr>
          <w:rFonts w:ascii="Times New Roman" w:hAnsi="Times New Roman" w:cs="Times New Roman"/>
          <w:b/>
          <w:sz w:val="28"/>
          <w:szCs w:val="28"/>
        </w:rPr>
        <w:t>вии</w:t>
      </w:r>
      <w:r w:rsidR="005442F4" w:rsidRPr="000C788C">
        <w:rPr>
          <w:rFonts w:ascii="Times New Roman" w:hAnsi="Times New Roman" w:cs="Times New Roman"/>
          <w:b/>
          <w:sz w:val="28"/>
          <w:szCs w:val="28"/>
        </w:rPr>
        <w:t>.</w:t>
      </w:r>
    </w:p>
    <w:p w:rsidR="005442F4" w:rsidRPr="000C788C" w:rsidRDefault="003A715F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3.3.1.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рассмотрению </w:t>
      </w:r>
      <w:r w:rsidR="006B49A7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>ведомления</w:t>
      </w:r>
      <w:r w:rsidR="005442F4" w:rsidRPr="00266BD6">
        <w:rPr>
          <w:rFonts w:ascii="Times New Roman" w:hAnsi="Times New Roman" w:cs="Times New Roman"/>
          <w:sz w:val="28"/>
          <w:szCs w:val="28"/>
        </w:rPr>
        <w:t xml:space="preserve">, является поступление </w:t>
      </w:r>
      <w:r w:rsidR="006B49A7" w:rsidRPr="00266BD6">
        <w:rPr>
          <w:rFonts w:ascii="Times New Roman" w:hAnsi="Times New Roman" w:cs="Times New Roman"/>
          <w:sz w:val="28"/>
          <w:szCs w:val="28"/>
        </w:rPr>
        <w:t>У</w:t>
      </w:r>
      <w:r w:rsidR="00812AAA" w:rsidRPr="00266BD6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5442F4" w:rsidRPr="00266BD6">
        <w:rPr>
          <w:rFonts w:ascii="Times New Roman" w:hAnsi="Times New Roman" w:cs="Times New Roman"/>
          <w:sz w:val="28"/>
          <w:szCs w:val="28"/>
        </w:rPr>
        <w:t>уполномоченному должностному</w:t>
      </w:r>
      <w:r w:rsidR="005442F4" w:rsidRPr="000C788C">
        <w:rPr>
          <w:rFonts w:ascii="Times New Roman" w:hAnsi="Times New Roman" w:cs="Times New Roman"/>
          <w:sz w:val="28"/>
          <w:szCs w:val="28"/>
        </w:rPr>
        <w:t xml:space="preserve"> лицу </w:t>
      </w:r>
      <w:r w:rsidRPr="000C788C">
        <w:rPr>
          <w:rFonts w:ascii="Times New Roman" w:hAnsi="Times New Roman" w:cs="Times New Roman"/>
          <w:sz w:val="28"/>
          <w:szCs w:val="28"/>
        </w:rPr>
        <w:t>______________________________</w:t>
      </w:r>
      <w:r w:rsidR="005442F4" w:rsidRPr="000C788C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BB076F" w:rsidRPr="000C788C" w:rsidRDefault="00BB076F" w:rsidP="00BB076F">
      <w:pPr>
        <w:pStyle w:val="ConsPlusNormal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DD0F94" w:rsidRPr="000C788C" w:rsidRDefault="005C7404" w:rsidP="00CE2BA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ответственному за подготовку </w:t>
      </w:r>
      <w:r w:rsidR="005442F4" w:rsidRPr="000C788C">
        <w:rPr>
          <w:rFonts w:ascii="Times New Roman" w:hAnsi="Times New Roman" w:cs="Times New Roman"/>
          <w:sz w:val="28"/>
          <w:szCs w:val="28"/>
        </w:rPr>
        <w:t>документов</w:t>
      </w:r>
      <w:r w:rsidR="00DD0F94" w:rsidRPr="000C788C">
        <w:rPr>
          <w:rFonts w:ascii="Times New Roman" w:hAnsi="Times New Roman" w:cs="Times New Roman"/>
          <w:sz w:val="28"/>
          <w:szCs w:val="28"/>
        </w:rPr>
        <w:t>.</w:t>
      </w:r>
    </w:p>
    <w:p w:rsidR="005442F4" w:rsidRPr="00997312" w:rsidRDefault="00812AAA" w:rsidP="009E2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312">
        <w:rPr>
          <w:rFonts w:ascii="Times New Roman" w:hAnsi="Times New Roman" w:cs="Times New Roman"/>
          <w:sz w:val="28"/>
          <w:szCs w:val="28"/>
        </w:rPr>
        <w:t>Уведомление</w:t>
      </w:r>
      <w:r w:rsidR="005442F4" w:rsidRPr="00997312">
        <w:rPr>
          <w:rFonts w:ascii="Times New Roman" w:hAnsi="Times New Roman" w:cs="Times New Roman"/>
          <w:sz w:val="28"/>
          <w:szCs w:val="28"/>
        </w:rPr>
        <w:t xml:space="preserve"> с приложением документов </w:t>
      </w:r>
      <w:r w:rsidR="00DD0F94" w:rsidRPr="00997312">
        <w:rPr>
          <w:rFonts w:ascii="Times New Roman" w:hAnsi="Times New Roman" w:cs="Times New Roman"/>
          <w:sz w:val="28"/>
          <w:szCs w:val="28"/>
        </w:rPr>
        <w:t xml:space="preserve">передается </w:t>
      </w:r>
      <w:r w:rsidR="005442F4" w:rsidRPr="00997312">
        <w:rPr>
          <w:rFonts w:ascii="Times New Roman" w:hAnsi="Times New Roman" w:cs="Times New Roman"/>
          <w:sz w:val="28"/>
          <w:szCs w:val="28"/>
        </w:rPr>
        <w:t>уполномоченному должностному лицу для исполнения.</w:t>
      </w:r>
    </w:p>
    <w:p w:rsidR="003469B4" w:rsidRPr="00997312" w:rsidRDefault="003A715F" w:rsidP="00CA7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312">
        <w:rPr>
          <w:rFonts w:ascii="Times New Roman" w:hAnsi="Times New Roman" w:cs="Times New Roman"/>
          <w:sz w:val="28"/>
          <w:szCs w:val="28"/>
        </w:rPr>
        <w:t>3.3.2.</w:t>
      </w:r>
      <w:r w:rsidR="005442F4" w:rsidRPr="00997312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="00182708" w:rsidRPr="00997312">
        <w:rPr>
          <w:rFonts w:ascii="Times New Roman" w:hAnsi="Times New Roman" w:cs="Times New Roman"/>
          <w:sz w:val="28"/>
          <w:szCs w:val="28"/>
        </w:rPr>
        <w:t>,</w:t>
      </w:r>
      <w:r w:rsidR="005442F4" w:rsidRPr="00997312">
        <w:rPr>
          <w:rFonts w:ascii="Times New Roman" w:hAnsi="Times New Roman" w:cs="Times New Roman"/>
          <w:sz w:val="28"/>
          <w:szCs w:val="28"/>
        </w:rPr>
        <w:t xml:space="preserve"> ответственное за подготовку </w:t>
      </w:r>
      <w:r w:rsidR="00812AAA" w:rsidRPr="00997312">
        <w:rPr>
          <w:rFonts w:ascii="Times New Roman" w:hAnsi="Times New Roman" w:cs="Times New Roman"/>
          <w:sz w:val="28"/>
          <w:szCs w:val="28"/>
        </w:rPr>
        <w:t xml:space="preserve">уведомления о </w:t>
      </w:r>
      <w:r w:rsidR="003469B4" w:rsidRPr="00997312">
        <w:rPr>
          <w:rFonts w:ascii="Times New Roman" w:hAnsi="Times New Roman" w:cs="Times New Roman"/>
          <w:sz w:val="28"/>
          <w:szCs w:val="28"/>
        </w:rPr>
        <w:t>соответствии</w:t>
      </w:r>
      <w:r w:rsidR="006B49A7" w:rsidRPr="00997312">
        <w:rPr>
          <w:rFonts w:ascii="Times New Roman" w:hAnsi="Times New Roman" w:cs="Times New Roman"/>
          <w:sz w:val="28"/>
          <w:szCs w:val="28"/>
        </w:rPr>
        <w:t xml:space="preserve"> или о несоответствии</w:t>
      </w:r>
      <w:r w:rsidR="003469B4" w:rsidRPr="00997312">
        <w:rPr>
          <w:rFonts w:ascii="Times New Roman" w:hAnsi="Times New Roman" w:cs="Times New Roman"/>
          <w:sz w:val="28"/>
          <w:szCs w:val="28"/>
        </w:rPr>
        <w:t>:</w:t>
      </w:r>
      <w:r w:rsidR="00CA736A" w:rsidRPr="00997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36A" w:rsidRPr="00CA736A" w:rsidRDefault="00266BD6" w:rsidP="00CA73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312">
        <w:rPr>
          <w:rFonts w:ascii="Times New Roman" w:hAnsi="Times New Roman" w:cs="Times New Roman"/>
          <w:sz w:val="28"/>
          <w:szCs w:val="28"/>
        </w:rPr>
        <w:t xml:space="preserve">1) </w:t>
      </w:r>
      <w:r w:rsidR="00CA736A" w:rsidRPr="00997312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6B49A7" w:rsidRPr="00997312">
        <w:rPr>
          <w:rFonts w:ascii="Times New Roman" w:hAnsi="Times New Roman" w:cs="Times New Roman"/>
          <w:sz w:val="28"/>
          <w:szCs w:val="28"/>
        </w:rPr>
        <w:t>У</w:t>
      </w:r>
      <w:r w:rsidR="00CA736A" w:rsidRPr="00997312">
        <w:rPr>
          <w:rFonts w:ascii="Times New Roman" w:hAnsi="Times New Roman" w:cs="Times New Roman"/>
          <w:sz w:val="28"/>
          <w:szCs w:val="28"/>
        </w:rPr>
        <w:t>ведомление,</w:t>
      </w:r>
      <w:r w:rsidR="00CA736A" w:rsidRPr="00CA736A">
        <w:rPr>
          <w:rFonts w:ascii="Times New Roman" w:hAnsi="Times New Roman" w:cs="Times New Roman"/>
          <w:sz w:val="28"/>
          <w:szCs w:val="28"/>
        </w:rPr>
        <w:t xml:space="preserve"> на содержание в нем следующих сведений:</w:t>
      </w:r>
    </w:p>
    <w:p w:rsidR="00CA736A" w:rsidRPr="00CA736A" w:rsidRDefault="00266BD6" w:rsidP="00CA73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 xml:space="preserve">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CA736A" w:rsidRPr="00CA736A" w:rsidRDefault="00266BD6" w:rsidP="00CA73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 xml:space="preserve">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CA736A" w:rsidRPr="00CA736A" w:rsidRDefault="00266BD6" w:rsidP="00CA73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 xml:space="preserve"> кадастровый номер земельного участка (при его наличии), адрес или описание местоположения земельного участка;</w:t>
      </w:r>
    </w:p>
    <w:p w:rsidR="00CA736A" w:rsidRPr="00CA736A" w:rsidRDefault="00266BD6" w:rsidP="00CA73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 xml:space="preserve">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CA736A" w:rsidRPr="00CA736A" w:rsidRDefault="00266BD6" w:rsidP="00CA73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 xml:space="preserve"> 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CA736A" w:rsidRPr="00CA736A" w:rsidRDefault="00266BD6" w:rsidP="00CA73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 xml:space="preserve"> 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</w:t>
      </w:r>
      <w:r w:rsidR="006B49A7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>ведомление, в том числе об отступах от границ земельного участка;</w:t>
      </w:r>
    </w:p>
    <w:p w:rsidR="00CA736A" w:rsidRPr="00CA736A" w:rsidRDefault="00266BD6" w:rsidP="00CA73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 xml:space="preserve">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CA736A" w:rsidRPr="00CA736A" w:rsidRDefault="00266BD6" w:rsidP="00CA73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 xml:space="preserve"> почтовый адрес и (или) адрес электронной почты для связи с застройщиком;</w:t>
      </w:r>
    </w:p>
    <w:p w:rsidR="00CA736A" w:rsidRDefault="00266BD6" w:rsidP="00CA736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49A7">
        <w:rPr>
          <w:rFonts w:ascii="Times New Roman" w:hAnsi="Times New Roman"/>
          <w:color w:val="000000" w:themeColor="text1"/>
          <w:sz w:val="28"/>
          <w:szCs w:val="28"/>
        </w:rPr>
        <w:t xml:space="preserve">наличие 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>способ</w:t>
      </w:r>
      <w:r w:rsidR="006B49A7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A736A" w:rsidRPr="00CA736A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направления застройщику уведомлений</w:t>
      </w:r>
      <w:r w:rsidR="006B49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75A71" w:rsidRDefault="00266BD6" w:rsidP="00926B7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B75A71" w:rsidRPr="00B75A71">
        <w:rPr>
          <w:rFonts w:ascii="Times New Roman" w:hAnsi="Times New Roman"/>
          <w:color w:val="000000" w:themeColor="text1"/>
          <w:sz w:val="28"/>
          <w:szCs w:val="28"/>
        </w:rPr>
        <w:t xml:space="preserve">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</w:t>
      </w:r>
      <w:r w:rsidR="00B75A71" w:rsidRPr="006B49A7">
        <w:rPr>
          <w:rFonts w:ascii="Times New Roman" w:hAnsi="Times New Roman"/>
          <w:color w:val="000000" w:themeColor="text1"/>
          <w:sz w:val="28"/>
          <w:szCs w:val="28"/>
        </w:rPr>
        <w:t xml:space="preserve">и обязательным требованиям к параметрам объектов капитального строительства, установленным </w:t>
      </w:r>
      <w:r w:rsidR="003469B4" w:rsidRPr="006B49A7">
        <w:rPr>
          <w:rFonts w:ascii="Times New Roman" w:hAnsi="Times New Roman"/>
          <w:color w:val="000000" w:themeColor="text1"/>
          <w:sz w:val="28"/>
          <w:szCs w:val="28"/>
        </w:rPr>
        <w:t xml:space="preserve">Градостроительным </w:t>
      </w:r>
      <w:r w:rsidR="00B75A71" w:rsidRPr="006B49A7">
        <w:rPr>
          <w:rFonts w:ascii="Times New Roman" w:hAnsi="Times New Roman"/>
          <w:color w:val="000000" w:themeColor="text1"/>
          <w:sz w:val="28"/>
          <w:szCs w:val="28"/>
        </w:rPr>
        <w:t>Кодексом,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 w:rsidR="003469B4" w:rsidRPr="006B49A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442F4" w:rsidRPr="000C788C" w:rsidRDefault="00266BD6" w:rsidP="00926B7A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3) </w:t>
      </w:r>
      <w:r w:rsidR="005442F4" w:rsidRPr="006B49A7">
        <w:rPr>
          <w:rFonts w:ascii="Times New Roman" w:hAnsi="Times New Roman"/>
          <w:color w:val="000000" w:themeColor="text1"/>
          <w:sz w:val="28"/>
          <w:szCs w:val="28"/>
        </w:rPr>
        <w:t xml:space="preserve">в случае выдачи </w:t>
      </w:r>
      <w:r w:rsidR="006B49A7">
        <w:rPr>
          <w:rFonts w:ascii="Times New Roman" w:hAnsi="Times New Roman"/>
          <w:color w:val="000000" w:themeColor="text1"/>
          <w:sz w:val="28"/>
          <w:szCs w:val="28"/>
        </w:rPr>
        <w:t>заявителю</w:t>
      </w:r>
      <w:r w:rsidR="005442F4" w:rsidRPr="006B49A7">
        <w:rPr>
          <w:rFonts w:ascii="Times New Roman" w:hAnsi="Times New Roman"/>
          <w:color w:val="000000" w:themeColor="text1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проводит проверку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49A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6B49A7" w:rsidRPr="006B49A7">
        <w:rPr>
          <w:rFonts w:ascii="Times New Roman" w:hAnsi="Times New Roman"/>
          <w:color w:val="000000" w:themeColor="text1"/>
          <w:sz w:val="28"/>
          <w:szCs w:val="28"/>
        </w:rPr>
        <w:t>хематично</w:t>
      </w:r>
      <w:r w:rsidR="006B49A7">
        <w:rPr>
          <w:rFonts w:ascii="Times New Roman" w:hAnsi="Times New Roman"/>
          <w:color w:val="000000" w:themeColor="text1"/>
          <w:sz w:val="28"/>
          <w:szCs w:val="28"/>
        </w:rPr>
        <w:t xml:space="preserve">го </w:t>
      </w:r>
      <w:r w:rsidR="006B49A7" w:rsidRPr="006B49A7">
        <w:rPr>
          <w:rFonts w:ascii="Times New Roman" w:hAnsi="Times New Roman"/>
          <w:color w:val="000000" w:themeColor="text1"/>
          <w:sz w:val="28"/>
          <w:szCs w:val="28"/>
        </w:rPr>
        <w:t>изображени</w:t>
      </w:r>
      <w:r w:rsidR="006B49A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B49A7" w:rsidRPr="006B49A7">
        <w:rPr>
          <w:rFonts w:ascii="Times New Roman" w:hAnsi="Times New Roman"/>
          <w:color w:val="000000" w:themeColor="text1"/>
          <w:sz w:val="28"/>
          <w:szCs w:val="28"/>
        </w:rPr>
        <w:t xml:space="preserve"> планируемого к строительству или реконструкции объекта капитального строительства на земельном участке </w:t>
      </w:r>
      <w:r w:rsidR="005442F4" w:rsidRPr="006B49A7">
        <w:rPr>
          <w:rFonts w:ascii="Times New Roman" w:hAnsi="Times New Roman"/>
          <w:color w:val="000000" w:themeColor="text1"/>
          <w:sz w:val="28"/>
          <w:szCs w:val="28"/>
        </w:rPr>
        <w:t>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DD6960" w:rsidRDefault="00266BD6" w:rsidP="00266B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7216B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B75A71" w:rsidRPr="00B75A71">
        <w:rPr>
          <w:rFonts w:ascii="Times New Roman" w:hAnsi="Times New Roman"/>
          <w:color w:val="000000" w:themeColor="text1"/>
          <w:sz w:val="28"/>
          <w:szCs w:val="28"/>
        </w:rPr>
        <w:t xml:space="preserve">о результатам проверки документов </w:t>
      </w:r>
      <w:r w:rsidR="00B75A71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B75A71" w:rsidRPr="00B75A71">
        <w:rPr>
          <w:rFonts w:ascii="Times New Roman" w:hAnsi="Times New Roman"/>
          <w:color w:val="000000" w:themeColor="text1"/>
          <w:sz w:val="28"/>
          <w:szCs w:val="28"/>
        </w:rPr>
        <w:t xml:space="preserve">полномоченное должностное лицо </w:t>
      </w:r>
    </w:p>
    <w:p w:rsidR="00DD6960" w:rsidRPr="00DD6960" w:rsidRDefault="00DD6960" w:rsidP="00DD6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D6960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DD6960" w:rsidRPr="00DD6960" w:rsidRDefault="00DD6960" w:rsidP="00DD696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 w:themeColor="text1"/>
          <w:sz w:val="16"/>
          <w:szCs w:val="16"/>
        </w:rPr>
      </w:pPr>
      <w:r w:rsidRPr="00DD6960">
        <w:rPr>
          <w:rFonts w:ascii="Times New Roman" w:hAnsi="Times New Roman"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B75A71" w:rsidRDefault="00B75A71" w:rsidP="00DD6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5A71">
        <w:rPr>
          <w:rFonts w:ascii="Times New Roman" w:hAnsi="Times New Roman"/>
          <w:color w:val="000000" w:themeColor="text1"/>
          <w:sz w:val="28"/>
          <w:szCs w:val="28"/>
        </w:rPr>
        <w:t>ответственн</w:t>
      </w:r>
      <w:r w:rsidR="007216B0">
        <w:rPr>
          <w:rFonts w:ascii="Times New Roman" w:hAnsi="Times New Roman"/>
          <w:color w:val="000000" w:themeColor="text1"/>
          <w:sz w:val="28"/>
          <w:szCs w:val="28"/>
        </w:rPr>
        <w:t>ое</w:t>
      </w:r>
      <w:r w:rsidRPr="00B75A71">
        <w:rPr>
          <w:rFonts w:ascii="Times New Roman" w:hAnsi="Times New Roman"/>
          <w:color w:val="000000" w:themeColor="text1"/>
          <w:sz w:val="28"/>
          <w:szCs w:val="28"/>
        </w:rPr>
        <w:t xml:space="preserve"> за рассмотрение </w:t>
      </w:r>
      <w:r w:rsidR="007216B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B75A71">
        <w:rPr>
          <w:rFonts w:ascii="Times New Roman" w:hAnsi="Times New Roman"/>
          <w:color w:val="000000" w:themeColor="text1"/>
          <w:sz w:val="28"/>
          <w:szCs w:val="28"/>
        </w:rPr>
        <w:t>ведомления и прилагаемых к нему документов, подготавливает проект уведомления о соответствии либо несоответствии планируем</w:t>
      </w:r>
      <w:r w:rsidR="007216B0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B75A71">
        <w:rPr>
          <w:rFonts w:ascii="Times New Roman" w:hAnsi="Times New Roman"/>
          <w:color w:val="000000" w:themeColor="text1"/>
          <w:sz w:val="28"/>
          <w:szCs w:val="28"/>
        </w:rPr>
        <w:t xml:space="preserve"> строительств</w:t>
      </w:r>
      <w:r w:rsidR="007216B0">
        <w:rPr>
          <w:rFonts w:ascii="Times New Roman" w:hAnsi="Times New Roman"/>
          <w:color w:val="000000" w:themeColor="text1"/>
          <w:sz w:val="28"/>
          <w:szCs w:val="28"/>
        </w:rPr>
        <w:t>е или реконструкции</w:t>
      </w:r>
      <w:r w:rsidRPr="00B75A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75A71">
        <w:rPr>
          <w:rFonts w:ascii="Times New Roman" w:hAnsi="Times New Roman"/>
          <w:bCs/>
          <w:color w:val="000000" w:themeColor="text1"/>
          <w:sz w:val="28"/>
          <w:szCs w:val="28"/>
        </w:rPr>
        <w:t>объекта индивидуального жилищного строительства или садового дома установленным параметрам и допустимости размещения объекта</w:t>
      </w:r>
      <w:r w:rsidR="0002293C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DF04D0" w:rsidRPr="00DF04D0" w:rsidRDefault="00DF04D0" w:rsidP="005D3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F04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течение 1 рабочего дня со дня получения </w:t>
      </w:r>
      <w:r w:rsidR="007216B0" w:rsidRPr="00997312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Pr="00997312">
        <w:rPr>
          <w:rFonts w:ascii="Times New Roman" w:hAnsi="Times New Roman"/>
          <w:bCs/>
          <w:color w:val="000000" w:themeColor="text1"/>
          <w:sz w:val="28"/>
          <w:szCs w:val="28"/>
        </w:rPr>
        <w:t>ведомления,</w:t>
      </w:r>
      <w:r w:rsidRPr="00DF04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уполномоченное должностное лицо, направляет межведомственный запрос в государственные </w:t>
      </w:r>
      <w:r w:rsidRPr="00DF04D0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органы, органы местного самоуправления и подведомственные государственным органам или органам местного самоуправления организации о предоставлении документов, указанных в пункте </w:t>
      </w:r>
      <w:r w:rsidRPr="009D4BFA">
        <w:rPr>
          <w:rFonts w:ascii="Times New Roman" w:hAnsi="Times New Roman"/>
          <w:bCs/>
          <w:sz w:val="28"/>
          <w:szCs w:val="28"/>
        </w:rPr>
        <w:t>2.</w:t>
      </w:r>
      <w:r w:rsidR="001F36FF" w:rsidRPr="009D4BFA">
        <w:rPr>
          <w:rFonts w:ascii="Times New Roman" w:hAnsi="Times New Roman"/>
          <w:bCs/>
          <w:sz w:val="28"/>
          <w:szCs w:val="28"/>
        </w:rPr>
        <w:t>6</w:t>
      </w:r>
      <w:r w:rsidRPr="009D4BFA">
        <w:rPr>
          <w:rFonts w:ascii="Times New Roman" w:hAnsi="Times New Roman"/>
          <w:bCs/>
          <w:sz w:val="28"/>
          <w:szCs w:val="28"/>
        </w:rPr>
        <w:t>.</w:t>
      </w:r>
      <w:r w:rsidR="005D30C6" w:rsidRPr="009D4BFA">
        <w:rPr>
          <w:rFonts w:ascii="Times New Roman" w:hAnsi="Times New Roman"/>
          <w:bCs/>
          <w:sz w:val="28"/>
          <w:szCs w:val="28"/>
        </w:rPr>
        <w:t>2</w:t>
      </w:r>
      <w:r w:rsidRPr="009D4BFA">
        <w:rPr>
          <w:rFonts w:ascii="Times New Roman" w:hAnsi="Times New Roman"/>
          <w:bCs/>
          <w:sz w:val="28"/>
          <w:szCs w:val="28"/>
        </w:rPr>
        <w:t xml:space="preserve"> части 2.</w:t>
      </w:r>
      <w:r w:rsidR="001F36FF" w:rsidRPr="009D4BFA">
        <w:rPr>
          <w:rFonts w:ascii="Times New Roman" w:hAnsi="Times New Roman"/>
          <w:bCs/>
          <w:sz w:val="28"/>
          <w:szCs w:val="28"/>
        </w:rPr>
        <w:t>6</w:t>
      </w:r>
      <w:r w:rsidRPr="009D4BFA">
        <w:rPr>
          <w:rFonts w:ascii="Times New Roman" w:hAnsi="Times New Roman"/>
          <w:bCs/>
          <w:sz w:val="28"/>
          <w:szCs w:val="28"/>
        </w:rPr>
        <w:t xml:space="preserve"> раздела 2</w:t>
      </w:r>
      <w:r w:rsidRPr="00DF04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DF04D0" w:rsidRPr="00DF04D0" w:rsidRDefault="00DF04D0" w:rsidP="005D3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1" w:name="P217"/>
      <w:bookmarkEnd w:id="1"/>
      <w:r w:rsidRPr="00DF04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течение 1 (одного) рабочего дня, следующего за днем получения запрашиваемой информации в рамках межведомственного информационного взаимодействия, </w:t>
      </w:r>
      <w:r w:rsidR="007216B0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7216B0" w:rsidRPr="007216B0">
        <w:rPr>
          <w:rFonts w:ascii="Times New Roman" w:hAnsi="Times New Roman"/>
          <w:bCs/>
          <w:color w:val="000000" w:themeColor="text1"/>
          <w:sz w:val="28"/>
          <w:szCs w:val="28"/>
        </w:rPr>
        <w:t>полномоченное должностное лицо</w:t>
      </w:r>
      <w:r w:rsidRPr="00DF04D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проверяет полноту полученной информации.</w:t>
      </w:r>
    </w:p>
    <w:p w:rsidR="009D4BFA" w:rsidRDefault="00DF04D0" w:rsidP="005D3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F04D0">
        <w:rPr>
          <w:rFonts w:ascii="Times New Roman" w:hAnsi="Times New Roman"/>
          <w:bCs/>
          <w:color w:val="000000" w:themeColor="text1"/>
          <w:sz w:val="28"/>
          <w:szCs w:val="28"/>
        </w:rPr>
        <w:t>Уполномоченное должностное лицо в течение 1 (одного) рабочего дня после проверки документации, подготавливает и направляет руководителю</w:t>
      </w:r>
    </w:p>
    <w:p w:rsidR="009D4BFA" w:rsidRDefault="009D4BFA" w:rsidP="009D4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F04D0" w:rsidRPr="00DF04D0" w:rsidRDefault="00DF04D0" w:rsidP="009D4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F04D0">
        <w:rPr>
          <w:rFonts w:ascii="Times New Roman" w:hAnsi="Times New Roman"/>
          <w:bCs/>
          <w:color w:val="000000" w:themeColor="text1"/>
          <w:sz w:val="28"/>
          <w:szCs w:val="28"/>
        </w:rPr>
        <w:t>__________________________________________________________________:</w:t>
      </w:r>
    </w:p>
    <w:p w:rsidR="00DF04D0" w:rsidRPr="005D30C6" w:rsidRDefault="00DF04D0" w:rsidP="00DF0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16"/>
          <w:szCs w:val="16"/>
        </w:rPr>
      </w:pPr>
      <w:r w:rsidRPr="005D30C6">
        <w:rPr>
          <w:rFonts w:ascii="Times New Roman" w:hAnsi="Times New Roman"/>
          <w:bCs/>
          <w:i/>
          <w:color w:val="000000" w:themeColor="text1"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3E6C90" w:rsidRPr="00266BD6" w:rsidRDefault="005D30C6" w:rsidP="005D3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6BD6">
        <w:rPr>
          <w:rFonts w:ascii="Times New Roman" w:hAnsi="Times New Roman"/>
          <w:color w:val="000000" w:themeColor="text1"/>
          <w:sz w:val="28"/>
          <w:szCs w:val="28"/>
        </w:rPr>
        <w:t xml:space="preserve">- проект </w:t>
      </w:r>
      <w:r w:rsidR="003E6C90" w:rsidRPr="00266BD6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</w:t>
      </w:r>
      <w:r w:rsidRPr="00266BD6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3E6C90" w:rsidRPr="00266BD6">
        <w:rPr>
          <w:rFonts w:ascii="Times New Roman" w:hAnsi="Times New Roman"/>
          <w:color w:val="000000" w:themeColor="text1"/>
          <w:sz w:val="28"/>
          <w:szCs w:val="28"/>
        </w:rPr>
        <w:t xml:space="preserve"> о соответствии;</w:t>
      </w:r>
    </w:p>
    <w:p w:rsidR="005D30C6" w:rsidRDefault="005D30C6" w:rsidP="005D30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66BD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3E6C90" w:rsidRPr="00266BD6">
        <w:rPr>
          <w:rFonts w:ascii="Times New Roman" w:hAnsi="Times New Roman"/>
          <w:color w:val="000000" w:themeColor="text1"/>
          <w:sz w:val="28"/>
          <w:szCs w:val="28"/>
        </w:rPr>
        <w:t>проект уведомления о несоответствии</w:t>
      </w:r>
      <w:r w:rsidR="000540FC" w:rsidRPr="00266B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2293C" w:rsidRDefault="0002293C" w:rsidP="005D3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229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проекте уведомлении о несоответствии указываются все основания направления </w:t>
      </w:r>
      <w:r w:rsidR="005D30C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заявителю</w:t>
      </w:r>
      <w:r w:rsidRPr="000229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Градостроительным кодексом Российской Федерации, </w:t>
      </w:r>
      <w:r w:rsidRPr="00266B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другими федеральными законами, действующими на дату поступления </w:t>
      </w:r>
      <w:r w:rsidR="007216B0" w:rsidRPr="00266B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266B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ведомления и которым не соответствуют параметры объекта индивидуального жилищного строительства или садового дома, указанные в </w:t>
      </w:r>
      <w:r w:rsidR="007216B0" w:rsidRPr="00266B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266B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ведомлении,</w:t>
      </w:r>
      <w:r w:rsidRPr="000229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</w:t>
      </w:r>
      <w:r w:rsidR="007216B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0229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ведомление, не является застройщиком в связи с отсутствием у него прав на земельный участок.</w:t>
      </w:r>
    </w:p>
    <w:p w:rsidR="00CF1488" w:rsidRPr="00CF1488" w:rsidRDefault="00CF1488" w:rsidP="00CF14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о соответствии или о несоответствии оформляются по форме, согласно приложениям </w:t>
      </w:r>
      <w:r w:rsidRPr="009D4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B6009F" w:rsidRPr="009D4BF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4B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№ </w:t>
      </w:r>
      <w:r w:rsidR="00B6009F" w:rsidRPr="009D4BF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дминистративному регламенту.</w:t>
      </w:r>
    </w:p>
    <w:p w:rsidR="008607BA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Результатом исполнения административной процедуры является подписание руководителем </w:t>
      </w:r>
    </w:p>
    <w:p w:rsidR="008607BA" w:rsidRPr="000C788C" w:rsidRDefault="008607BA" w:rsidP="008607B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9EC" w:rsidRPr="000C788C" w:rsidRDefault="007A19EC" w:rsidP="007A19EC">
      <w:pPr>
        <w:pStyle w:val="ConsPlusNormal"/>
        <w:pBdr>
          <w:top w:val="single" w:sz="4" w:space="1" w:color="auto"/>
        </w:pBdr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Default="001818BC" w:rsidP="008607BA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76263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540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или 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0540FC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несоответствии</w:t>
      </w:r>
      <w:r w:rsidR="00E762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42F4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скрепление его печатью</w:t>
      </w:r>
      <w:r w:rsidR="00256E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818BC" w:rsidRDefault="00CF1488" w:rsidP="00CF14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3.3.3</w:t>
      </w:r>
    </w:p>
    <w:p w:rsidR="001818BC" w:rsidRPr="001818BC" w:rsidRDefault="001818BC" w:rsidP="001818B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18BC" w:rsidRPr="001818BC" w:rsidRDefault="001818BC" w:rsidP="001818BC">
      <w:pPr>
        <w:pStyle w:val="ConsPlusNormal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818B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1818BC" w:rsidRPr="001818BC" w:rsidRDefault="009F0BE0" w:rsidP="001818BC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 рабочих дней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несоответствии указанных в 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ведомлении параметров объекта </w:t>
      </w:r>
      <w:r w:rsidR="001818BC"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участке:</w:t>
      </w:r>
    </w:p>
    <w:p w:rsidR="001818BC" w:rsidRPr="001818BC" w:rsidRDefault="001818BC" w:rsidP="009F0B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орган исполнительной власти субъекта Российской Федерации, уполномоченный на осуществление государственного строительного надзора, в случае направления указанного уведомления по основанию, предусмотренному 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подпунктом 1 </w:t>
      </w:r>
      <w:r w:rsidR="009F0BE0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>а 2.</w:t>
      </w:r>
      <w:r w:rsidR="00B6009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 </w:t>
      </w:r>
      <w:r w:rsidR="009F0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B41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009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64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настоящего Административного регламента</w:t>
      </w:r>
      <w:r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18BC" w:rsidRPr="001818BC" w:rsidRDefault="001818BC" w:rsidP="009F0BE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>2)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</w:t>
      </w:r>
      <w:r w:rsidR="007B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18BC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 по основанию, предусмотренному</w:t>
      </w:r>
      <w:r w:rsidR="009F0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</w:t>
      </w:r>
      <w:r w:rsidR="007B4104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104">
        <w:rPr>
          <w:rFonts w:ascii="Times New Roman" w:hAnsi="Times New Roman" w:cs="Times New Roman"/>
          <w:color w:val="000000" w:themeColor="text1"/>
          <w:sz w:val="28"/>
          <w:szCs w:val="28"/>
        </w:rPr>
        <w:t>2 или 3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2.</w:t>
      </w:r>
      <w:r w:rsidR="00B6009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>.2 части 2.</w:t>
      </w:r>
      <w:r w:rsidR="00B6009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B4104" w:rsidRPr="007B41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настоящего Административного регламента</w:t>
      </w:r>
      <w:r w:rsidR="009F0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607BA" w:rsidRPr="000C788C" w:rsidRDefault="005442F4" w:rsidP="005442F4">
      <w:pPr>
        <w:pStyle w:val="af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Уведомление заявителя о принятом решении осуществляется уполномоченным должностным лиц</w:t>
      </w:r>
      <w:r w:rsidR="0052683D" w:rsidRPr="000C788C">
        <w:rPr>
          <w:rFonts w:ascii="Times New Roman" w:hAnsi="Times New Roman" w:cs="Times New Roman"/>
          <w:sz w:val="28"/>
          <w:szCs w:val="28"/>
        </w:rPr>
        <w:t>о</w:t>
      </w:r>
      <w:r w:rsidRPr="000C788C"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8607BA" w:rsidRPr="000C788C" w:rsidRDefault="008607BA" w:rsidP="005442F4">
      <w:pPr>
        <w:pStyle w:val="aff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9EC" w:rsidRPr="000C788C" w:rsidRDefault="007A19EC" w:rsidP="001768B5">
      <w:pPr>
        <w:pStyle w:val="ConsPlusNormal"/>
        <w:pBdr>
          <w:top w:val="single" w:sz="4" w:space="1" w:color="auto"/>
        </w:pBdr>
        <w:ind w:firstLine="0"/>
        <w:jc w:val="center"/>
        <w:rPr>
          <w:rFonts w:ascii="Times New Roman" w:eastAsiaTheme="minorHAnsi" w:hAnsi="Times New Roman" w:cs="Times New Roman"/>
          <w:i/>
          <w:sz w:val="16"/>
          <w:szCs w:val="16"/>
        </w:rPr>
      </w:pPr>
      <w:r w:rsidRPr="000C788C">
        <w:rPr>
          <w:rFonts w:ascii="Times New Roman" w:eastAsiaTheme="minorHAnsi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по желанию заявителя: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- лично;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- по почте;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- на адрес электронной почты заявителя;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по телефону; 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-</w:t>
      </w:r>
      <w:r w:rsidR="00FF4B31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>через</w:t>
      </w:r>
      <w:r w:rsidR="002F0FA3">
        <w:rPr>
          <w:rFonts w:ascii="Times New Roman" w:hAnsi="Times New Roman" w:cs="Times New Roman"/>
          <w:sz w:val="28"/>
          <w:szCs w:val="28"/>
        </w:rPr>
        <w:t xml:space="preserve"> </w:t>
      </w:r>
      <w:r w:rsidR="001D1DBB" w:rsidRPr="000C788C">
        <w:rPr>
          <w:rFonts w:ascii="Times New Roman" w:hAnsi="Times New Roman" w:cs="Times New Roman"/>
          <w:sz w:val="28"/>
          <w:szCs w:val="28"/>
        </w:rPr>
        <w:t>уполномоченн</w:t>
      </w:r>
      <w:r w:rsidR="00294E9F" w:rsidRPr="000C788C">
        <w:rPr>
          <w:rFonts w:ascii="Times New Roman" w:hAnsi="Times New Roman" w:cs="Times New Roman"/>
          <w:sz w:val="28"/>
          <w:szCs w:val="28"/>
        </w:rPr>
        <w:t>ый</w:t>
      </w:r>
      <w:r w:rsidR="002F0FA3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>МФЦ (при наличии Соглашения о взаимодействии)</w:t>
      </w:r>
    </w:p>
    <w:p w:rsidR="005F60CC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в электронной форме в личный кабинет заявителя (при направлении заявления </w:t>
      </w:r>
      <w:r w:rsidR="001D1DBB" w:rsidRPr="000C788C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F5ADD" w:rsidRPr="000C788C">
        <w:rPr>
          <w:rFonts w:ascii="Times New Roman" w:hAnsi="Times New Roman" w:cs="Times New Roman"/>
          <w:sz w:val="28"/>
          <w:szCs w:val="28"/>
        </w:rPr>
        <w:t>РПГУ</w:t>
      </w:r>
      <w:r w:rsidR="00FF4B31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 xml:space="preserve">). В данном случае документы готовятся в формате </w:t>
      </w:r>
      <w:proofErr w:type="spellStart"/>
      <w:r w:rsidRPr="000C788C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0C788C">
        <w:rPr>
          <w:rFonts w:ascii="Times New Roman" w:hAnsi="Times New Roman" w:cs="Times New Roman"/>
          <w:sz w:val="28"/>
          <w:szCs w:val="28"/>
        </w:rPr>
        <w:t>, подписываются квалифицированной электронной подписью уполномоченного должностного лица</w:t>
      </w:r>
    </w:p>
    <w:p w:rsidR="005442F4" w:rsidRPr="000C788C" w:rsidRDefault="005442F4" w:rsidP="00544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42F4" w:rsidRPr="000C788C" w:rsidRDefault="005442F4" w:rsidP="00E637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19EC" w:rsidRPr="000C788C" w:rsidRDefault="007A19EC" w:rsidP="001768B5">
      <w:pPr>
        <w:pStyle w:val="ConsPlusNormal"/>
        <w:ind w:firstLine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5442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Указанные документы в формате электронного архива </w:t>
      </w:r>
      <w:r w:rsidRPr="000C788C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1768B5" w:rsidRPr="000C78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68B5" w:rsidRPr="000C788C"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 w:rsidRPr="000C788C">
        <w:rPr>
          <w:rFonts w:ascii="Times New Roman" w:hAnsi="Times New Roman" w:cs="Times New Roman"/>
          <w:sz w:val="28"/>
          <w:szCs w:val="28"/>
        </w:rPr>
        <w:t xml:space="preserve">  направляются в личный кабинет заявителя.</w:t>
      </w:r>
    </w:p>
    <w:p w:rsidR="005442F4" w:rsidRPr="000C788C" w:rsidRDefault="005442F4" w:rsidP="005442F4">
      <w:pPr>
        <w:pStyle w:val="7"/>
        <w:shd w:val="clear" w:color="auto" w:fill="auto"/>
        <w:tabs>
          <w:tab w:val="left" w:pos="1292"/>
        </w:tabs>
        <w:spacing w:before="0" w:line="240" w:lineRule="auto"/>
        <w:ind w:left="20" w:right="23" w:firstLine="709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Максимальная продолжительность административной процедуры рассмотрения представленных документов и принятия решения о выдаче </w:t>
      </w:r>
      <w:r w:rsidR="006B62F4" w:rsidRPr="006B62F4">
        <w:rPr>
          <w:color w:val="000000" w:themeColor="text1"/>
          <w:sz w:val="28"/>
          <w:szCs w:val="28"/>
        </w:rPr>
        <w:t xml:space="preserve">уведомления о соответствии или о несоответствии </w:t>
      </w:r>
      <w:r w:rsidRPr="000C788C">
        <w:rPr>
          <w:color w:val="000000" w:themeColor="text1"/>
          <w:sz w:val="28"/>
          <w:szCs w:val="28"/>
        </w:rPr>
        <w:t xml:space="preserve">составляет </w:t>
      </w:r>
      <w:r w:rsidR="006B62F4">
        <w:rPr>
          <w:color w:val="000000" w:themeColor="text1"/>
          <w:sz w:val="28"/>
          <w:szCs w:val="28"/>
        </w:rPr>
        <w:t xml:space="preserve">не более </w:t>
      </w:r>
      <w:r w:rsidR="00990A36" w:rsidRPr="000C788C">
        <w:rPr>
          <w:color w:val="000000" w:themeColor="text1"/>
          <w:sz w:val="28"/>
          <w:szCs w:val="28"/>
        </w:rPr>
        <w:t>3</w:t>
      </w:r>
      <w:r w:rsidRPr="000C788C">
        <w:rPr>
          <w:color w:val="000000" w:themeColor="text1"/>
          <w:sz w:val="28"/>
          <w:szCs w:val="28"/>
        </w:rPr>
        <w:t xml:space="preserve"> (</w:t>
      </w:r>
      <w:r w:rsidR="00990A36" w:rsidRPr="000C788C">
        <w:rPr>
          <w:color w:val="000000" w:themeColor="text1"/>
          <w:sz w:val="28"/>
          <w:szCs w:val="28"/>
        </w:rPr>
        <w:t>тр</w:t>
      </w:r>
      <w:r w:rsidR="006B62F4">
        <w:rPr>
          <w:color w:val="000000" w:themeColor="text1"/>
          <w:sz w:val="28"/>
          <w:szCs w:val="28"/>
        </w:rPr>
        <w:t>ех</w:t>
      </w:r>
      <w:r w:rsidRPr="000C788C">
        <w:rPr>
          <w:color w:val="000000" w:themeColor="text1"/>
          <w:sz w:val="28"/>
          <w:szCs w:val="28"/>
        </w:rPr>
        <w:t>) рабочих дн</w:t>
      </w:r>
      <w:r w:rsidR="006B62F4">
        <w:rPr>
          <w:color w:val="000000" w:themeColor="text1"/>
          <w:sz w:val="28"/>
          <w:szCs w:val="28"/>
        </w:rPr>
        <w:t>ей</w:t>
      </w:r>
      <w:r w:rsidRPr="000C788C">
        <w:rPr>
          <w:color w:val="000000" w:themeColor="text1"/>
          <w:sz w:val="28"/>
          <w:szCs w:val="28"/>
        </w:rPr>
        <w:t>.</w:t>
      </w:r>
    </w:p>
    <w:p w:rsidR="00F55F4B" w:rsidRPr="000C788C" w:rsidRDefault="00F55F4B" w:rsidP="005442F4">
      <w:pPr>
        <w:pStyle w:val="7"/>
        <w:shd w:val="clear" w:color="auto" w:fill="auto"/>
        <w:tabs>
          <w:tab w:val="left" w:pos="1292"/>
        </w:tabs>
        <w:spacing w:before="0" w:line="240" w:lineRule="auto"/>
        <w:ind w:left="20" w:right="23" w:firstLine="709"/>
        <w:jc w:val="both"/>
        <w:rPr>
          <w:color w:val="000000" w:themeColor="text1"/>
          <w:sz w:val="28"/>
          <w:szCs w:val="28"/>
        </w:rPr>
      </w:pPr>
    </w:p>
    <w:p w:rsidR="005442F4" w:rsidRPr="000C788C" w:rsidRDefault="003A715F" w:rsidP="00F55F4B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C788C">
        <w:rPr>
          <w:rFonts w:ascii="Times New Roman" w:hAnsi="Times New Roman" w:cs="Times New Roman"/>
          <w:b/>
          <w:sz w:val="28"/>
          <w:szCs w:val="28"/>
        </w:rPr>
        <w:t>3.</w:t>
      </w:r>
      <w:r w:rsidR="006B62F4" w:rsidRPr="000C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b/>
          <w:sz w:val="28"/>
          <w:szCs w:val="28"/>
        </w:rPr>
        <w:t>4</w:t>
      </w:r>
      <w:r w:rsidR="005442F4" w:rsidRPr="000C788C">
        <w:rPr>
          <w:rFonts w:ascii="Times New Roman" w:hAnsi="Times New Roman" w:cs="Times New Roman"/>
          <w:b/>
          <w:sz w:val="28"/>
          <w:szCs w:val="28"/>
        </w:rPr>
        <w:t xml:space="preserve">. Выдача </w:t>
      </w:r>
      <w:r w:rsidR="003E6C90" w:rsidRPr="003D7693">
        <w:rPr>
          <w:rFonts w:ascii="Times New Roman" w:hAnsi="Times New Roman" w:cs="Times New Roman"/>
          <w:b/>
          <w:sz w:val="28"/>
          <w:szCs w:val="28"/>
        </w:rPr>
        <w:t>уведомлени</w:t>
      </w:r>
      <w:r w:rsidR="003D7693">
        <w:rPr>
          <w:rFonts w:ascii="Times New Roman" w:hAnsi="Times New Roman" w:cs="Times New Roman"/>
          <w:b/>
          <w:sz w:val="28"/>
          <w:szCs w:val="28"/>
        </w:rPr>
        <w:t>й</w:t>
      </w:r>
      <w:r w:rsidR="003E6C90" w:rsidRPr="003D7693">
        <w:rPr>
          <w:rFonts w:ascii="Times New Roman" w:hAnsi="Times New Roman" w:cs="Times New Roman"/>
          <w:b/>
          <w:sz w:val="28"/>
          <w:szCs w:val="28"/>
        </w:rPr>
        <w:t xml:space="preserve"> о соответствии</w:t>
      </w:r>
      <w:r w:rsidR="003D7693">
        <w:rPr>
          <w:rFonts w:ascii="Times New Roman" w:hAnsi="Times New Roman" w:cs="Times New Roman"/>
          <w:b/>
          <w:sz w:val="28"/>
          <w:szCs w:val="28"/>
        </w:rPr>
        <w:t xml:space="preserve"> или о несоответствии</w:t>
      </w:r>
      <w:r w:rsidRPr="000C788C">
        <w:rPr>
          <w:rFonts w:ascii="Times New Roman" w:hAnsi="Times New Roman" w:cs="Times New Roman"/>
          <w:b/>
          <w:sz w:val="28"/>
          <w:szCs w:val="28"/>
        </w:rPr>
        <w:t>.</w:t>
      </w:r>
    </w:p>
    <w:p w:rsidR="005442F4" w:rsidRPr="003D7693" w:rsidRDefault="005442F4" w:rsidP="001D1DBB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 поступление должностному лицу</w:t>
      </w:r>
      <w:r w:rsidR="001D1DB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ответственному за прием и регистрацию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подписанного </w:t>
      </w:r>
      <w:r w:rsidR="006B62F4"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D7693"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 о соответствии или о несоответствии</w:t>
      </w:r>
      <w:r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4BB6" w:rsidRPr="000C788C" w:rsidRDefault="005442F4" w:rsidP="005442F4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Уполномоченное должностное лицо</w:t>
      </w:r>
      <w:r w:rsidR="001D1DBB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ответственное за прием и регистрацию </w:t>
      </w:r>
      <w:r w:rsidR="00654BB6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подписанного </w:t>
      </w:r>
      <w:r w:rsidR="000540FC"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D7693"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ведомления о соответствии или о несоответствии</w:t>
      </w:r>
      <w:r w:rsidR="00654BB6"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D7693" w:rsidRDefault="00622E27" w:rsidP="004C09BD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3D7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4BB6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регистрирует</w:t>
      </w:r>
      <w:r w:rsidR="006B6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4BB6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журнале регистрации </w:t>
      </w:r>
      <w:r w:rsidR="003D769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D7693" w:rsidRPr="003D7693">
        <w:rPr>
          <w:rFonts w:ascii="Times New Roman" w:hAnsi="Times New Roman" w:cs="Times New Roman"/>
          <w:color w:val="000000" w:themeColor="text1"/>
          <w:sz w:val="28"/>
          <w:szCs w:val="28"/>
        </w:rPr>
        <w:t>ведомлени</w:t>
      </w:r>
      <w:r w:rsidR="003D7693">
        <w:rPr>
          <w:rFonts w:ascii="Times New Roman" w:hAnsi="Times New Roman" w:cs="Times New Roman"/>
          <w:color w:val="000000" w:themeColor="text1"/>
          <w:sz w:val="28"/>
          <w:szCs w:val="28"/>
        </w:rPr>
        <w:t>й;</w:t>
      </w:r>
    </w:p>
    <w:p w:rsidR="005442F4" w:rsidRPr="000C788C" w:rsidRDefault="00654BB6" w:rsidP="004C09BD">
      <w:pPr>
        <w:pStyle w:val="aff1"/>
        <w:ind w:firstLine="708"/>
        <w:jc w:val="both"/>
        <w:rPr>
          <w:color w:val="000000" w:themeColor="text1"/>
          <w:sz w:val="28"/>
          <w:szCs w:val="28"/>
        </w:rPr>
      </w:pPr>
      <w:r w:rsidRPr="003D76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2) </w:t>
      </w:r>
      <w:r w:rsidR="005442F4" w:rsidRPr="003D7693">
        <w:rPr>
          <w:rFonts w:ascii="Times New Roman" w:hAnsi="Times New Roman" w:cs="Times New Roman"/>
          <w:color w:val="000000" w:themeColor="text1"/>
          <w:sz w:val="28"/>
          <w:szCs w:val="28"/>
        </w:rPr>
        <w:t>сообщает заявителю о готовности к выдаче</w:t>
      </w:r>
      <w:r w:rsidR="005442F4" w:rsidRPr="000C788C">
        <w:rPr>
          <w:color w:val="000000" w:themeColor="text1"/>
          <w:sz w:val="28"/>
          <w:szCs w:val="28"/>
        </w:rPr>
        <w:t xml:space="preserve"> </w:t>
      </w:r>
      <w:r w:rsidR="000540FC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у</w:t>
      </w:r>
      <w:r w:rsidR="003D7693" w:rsidRPr="003D769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ведомления о соответствии или о несоответствии</w:t>
      </w:r>
      <w:r w:rsidR="005442F4" w:rsidRPr="000C788C">
        <w:rPr>
          <w:color w:val="000000" w:themeColor="text1"/>
          <w:sz w:val="28"/>
          <w:szCs w:val="28"/>
        </w:rPr>
        <w:t>;</w:t>
      </w:r>
    </w:p>
    <w:p w:rsidR="005442F4" w:rsidRPr="000C788C" w:rsidRDefault="00654BB6" w:rsidP="004C09BD">
      <w:pPr>
        <w:pStyle w:val="7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0C788C">
        <w:rPr>
          <w:rFonts w:eastAsia="Calibri"/>
          <w:color w:val="000000" w:themeColor="text1"/>
          <w:sz w:val="28"/>
          <w:szCs w:val="28"/>
          <w:lang w:eastAsia="en-US"/>
        </w:rPr>
        <w:t xml:space="preserve">3) </w:t>
      </w:r>
      <w:r w:rsidR="005442F4" w:rsidRPr="000C788C">
        <w:rPr>
          <w:rFonts w:eastAsia="Calibri"/>
          <w:color w:val="000000" w:themeColor="text1"/>
          <w:sz w:val="28"/>
          <w:szCs w:val="28"/>
          <w:lang w:eastAsia="en-US"/>
        </w:rPr>
        <w:t xml:space="preserve">направляет результат предоставления муниципальной услуги в </w:t>
      </w:r>
      <w:r w:rsidRPr="000C788C">
        <w:rPr>
          <w:rFonts w:eastAsia="Calibri"/>
          <w:color w:val="000000" w:themeColor="text1"/>
          <w:sz w:val="28"/>
          <w:szCs w:val="28"/>
          <w:lang w:eastAsia="en-US"/>
        </w:rPr>
        <w:t xml:space="preserve">уполномоченный </w:t>
      </w:r>
      <w:r w:rsidR="005442F4" w:rsidRPr="000C788C">
        <w:rPr>
          <w:rFonts w:eastAsia="Calibri"/>
          <w:color w:val="000000" w:themeColor="text1"/>
          <w:sz w:val="28"/>
          <w:szCs w:val="28"/>
          <w:lang w:eastAsia="en-US"/>
        </w:rPr>
        <w:t>МФЦ на бумажном носителе или в электронном виде</w:t>
      </w:r>
      <w:r w:rsidRPr="000C788C">
        <w:rPr>
          <w:rFonts w:eastAsia="Calibri"/>
          <w:color w:val="000000" w:themeColor="text1"/>
          <w:sz w:val="28"/>
          <w:szCs w:val="28"/>
          <w:lang w:eastAsia="en-US"/>
        </w:rPr>
        <w:t xml:space="preserve"> (при подачи заявления в уполномоченный МФЦ)</w:t>
      </w:r>
      <w:r w:rsidR="005442F4" w:rsidRPr="000C788C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654BB6" w:rsidRPr="000C788C" w:rsidRDefault="00654BB6" w:rsidP="004C09BD">
      <w:pPr>
        <w:pStyle w:val="7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4) </w:t>
      </w:r>
      <w:r w:rsidR="005442F4" w:rsidRPr="000C788C">
        <w:rPr>
          <w:color w:val="000000" w:themeColor="text1"/>
          <w:sz w:val="28"/>
          <w:szCs w:val="28"/>
        </w:rPr>
        <w:t>выдает подготовленный документ заявителю под роспись в графе соответствующего журнала регистрации</w:t>
      </w:r>
      <w:r w:rsidRPr="000C788C">
        <w:rPr>
          <w:color w:val="000000" w:themeColor="text1"/>
          <w:sz w:val="28"/>
          <w:szCs w:val="28"/>
        </w:rPr>
        <w:t>;</w:t>
      </w:r>
    </w:p>
    <w:p w:rsidR="005442F4" w:rsidRPr="000C788C" w:rsidRDefault="00654BB6" w:rsidP="004C09BD">
      <w:pPr>
        <w:pStyle w:val="7"/>
        <w:shd w:val="clear" w:color="auto" w:fill="auto"/>
        <w:spacing w:before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6B62F4">
        <w:rPr>
          <w:rFonts w:eastAsia="Calibri"/>
          <w:color w:val="000000" w:themeColor="text1"/>
          <w:sz w:val="28"/>
          <w:szCs w:val="28"/>
          <w:lang w:eastAsia="en-US"/>
        </w:rPr>
        <w:t xml:space="preserve">5) </w:t>
      </w:r>
      <w:r w:rsidR="005442F4" w:rsidRPr="006B62F4">
        <w:rPr>
          <w:color w:val="000000" w:themeColor="text1"/>
          <w:sz w:val="28"/>
          <w:szCs w:val="28"/>
        </w:rPr>
        <w:t xml:space="preserve">заносит сведения о выданном </w:t>
      </w:r>
      <w:r w:rsidR="006B62F4" w:rsidRPr="006B62F4">
        <w:rPr>
          <w:color w:val="000000" w:themeColor="text1"/>
          <w:sz w:val="28"/>
          <w:szCs w:val="28"/>
        </w:rPr>
        <w:t>уведомлении</w:t>
      </w:r>
      <w:r w:rsidR="006B62F4">
        <w:rPr>
          <w:color w:val="000000" w:themeColor="text1"/>
          <w:sz w:val="28"/>
          <w:szCs w:val="28"/>
        </w:rPr>
        <w:t xml:space="preserve"> </w:t>
      </w:r>
      <w:r w:rsidR="006B62F4" w:rsidRPr="006B62F4">
        <w:rPr>
          <w:color w:val="000000" w:themeColor="text1"/>
          <w:sz w:val="28"/>
          <w:szCs w:val="28"/>
        </w:rPr>
        <w:t xml:space="preserve">о соответствии или о несоответствии </w:t>
      </w:r>
      <w:r w:rsidR="005442F4" w:rsidRPr="006B62F4">
        <w:rPr>
          <w:color w:val="000000" w:themeColor="text1"/>
          <w:sz w:val="28"/>
          <w:szCs w:val="28"/>
        </w:rPr>
        <w:t xml:space="preserve">в </w:t>
      </w:r>
      <w:r w:rsidR="005442F4" w:rsidRPr="006B62F4">
        <w:rPr>
          <w:rFonts w:eastAsia="Calibri"/>
          <w:color w:val="000000" w:themeColor="text1"/>
          <w:sz w:val="28"/>
          <w:szCs w:val="28"/>
          <w:lang w:eastAsia="en-US"/>
        </w:rPr>
        <w:t>автоматизированную муниципальную информационную систему</w:t>
      </w:r>
      <w:r w:rsidRPr="006B62F4">
        <w:rPr>
          <w:rFonts w:eastAsia="Calibri"/>
          <w:color w:val="000000" w:themeColor="text1"/>
          <w:sz w:val="28"/>
          <w:szCs w:val="28"/>
          <w:lang w:eastAsia="en-US"/>
        </w:rPr>
        <w:t xml:space="preserve"> обеспечения градостроительной деятельности</w:t>
      </w:r>
      <w:r w:rsidR="005442F4" w:rsidRPr="006B62F4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6B62F4" w:rsidRDefault="005442F4" w:rsidP="0060398E">
      <w:pPr>
        <w:pStyle w:val="aff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</w:t>
      </w:r>
      <w:proofErr w:type="spellStart"/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выдается</w:t>
      </w:r>
      <w:r w:rsidR="006B62F4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экземпляр</w:t>
      </w:r>
      <w:proofErr w:type="spellEnd"/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подготовленного документа.</w:t>
      </w:r>
    </w:p>
    <w:p w:rsidR="006B62F4" w:rsidRPr="006B62F4" w:rsidRDefault="006B62F4" w:rsidP="006B62F4">
      <w:pPr>
        <w:pStyle w:val="aff1"/>
        <w:ind w:firstLine="709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</w:t>
      </w:r>
      <w:r w:rsidRPr="006B62F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(указать количество экземпляров)</w:t>
      </w:r>
    </w:p>
    <w:p w:rsidR="00990A36" w:rsidRPr="000C788C" w:rsidRDefault="006B62F4" w:rsidP="0060398E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F56C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398E"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экземпляр остается в</w:t>
      </w:r>
    </w:p>
    <w:p w:rsidR="00990A36" w:rsidRPr="000C788C" w:rsidRDefault="00990A36" w:rsidP="0060398E">
      <w:pPr>
        <w:pStyle w:val="a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2F4" w:rsidRPr="000C788C" w:rsidRDefault="007A19EC" w:rsidP="007A19EC">
      <w:pPr>
        <w:pStyle w:val="aff1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5442F4">
      <w:pPr>
        <w:pStyle w:val="7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Выдача </w:t>
      </w:r>
      <w:r w:rsidR="000540FC">
        <w:rPr>
          <w:color w:val="000000" w:themeColor="text1"/>
          <w:sz w:val="28"/>
          <w:szCs w:val="28"/>
        </w:rPr>
        <w:t>у</w:t>
      </w:r>
      <w:r w:rsidR="00F56C3A" w:rsidRPr="00F56C3A">
        <w:rPr>
          <w:color w:val="000000" w:themeColor="text1"/>
          <w:sz w:val="28"/>
          <w:szCs w:val="28"/>
        </w:rPr>
        <w:t>ведомления о соответствии или о несоответствии</w:t>
      </w:r>
      <w:r w:rsidRPr="000C788C">
        <w:rPr>
          <w:color w:val="000000" w:themeColor="text1"/>
          <w:sz w:val="28"/>
          <w:szCs w:val="28"/>
        </w:rPr>
        <w:t xml:space="preserve"> производится при предъявлении заявителем документа, удостоверяющего его личность, а в случае выдачи подготовленного документа представителю заявителя - документа, удостоверяющего личность представителя, и документа, подтверждающего его представительские полномочия.</w:t>
      </w:r>
    </w:p>
    <w:p w:rsidR="00990A36" w:rsidRPr="00CF1488" w:rsidRDefault="005442F4" w:rsidP="005442F4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неявки заявителя для получения уведомления</w:t>
      </w:r>
      <w:r w:rsidR="006B62F4"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соответствии или</w:t>
      </w:r>
      <w:r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40FC"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несоответствии </w:t>
      </w:r>
      <w:r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хранятся в </w:t>
      </w:r>
    </w:p>
    <w:p w:rsidR="00990A36" w:rsidRPr="00CF1488" w:rsidRDefault="00990A36" w:rsidP="00990A36">
      <w:pPr>
        <w:pStyle w:val="aff1"/>
        <w:jc w:val="both"/>
        <w:rPr>
          <w:rFonts w:ascii="Times New Roman" w:hAnsi="Times New Roman" w:cs="Times New Roman"/>
          <w:sz w:val="20"/>
          <w:szCs w:val="20"/>
        </w:rPr>
      </w:pPr>
    </w:p>
    <w:p w:rsidR="007A19EC" w:rsidRPr="00CF1488" w:rsidRDefault="007A19EC" w:rsidP="007A19EC">
      <w:pPr>
        <w:pStyle w:val="aff1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F1488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CF1488" w:rsidRDefault="005442F4" w:rsidP="005442F4">
      <w:pPr>
        <w:pStyle w:val="7"/>
        <w:shd w:val="clear" w:color="auto" w:fill="auto"/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CF1488">
        <w:rPr>
          <w:color w:val="000000" w:themeColor="text1"/>
          <w:sz w:val="28"/>
          <w:szCs w:val="28"/>
        </w:rPr>
        <w:t xml:space="preserve">в течение </w:t>
      </w:r>
      <w:r w:rsidR="006B62F4" w:rsidRPr="00CF1488">
        <w:rPr>
          <w:color w:val="000000" w:themeColor="text1"/>
          <w:sz w:val="28"/>
          <w:szCs w:val="28"/>
        </w:rPr>
        <w:t>десяти лет</w:t>
      </w:r>
      <w:r w:rsidRPr="00CF1488">
        <w:rPr>
          <w:color w:val="000000" w:themeColor="text1"/>
          <w:sz w:val="28"/>
          <w:szCs w:val="28"/>
        </w:rPr>
        <w:t xml:space="preserve">. </w:t>
      </w:r>
    </w:p>
    <w:p w:rsidR="005442F4" w:rsidRPr="000C788C" w:rsidRDefault="00CD469C" w:rsidP="005442F4">
      <w:pPr>
        <w:pStyle w:val="7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CF1488">
        <w:rPr>
          <w:color w:val="000000" w:themeColor="text1"/>
          <w:sz w:val="28"/>
          <w:szCs w:val="28"/>
        </w:rPr>
        <w:t>Уведомление о соответствии</w:t>
      </w:r>
      <w:r w:rsidR="008F2BF1" w:rsidRPr="00CF1488">
        <w:rPr>
          <w:color w:val="000000" w:themeColor="text1"/>
          <w:sz w:val="28"/>
          <w:szCs w:val="28"/>
        </w:rPr>
        <w:t xml:space="preserve"> дает право заявителю осуществлять строительство или реконструкцию объекта </w:t>
      </w:r>
      <w:r w:rsidR="005442F4" w:rsidRPr="00CF1488">
        <w:rPr>
          <w:color w:val="000000" w:themeColor="text1"/>
          <w:sz w:val="28"/>
          <w:szCs w:val="28"/>
        </w:rPr>
        <w:t xml:space="preserve">индивидуального жилищного строительства </w:t>
      </w:r>
      <w:r w:rsidR="008F2BF1" w:rsidRPr="00CF1488">
        <w:rPr>
          <w:color w:val="000000" w:themeColor="text1"/>
          <w:sz w:val="28"/>
          <w:szCs w:val="28"/>
        </w:rPr>
        <w:t>или садового дома в соответствии с параметрами, указанными в Уведомлении в течении десяти лет со дня направления заявителем такого Уведомления.</w:t>
      </w:r>
    </w:p>
    <w:p w:rsidR="005442F4" w:rsidRPr="00CF1488" w:rsidRDefault="005442F4" w:rsidP="005442F4">
      <w:pPr>
        <w:pStyle w:val="7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Заявитель вправе отозвать свое </w:t>
      </w:r>
      <w:r w:rsidR="008F2BF1">
        <w:rPr>
          <w:color w:val="000000" w:themeColor="text1"/>
          <w:sz w:val="28"/>
          <w:szCs w:val="28"/>
        </w:rPr>
        <w:t>У</w:t>
      </w:r>
      <w:r w:rsidR="00CD469C">
        <w:rPr>
          <w:color w:val="000000" w:themeColor="text1"/>
          <w:sz w:val="28"/>
          <w:szCs w:val="28"/>
        </w:rPr>
        <w:t xml:space="preserve">ведомление </w:t>
      </w:r>
      <w:r w:rsidRPr="000C788C">
        <w:rPr>
          <w:color w:val="000000" w:themeColor="text1"/>
          <w:sz w:val="28"/>
          <w:szCs w:val="28"/>
        </w:rPr>
        <w:t xml:space="preserve">на любом этапе рассмотрения документов до регистрации подготовленного </w:t>
      </w:r>
      <w:r w:rsidR="001818BC" w:rsidRPr="00CF1488">
        <w:rPr>
          <w:color w:val="000000" w:themeColor="text1"/>
          <w:sz w:val="28"/>
          <w:szCs w:val="28"/>
        </w:rPr>
        <w:t>у</w:t>
      </w:r>
      <w:r w:rsidR="00CD469C" w:rsidRPr="00CF1488">
        <w:rPr>
          <w:color w:val="000000" w:themeColor="text1"/>
          <w:sz w:val="28"/>
          <w:szCs w:val="28"/>
        </w:rPr>
        <w:t xml:space="preserve">ведомления о соответствии или </w:t>
      </w:r>
      <w:r w:rsidR="008F2BF1" w:rsidRPr="00CF1488">
        <w:rPr>
          <w:color w:val="000000" w:themeColor="text1"/>
          <w:sz w:val="28"/>
          <w:szCs w:val="28"/>
        </w:rPr>
        <w:t xml:space="preserve">о </w:t>
      </w:r>
      <w:r w:rsidR="00CD469C" w:rsidRPr="00CF1488">
        <w:rPr>
          <w:color w:val="000000" w:themeColor="text1"/>
          <w:sz w:val="28"/>
          <w:szCs w:val="28"/>
        </w:rPr>
        <w:t>несоответствии</w:t>
      </w:r>
      <w:r w:rsidRPr="00CF1488">
        <w:rPr>
          <w:color w:val="000000" w:themeColor="text1"/>
          <w:sz w:val="28"/>
          <w:szCs w:val="28"/>
        </w:rPr>
        <w:t>.</w:t>
      </w:r>
    </w:p>
    <w:p w:rsidR="008607BA" w:rsidRPr="000C788C" w:rsidRDefault="005442F4" w:rsidP="005442F4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Отзыв </w:t>
      </w:r>
      <w:r w:rsidR="008F2BF1"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D469C"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ведомления </w:t>
      </w:r>
      <w:r w:rsidRPr="00CF1488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 письмом заявителя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соответствующей записью его официального представителя на подлиннике ранее поданного </w:t>
      </w:r>
      <w:r w:rsidR="00B41147" w:rsidRPr="00B41147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этом </w:t>
      </w:r>
      <w:r w:rsidR="00B41147" w:rsidRPr="00B411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остается в</w:t>
      </w:r>
    </w:p>
    <w:p w:rsidR="008607BA" w:rsidRPr="000C788C" w:rsidRDefault="008607BA" w:rsidP="005442F4">
      <w:pPr>
        <w:pStyle w:val="aff1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9EC" w:rsidRPr="000C788C" w:rsidRDefault="007A19EC" w:rsidP="007A19EC">
      <w:pPr>
        <w:pStyle w:val="aff1"/>
        <w:pBdr>
          <w:top w:val="single" w:sz="4" w:space="1" w:color="auto"/>
        </w:pBd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5442F4" w:rsidRPr="000C788C" w:rsidRDefault="005442F4" w:rsidP="005442F4">
      <w:pPr>
        <w:pStyle w:val="7"/>
        <w:shd w:val="clear" w:color="auto" w:fill="auto"/>
        <w:spacing w:before="0" w:line="240" w:lineRule="auto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>документы возвращаются заявителю.</w:t>
      </w:r>
    </w:p>
    <w:p w:rsidR="005442F4" w:rsidRPr="000C788C" w:rsidRDefault="005442F4" w:rsidP="005442F4">
      <w:pPr>
        <w:pStyle w:val="7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 xml:space="preserve">Результатом выполнения административной процедуры является выдача </w:t>
      </w:r>
      <w:r w:rsidR="001818BC">
        <w:rPr>
          <w:color w:val="000000" w:themeColor="text1"/>
          <w:sz w:val="28"/>
          <w:szCs w:val="28"/>
        </w:rPr>
        <w:t>у</w:t>
      </w:r>
      <w:r w:rsidR="00CD469C">
        <w:rPr>
          <w:color w:val="000000" w:themeColor="text1"/>
          <w:sz w:val="28"/>
          <w:szCs w:val="28"/>
        </w:rPr>
        <w:t xml:space="preserve">ведомления о соответствии или </w:t>
      </w:r>
      <w:r w:rsidR="00B41147">
        <w:rPr>
          <w:color w:val="000000" w:themeColor="text1"/>
          <w:sz w:val="28"/>
          <w:szCs w:val="28"/>
        </w:rPr>
        <w:t xml:space="preserve">о </w:t>
      </w:r>
      <w:r w:rsidR="00CD469C">
        <w:rPr>
          <w:color w:val="000000" w:themeColor="text1"/>
          <w:sz w:val="28"/>
          <w:szCs w:val="28"/>
        </w:rPr>
        <w:t>несоответствии</w:t>
      </w:r>
      <w:r w:rsidRPr="000C788C">
        <w:rPr>
          <w:color w:val="000000" w:themeColor="text1"/>
          <w:sz w:val="28"/>
          <w:szCs w:val="28"/>
        </w:rPr>
        <w:t>.</w:t>
      </w:r>
    </w:p>
    <w:p w:rsidR="005442F4" w:rsidRDefault="005442F4" w:rsidP="005442F4">
      <w:pPr>
        <w:pStyle w:val="7"/>
        <w:shd w:val="clear" w:color="auto" w:fill="auto"/>
        <w:spacing w:before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0C788C">
        <w:rPr>
          <w:color w:val="000000" w:themeColor="text1"/>
          <w:sz w:val="28"/>
          <w:szCs w:val="28"/>
        </w:rPr>
        <w:t>Максимальная продолжительность данной административной процедуры составляет один день.</w:t>
      </w:r>
    </w:p>
    <w:p w:rsidR="00633C56" w:rsidRPr="000C788C" w:rsidRDefault="00633C56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3DA" w:rsidRPr="000C788C" w:rsidRDefault="002553DA" w:rsidP="00C110EA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</w:rPr>
      </w:pPr>
      <w:r w:rsidRPr="000C788C">
        <w:rPr>
          <w:rFonts w:ascii="Times New Roman" w:hAnsi="Times New Roman"/>
          <w:i w:val="0"/>
        </w:rPr>
        <w:t>3.</w:t>
      </w:r>
      <w:r w:rsidR="00B41147">
        <w:rPr>
          <w:rFonts w:ascii="Times New Roman" w:hAnsi="Times New Roman"/>
          <w:i w:val="0"/>
        </w:rPr>
        <w:t>5</w:t>
      </w:r>
      <w:r w:rsidRPr="000C788C">
        <w:rPr>
          <w:rFonts w:ascii="Times New Roman" w:hAnsi="Times New Roman"/>
          <w:i w:val="0"/>
        </w:rPr>
        <w:t>. Описание результата предоставления муниципальной услуги.</w:t>
      </w:r>
    </w:p>
    <w:p w:rsidR="0061057B" w:rsidRPr="000C788C" w:rsidRDefault="0061057B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8607BA" w:rsidRPr="000C788C">
        <w:rPr>
          <w:rFonts w:ascii="Times New Roman" w:hAnsi="Times New Roman" w:cs="Times New Roman"/>
          <w:sz w:val="28"/>
          <w:szCs w:val="28"/>
        </w:rPr>
        <w:t>муниципальной</w:t>
      </w:r>
      <w:r w:rsidRPr="000C788C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AE0A0D" w:rsidRDefault="004C09BD" w:rsidP="00AE0A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1057B" w:rsidRPr="000C788C">
        <w:rPr>
          <w:rFonts w:ascii="Times New Roman" w:hAnsi="Times New Roman" w:cs="Times New Roman"/>
          <w:sz w:val="28"/>
          <w:szCs w:val="28"/>
        </w:rPr>
        <w:t xml:space="preserve">) </w:t>
      </w:r>
      <w:r w:rsidR="00AE0A0D">
        <w:rPr>
          <w:rFonts w:ascii="Times New Roman" w:hAnsi="Times New Roman" w:cs="Times New Roman"/>
          <w:sz w:val="28"/>
          <w:szCs w:val="28"/>
        </w:rPr>
        <w:t>у</w:t>
      </w:r>
      <w:r w:rsidR="00AE0A0D" w:rsidRPr="00AE0A0D">
        <w:rPr>
          <w:rFonts w:ascii="Times New Roman" w:hAnsi="Times New Roman" w:cs="Times New Roman"/>
          <w:sz w:val="28"/>
          <w:szCs w:val="28"/>
        </w:rPr>
        <w:t>ведомление о соответствии</w:t>
      </w:r>
      <w:r w:rsidR="00AE0A0D">
        <w:rPr>
          <w:rFonts w:ascii="Times New Roman" w:hAnsi="Times New Roman" w:cs="Times New Roman"/>
          <w:sz w:val="28"/>
          <w:szCs w:val="28"/>
        </w:rPr>
        <w:t>;</w:t>
      </w:r>
    </w:p>
    <w:p w:rsidR="00AE0A0D" w:rsidRDefault="004C09BD" w:rsidP="00AE0A0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0A0D">
        <w:rPr>
          <w:rFonts w:ascii="Times New Roman" w:hAnsi="Times New Roman" w:cs="Times New Roman"/>
          <w:sz w:val="28"/>
          <w:szCs w:val="28"/>
        </w:rPr>
        <w:t>) у</w:t>
      </w:r>
      <w:r w:rsidR="00AE0A0D" w:rsidRPr="00AE0A0D">
        <w:rPr>
          <w:rFonts w:ascii="Times New Roman" w:hAnsi="Times New Roman" w:cs="Times New Roman"/>
          <w:sz w:val="28"/>
          <w:szCs w:val="28"/>
        </w:rPr>
        <w:t>ведомление о несоответствии</w:t>
      </w:r>
      <w:r w:rsidR="00AE0A0D">
        <w:rPr>
          <w:rFonts w:ascii="Times New Roman" w:hAnsi="Times New Roman" w:cs="Times New Roman"/>
          <w:sz w:val="28"/>
          <w:szCs w:val="28"/>
        </w:rPr>
        <w:t>.</w:t>
      </w:r>
    </w:p>
    <w:p w:rsidR="0061057B" w:rsidRPr="000C788C" w:rsidRDefault="0061057B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8607BA" w:rsidRPr="000C788C">
        <w:rPr>
          <w:rFonts w:ascii="Times New Roman" w:hAnsi="Times New Roman" w:cs="Times New Roman"/>
          <w:sz w:val="28"/>
          <w:szCs w:val="28"/>
        </w:rPr>
        <w:t>муниципальной</w:t>
      </w:r>
      <w:r w:rsidRPr="000C788C">
        <w:rPr>
          <w:rFonts w:ascii="Times New Roman" w:hAnsi="Times New Roman" w:cs="Times New Roman"/>
          <w:sz w:val="28"/>
          <w:szCs w:val="28"/>
        </w:rPr>
        <w:t xml:space="preserve"> услуги по выбору заявителя может быть представлен в форме документа на бумажном носителе, а также в иных формах, указанных в пункте 3.</w:t>
      </w:r>
      <w:r w:rsidR="004C09BD">
        <w:rPr>
          <w:rFonts w:ascii="Times New Roman" w:hAnsi="Times New Roman" w:cs="Times New Roman"/>
          <w:sz w:val="28"/>
          <w:szCs w:val="28"/>
        </w:rPr>
        <w:t>7</w:t>
      </w:r>
      <w:r w:rsidRPr="000C788C">
        <w:rPr>
          <w:rFonts w:ascii="Times New Roman" w:hAnsi="Times New Roman" w:cs="Times New Roman"/>
          <w:sz w:val="28"/>
          <w:szCs w:val="28"/>
        </w:rPr>
        <w:t>.</w:t>
      </w:r>
      <w:r w:rsidR="00287722" w:rsidRPr="000C788C">
        <w:rPr>
          <w:rFonts w:ascii="Times New Roman" w:hAnsi="Times New Roman" w:cs="Times New Roman"/>
          <w:sz w:val="28"/>
          <w:szCs w:val="28"/>
        </w:rPr>
        <w:t>4</w:t>
      </w:r>
      <w:r w:rsidRPr="000C788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6F6286" w:rsidRPr="000C788C" w:rsidRDefault="006F6286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D63" w:rsidRPr="000C788C" w:rsidRDefault="00044D63" w:rsidP="00C110EA">
      <w:pPr>
        <w:pStyle w:val="2"/>
        <w:spacing w:before="0" w:after="0"/>
        <w:jc w:val="center"/>
        <w:rPr>
          <w:rFonts w:ascii="Times New Roman" w:eastAsia="Calibri" w:hAnsi="Times New Roman"/>
          <w:i w:val="0"/>
        </w:rPr>
      </w:pPr>
      <w:r w:rsidRPr="000C788C">
        <w:rPr>
          <w:rFonts w:ascii="Times New Roman" w:eastAsia="Calibri" w:hAnsi="Times New Roman"/>
          <w:i w:val="0"/>
        </w:rPr>
        <w:t>3.</w:t>
      </w:r>
      <w:r w:rsidR="00B41147">
        <w:rPr>
          <w:rFonts w:ascii="Times New Roman" w:eastAsia="Calibri" w:hAnsi="Times New Roman"/>
          <w:i w:val="0"/>
        </w:rPr>
        <w:t>6</w:t>
      </w:r>
      <w:r w:rsidRPr="000C788C">
        <w:rPr>
          <w:rFonts w:ascii="Times New Roman" w:eastAsia="Calibri" w:hAnsi="Times New Roman"/>
          <w:i w:val="0"/>
        </w:rPr>
        <w:t>. Формирование и направление межведомственных запросов в государственные органы (организации), в распоряжении которых находятся документы и сведения, необходимые для предоставления муниципальной услуги.</w:t>
      </w:r>
    </w:p>
    <w:p w:rsidR="00990A36" w:rsidRPr="000C788C" w:rsidRDefault="00044D63" w:rsidP="00C110E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</w:t>
      </w:r>
      <w:r w:rsidR="00B411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</w:t>
      </w:r>
    </w:p>
    <w:p w:rsidR="00990A36" w:rsidRPr="000C788C" w:rsidRDefault="00990A36" w:rsidP="00990A36">
      <w:pPr>
        <w:pStyle w:val="ConsPlusNormal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7A19EC" w:rsidRPr="000C788C" w:rsidRDefault="007A19EC" w:rsidP="007A19EC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0C788C" w:rsidRDefault="006F448F" w:rsidP="00C110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,</w:t>
      </w:r>
      <w:r w:rsidR="00044D63" w:rsidRPr="000C788C">
        <w:rPr>
          <w:rFonts w:ascii="Times New Roman" w:hAnsi="Times New Roman" w:cs="Times New Roman"/>
          <w:sz w:val="28"/>
          <w:szCs w:val="28"/>
        </w:rPr>
        <w:t>ответственным за межведомственное взаимодействие</w:t>
      </w:r>
      <w:r w:rsidRPr="000C788C">
        <w:rPr>
          <w:rFonts w:ascii="Times New Roman" w:hAnsi="Times New Roman" w:cs="Times New Roman"/>
          <w:sz w:val="28"/>
          <w:szCs w:val="28"/>
        </w:rPr>
        <w:t>,</w:t>
      </w:r>
      <w:r w:rsidR="00044D63" w:rsidRPr="000C788C">
        <w:rPr>
          <w:rFonts w:ascii="Times New Roman" w:hAnsi="Times New Roman" w:cs="Times New Roman"/>
          <w:sz w:val="28"/>
          <w:szCs w:val="28"/>
        </w:rPr>
        <w:t xml:space="preserve"> документов и информации для направления межведомственных запросов о получении документов (сведений из них), указанных в пункте </w:t>
      </w:r>
      <w:r w:rsidR="00044D63" w:rsidRPr="009D4BFA">
        <w:rPr>
          <w:rFonts w:ascii="Times New Roman" w:hAnsi="Times New Roman" w:cs="Times New Roman"/>
          <w:sz w:val="28"/>
          <w:szCs w:val="28"/>
        </w:rPr>
        <w:t>2.</w:t>
      </w:r>
      <w:r w:rsidR="001F36FF" w:rsidRPr="009D4BFA">
        <w:rPr>
          <w:rFonts w:ascii="Times New Roman" w:hAnsi="Times New Roman" w:cs="Times New Roman"/>
          <w:sz w:val="28"/>
          <w:szCs w:val="28"/>
        </w:rPr>
        <w:t>6</w:t>
      </w:r>
      <w:r w:rsidR="00044D63" w:rsidRPr="009D4BFA">
        <w:rPr>
          <w:rFonts w:ascii="Times New Roman" w:hAnsi="Times New Roman" w:cs="Times New Roman"/>
          <w:sz w:val="28"/>
          <w:szCs w:val="28"/>
        </w:rPr>
        <w:t>.</w:t>
      </w:r>
      <w:r w:rsidR="009F0BE0" w:rsidRPr="009D4BFA">
        <w:rPr>
          <w:rFonts w:ascii="Times New Roman" w:hAnsi="Times New Roman" w:cs="Times New Roman"/>
          <w:sz w:val="28"/>
          <w:szCs w:val="28"/>
        </w:rPr>
        <w:t>2</w:t>
      </w:r>
      <w:r w:rsidR="00B41147">
        <w:rPr>
          <w:rFonts w:ascii="Times New Roman" w:hAnsi="Times New Roman" w:cs="Times New Roman"/>
          <w:sz w:val="28"/>
          <w:szCs w:val="28"/>
        </w:rPr>
        <w:t xml:space="preserve"> части 2.</w:t>
      </w:r>
      <w:r w:rsidR="001F36FF">
        <w:rPr>
          <w:rFonts w:ascii="Times New Roman" w:hAnsi="Times New Roman" w:cs="Times New Roman"/>
          <w:sz w:val="28"/>
          <w:szCs w:val="28"/>
        </w:rPr>
        <w:t>6</w:t>
      </w:r>
      <w:r w:rsidR="00B41147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="00044D63" w:rsidRPr="000C788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54BB6" w:rsidRPr="000C788C">
        <w:rPr>
          <w:rFonts w:ascii="Times New Roman" w:hAnsi="Times New Roman" w:cs="Times New Roman"/>
          <w:sz w:val="28"/>
          <w:szCs w:val="28"/>
        </w:rPr>
        <w:t>А</w:t>
      </w:r>
      <w:r w:rsidR="00044D63" w:rsidRPr="000C788C">
        <w:rPr>
          <w:rFonts w:ascii="Times New Roman" w:hAnsi="Times New Roman" w:cs="Times New Roman"/>
          <w:sz w:val="28"/>
          <w:szCs w:val="28"/>
        </w:rPr>
        <w:t>дминистративного регламента (в случае, если заявитель не представил</w:t>
      </w:r>
      <w:r w:rsidR="00654BB6" w:rsidRPr="000C788C">
        <w:rPr>
          <w:rFonts w:ascii="Times New Roman" w:hAnsi="Times New Roman" w:cs="Times New Roman"/>
          <w:sz w:val="28"/>
          <w:szCs w:val="28"/>
        </w:rPr>
        <w:t xml:space="preserve"> данные</w:t>
      </w:r>
      <w:r w:rsidR="00044D63" w:rsidRPr="000C788C">
        <w:rPr>
          <w:rFonts w:ascii="Times New Roman" w:hAnsi="Times New Roman" w:cs="Times New Roman"/>
          <w:sz w:val="28"/>
          <w:szCs w:val="28"/>
        </w:rPr>
        <w:t xml:space="preserve"> документы по собственной инициативе). </w:t>
      </w:r>
    </w:p>
    <w:p w:rsidR="009F0BE0" w:rsidRDefault="00B41147" w:rsidP="009F0BE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41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B4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B4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</w:p>
    <w:p w:rsidR="00B41147" w:rsidRDefault="00B41147" w:rsidP="009F0BE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9EC" w:rsidRPr="000C788C" w:rsidRDefault="007A19EC" w:rsidP="009F0BE0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0C788C" w:rsidRDefault="009F0BE0" w:rsidP="006D3B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44D63" w:rsidRPr="000C788C">
        <w:rPr>
          <w:rFonts w:ascii="Times New Roman" w:hAnsi="Times New Roman" w:cs="Times New Roman"/>
          <w:sz w:val="28"/>
          <w:szCs w:val="28"/>
        </w:rPr>
        <w:t>ответственн</w:t>
      </w:r>
      <w:r w:rsidR="00CF1488">
        <w:rPr>
          <w:rFonts w:ascii="Times New Roman" w:hAnsi="Times New Roman" w:cs="Times New Roman"/>
          <w:sz w:val="28"/>
          <w:szCs w:val="28"/>
        </w:rPr>
        <w:t>ое</w:t>
      </w:r>
      <w:r w:rsidR="00044D63" w:rsidRPr="000C788C">
        <w:rPr>
          <w:rFonts w:ascii="Times New Roman" w:hAnsi="Times New Roman" w:cs="Times New Roman"/>
          <w:sz w:val="28"/>
          <w:szCs w:val="28"/>
        </w:rPr>
        <w:t xml:space="preserve"> за межведомственное взаимодействие</w:t>
      </w:r>
      <w:r w:rsidR="00654BB6" w:rsidRPr="000C788C">
        <w:rPr>
          <w:rFonts w:ascii="Times New Roman" w:hAnsi="Times New Roman" w:cs="Times New Roman"/>
          <w:sz w:val="28"/>
          <w:szCs w:val="28"/>
        </w:rPr>
        <w:t>,</w:t>
      </w:r>
      <w:r w:rsidR="00044D63" w:rsidRPr="000C788C">
        <w:rPr>
          <w:rFonts w:ascii="Times New Roman" w:hAnsi="Times New Roman" w:cs="Times New Roman"/>
          <w:sz w:val="28"/>
          <w:szCs w:val="28"/>
        </w:rPr>
        <w:t xml:space="preserve"> не позднее 1 рабочего дня, следующего за днем поступления </w:t>
      </w:r>
      <w:r w:rsidR="00B41147">
        <w:rPr>
          <w:rFonts w:ascii="Times New Roman" w:hAnsi="Times New Roman" w:cs="Times New Roman"/>
          <w:sz w:val="28"/>
          <w:szCs w:val="28"/>
        </w:rPr>
        <w:t>Уведомления</w:t>
      </w:r>
      <w:r w:rsidR="00044D63" w:rsidRPr="000C788C">
        <w:rPr>
          <w:rFonts w:ascii="Times New Roman" w:hAnsi="Times New Roman" w:cs="Times New Roman"/>
          <w:sz w:val="28"/>
          <w:szCs w:val="28"/>
        </w:rPr>
        <w:t>:</w:t>
      </w:r>
    </w:p>
    <w:p w:rsidR="00044D63" w:rsidRPr="000C788C" w:rsidRDefault="006D3B7E" w:rsidP="006D3B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044D63" w:rsidRPr="000C788C">
        <w:rPr>
          <w:rFonts w:ascii="Times New Roman" w:hAnsi="Times New Roman" w:cs="Times New Roman"/>
          <w:sz w:val="28"/>
          <w:szCs w:val="28"/>
        </w:rPr>
        <w:t>оформляет межведомственны</w:t>
      </w:r>
      <w:r w:rsidR="006F448F" w:rsidRPr="000C788C">
        <w:rPr>
          <w:rFonts w:ascii="Times New Roman" w:hAnsi="Times New Roman" w:cs="Times New Roman"/>
          <w:sz w:val="28"/>
          <w:szCs w:val="28"/>
        </w:rPr>
        <w:t>й</w:t>
      </w:r>
      <w:r w:rsidR="00044D63" w:rsidRPr="000C788C">
        <w:rPr>
          <w:rFonts w:ascii="Times New Roman" w:hAnsi="Times New Roman" w:cs="Times New Roman"/>
          <w:sz w:val="28"/>
          <w:szCs w:val="28"/>
        </w:rPr>
        <w:t xml:space="preserve"> запрос;</w:t>
      </w:r>
    </w:p>
    <w:p w:rsidR="00044D63" w:rsidRPr="000C788C" w:rsidRDefault="007A19EC" w:rsidP="00865B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-</w:t>
      </w:r>
      <w:r w:rsidR="00044D63" w:rsidRPr="000C788C">
        <w:rPr>
          <w:rFonts w:ascii="Times New Roman" w:hAnsi="Times New Roman" w:cs="Times New Roman"/>
          <w:sz w:val="28"/>
          <w:szCs w:val="28"/>
        </w:rPr>
        <w:t>подписывает оформленный межведомственный запрос у руководителя (при необходимости);</w:t>
      </w:r>
    </w:p>
    <w:p w:rsidR="00044D63" w:rsidRPr="000C788C" w:rsidRDefault="00044D63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- </w:t>
      </w:r>
      <w:r w:rsidR="00BA6A9B" w:rsidRPr="000C788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0C788C">
        <w:rPr>
          <w:rFonts w:ascii="Times New Roman" w:hAnsi="Times New Roman" w:cs="Times New Roman"/>
          <w:sz w:val="28"/>
          <w:szCs w:val="28"/>
        </w:rPr>
        <w:t>регистрирует межведомственный запрос в соответствующем реестре;</w:t>
      </w:r>
    </w:p>
    <w:p w:rsidR="00044D63" w:rsidRPr="000C788C" w:rsidRDefault="00044D63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- направляет межведомственный запрос в соответствующий орган или организацию.</w:t>
      </w:r>
    </w:p>
    <w:p w:rsidR="00044D63" w:rsidRPr="000C788C" w:rsidRDefault="00044D63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AE0A0D" w:rsidRDefault="00044D63" w:rsidP="00C110E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запросов, контроль за получением ответов на запросы и своевременной передачей</w:t>
      </w:r>
      <w:r w:rsidR="00B4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полученных ответов осуществляет </w:t>
      </w:r>
      <w:r w:rsidR="00B41147" w:rsidRPr="00B411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B4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="00B41147" w:rsidRPr="00B41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</w:t>
      </w:r>
      <w:r w:rsidR="00B4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B41147" w:rsidRPr="00B4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</w:t>
      </w:r>
    </w:p>
    <w:p w:rsidR="00044D63" w:rsidRPr="000C788C" w:rsidRDefault="00044D63" w:rsidP="00AE0A0D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1768B5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A19EC" w:rsidRPr="000C788C" w:rsidRDefault="007A19EC" w:rsidP="007A19EC">
      <w:pP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0C788C" w:rsidRDefault="00044D63" w:rsidP="00C110E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ответственн</w:t>
      </w:r>
      <w:r w:rsidR="00B41147">
        <w:rPr>
          <w:rFonts w:ascii="Times New Roman" w:hAnsi="Times New Roman" w:cs="Times New Roman"/>
          <w:sz w:val="28"/>
          <w:szCs w:val="28"/>
        </w:rPr>
        <w:t>ое</w:t>
      </w:r>
      <w:r w:rsidRPr="000C788C">
        <w:rPr>
          <w:rFonts w:ascii="Times New Roman" w:hAnsi="Times New Roman" w:cs="Times New Roman"/>
          <w:sz w:val="28"/>
          <w:szCs w:val="28"/>
        </w:rPr>
        <w:t xml:space="preserve"> за межведомственное взаимодействие.</w:t>
      </w:r>
    </w:p>
    <w:p w:rsidR="00B41147" w:rsidRDefault="00044D63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lastRenderedPageBreak/>
        <w:t xml:space="preserve">В день получения всех требуемых ответов на межведомственные запросы </w:t>
      </w:r>
      <w:r w:rsidR="00B41147" w:rsidRPr="00B41147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</w:p>
    <w:p w:rsidR="00B41147" w:rsidRPr="00B41147" w:rsidRDefault="00B41147" w:rsidP="00B41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14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41147" w:rsidRPr="00B41147" w:rsidRDefault="00B41147" w:rsidP="00B4114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41147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B41147" w:rsidRDefault="00044D63" w:rsidP="00B41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ответственн</w:t>
      </w:r>
      <w:r w:rsidR="00B41147">
        <w:rPr>
          <w:rFonts w:ascii="Times New Roman" w:hAnsi="Times New Roman" w:cs="Times New Roman"/>
          <w:sz w:val="28"/>
          <w:szCs w:val="28"/>
        </w:rPr>
        <w:t>ое</w:t>
      </w:r>
      <w:r w:rsidRPr="000C788C">
        <w:rPr>
          <w:rFonts w:ascii="Times New Roman" w:hAnsi="Times New Roman" w:cs="Times New Roman"/>
          <w:sz w:val="28"/>
          <w:szCs w:val="28"/>
        </w:rPr>
        <w:t xml:space="preserve"> за межведомственное взаимодействие, передает </w:t>
      </w:r>
      <w:r w:rsidR="00B41147" w:rsidRPr="00B41147">
        <w:rPr>
          <w:rFonts w:ascii="Times New Roman" w:hAnsi="Times New Roman" w:cs="Times New Roman"/>
          <w:sz w:val="28"/>
          <w:szCs w:val="28"/>
        </w:rPr>
        <w:t>уполномоченно</w:t>
      </w:r>
      <w:r w:rsidR="00B41147">
        <w:rPr>
          <w:rFonts w:ascii="Times New Roman" w:hAnsi="Times New Roman" w:cs="Times New Roman"/>
          <w:sz w:val="28"/>
          <w:szCs w:val="28"/>
        </w:rPr>
        <w:t>му</w:t>
      </w:r>
      <w:r w:rsidR="00B41147" w:rsidRPr="00B41147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B41147">
        <w:rPr>
          <w:rFonts w:ascii="Times New Roman" w:hAnsi="Times New Roman" w:cs="Times New Roman"/>
          <w:sz w:val="28"/>
          <w:szCs w:val="28"/>
        </w:rPr>
        <w:t>му</w:t>
      </w:r>
      <w:r w:rsidR="00B41147" w:rsidRPr="00B41147">
        <w:rPr>
          <w:rFonts w:ascii="Times New Roman" w:hAnsi="Times New Roman" w:cs="Times New Roman"/>
          <w:sz w:val="28"/>
          <w:szCs w:val="28"/>
        </w:rPr>
        <w:t xml:space="preserve"> лиц</w:t>
      </w:r>
      <w:r w:rsidR="00654BB6" w:rsidRPr="000C788C">
        <w:rPr>
          <w:rFonts w:ascii="Times New Roman" w:hAnsi="Times New Roman" w:cs="Times New Roman"/>
          <w:sz w:val="28"/>
          <w:szCs w:val="28"/>
        </w:rPr>
        <w:t>у</w:t>
      </w:r>
    </w:p>
    <w:p w:rsidR="00B41147" w:rsidRPr="00B41147" w:rsidRDefault="00B41147" w:rsidP="00B41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14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41147" w:rsidRPr="00B41147" w:rsidRDefault="00B41147" w:rsidP="00B4114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41147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0C788C" w:rsidRDefault="00654BB6" w:rsidP="00B411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 ответственному за предоставление муниципальной услуги, </w:t>
      </w:r>
      <w:r w:rsidR="00044D63" w:rsidRPr="000C788C">
        <w:rPr>
          <w:rFonts w:ascii="Times New Roman" w:hAnsi="Times New Roman" w:cs="Times New Roman"/>
          <w:sz w:val="28"/>
          <w:szCs w:val="28"/>
        </w:rPr>
        <w:t>зарегистрированные ответы и запросы для принятия решения о предоставлении муниципальной услуги.</w:t>
      </w:r>
    </w:p>
    <w:p w:rsidR="00865B6B" w:rsidRPr="000C788C" w:rsidRDefault="00865B6B" w:rsidP="00865B6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4D63" w:rsidRPr="000C788C" w:rsidRDefault="00044D63" w:rsidP="00C110EA">
      <w:pPr>
        <w:pStyle w:val="2"/>
        <w:spacing w:before="0" w:after="0"/>
        <w:jc w:val="center"/>
        <w:rPr>
          <w:rFonts w:ascii="Times New Roman" w:eastAsia="Calibri" w:hAnsi="Times New Roman"/>
          <w:i w:val="0"/>
        </w:rPr>
      </w:pPr>
      <w:r w:rsidRPr="000C788C">
        <w:rPr>
          <w:rFonts w:ascii="Times New Roman" w:eastAsia="Calibri" w:hAnsi="Times New Roman"/>
          <w:i w:val="0"/>
        </w:rPr>
        <w:t>3.</w:t>
      </w:r>
      <w:r w:rsidR="004C09BD">
        <w:rPr>
          <w:rFonts w:ascii="Times New Roman" w:eastAsia="Calibri" w:hAnsi="Times New Roman"/>
          <w:i w:val="0"/>
        </w:rPr>
        <w:t>7</w:t>
      </w:r>
      <w:r w:rsidRPr="000C788C">
        <w:rPr>
          <w:rFonts w:ascii="Times New Roman" w:eastAsia="Calibri" w:hAnsi="Times New Roman"/>
          <w:i w:val="0"/>
        </w:rPr>
        <w:t>. Порядок осуществления административных процедур в электронной форме, в том числе с использованием РПГУ</w:t>
      </w:r>
      <w:r w:rsidR="00AE0A0D">
        <w:rPr>
          <w:rFonts w:ascii="Times New Roman" w:eastAsia="Calibri" w:hAnsi="Times New Roman"/>
          <w:i w:val="0"/>
        </w:rPr>
        <w:t>/ЕПГУ</w:t>
      </w:r>
      <w:r w:rsidRPr="000C788C">
        <w:rPr>
          <w:rFonts w:ascii="Times New Roman" w:eastAsia="Calibri" w:hAnsi="Times New Roman"/>
          <w:i w:val="0"/>
        </w:rPr>
        <w:t>.</w:t>
      </w:r>
    </w:p>
    <w:p w:rsidR="00044D63" w:rsidRPr="000C788C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3.</w:t>
      </w:r>
      <w:r w:rsidR="004C09BD">
        <w:rPr>
          <w:rFonts w:ascii="Times New Roman" w:hAnsi="Times New Roman" w:cs="Times New Roman"/>
          <w:sz w:val="28"/>
          <w:szCs w:val="28"/>
        </w:rPr>
        <w:t>7</w:t>
      </w:r>
      <w:r w:rsidRPr="000C788C">
        <w:rPr>
          <w:rFonts w:ascii="Times New Roman" w:hAnsi="Times New Roman" w:cs="Times New Roman"/>
          <w:sz w:val="28"/>
          <w:szCs w:val="28"/>
        </w:rPr>
        <w:t>.1 Порядок записи на прием в орган (организацию) посредством РПГУ</w:t>
      </w:r>
      <w:r w:rsidR="00AE0A0D">
        <w:rPr>
          <w:rFonts w:ascii="Times New Roman" w:hAnsi="Times New Roman" w:cs="Times New Roman"/>
          <w:sz w:val="28"/>
          <w:szCs w:val="28"/>
        </w:rPr>
        <w:t>/ЕПГУ</w:t>
      </w:r>
      <w:r w:rsidRPr="000C788C">
        <w:rPr>
          <w:rFonts w:ascii="Times New Roman" w:hAnsi="Times New Roman" w:cs="Times New Roman"/>
          <w:sz w:val="28"/>
          <w:szCs w:val="28"/>
        </w:rPr>
        <w:t>.</w:t>
      </w:r>
    </w:p>
    <w:p w:rsidR="00044D63" w:rsidRPr="000C788C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осуществляется прием заявителей по предварительной записи. </w:t>
      </w:r>
    </w:p>
    <w:p w:rsidR="00044D63" w:rsidRPr="000C788C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Запись на прием проводится посредством РПГУ</w:t>
      </w:r>
      <w:r w:rsidR="00AE0A0D">
        <w:rPr>
          <w:rFonts w:ascii="Times New Roman" w:hAnsi="Times New Roman" w:cs="Times New Roman"/>
          <w:sz w:val="28"/>
          <w:szCs w:val="28"/>
        </w:rPr>
        <w:t>/</w:t>
      </w:r>
      <w:r w:rsidR="00AE0A0D" w:rsidRPr="00AE0A0D">
        <w:rPr>
          <w:rFonts w:ascii="Times New Roman" w:hAnsi="Times New Roman" w:cs="Times New Roman"/>
          <w:sz w:val="28"/>
          <w:szCs w:val="28"/>
        </w:rPr>
        <w:t xml:space="preserve"> ЕПГУ</w:t>
      </w:r>
      <w:r w:rsidRPr="000C7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7BA" w:rsidRPr="000C788C" w:rsidRDefault="00044D63" w:rsidP="00044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</w:t>
      </w:r>
    </w:p>
    <w:p w:rsidR="00044D63" w:rsidRPr="000C788C" w:rsidRDefault="00044D63" w:rsidP="00044D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A69" w:rsidRPr="000C788C" w:rsidRDefault="005D7A69" w:rsidP="005D7A69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0C788C" w:rsidRDefault="00044D63" w:rsidP="000B0D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044D63" w:rsidRPr="000C788C" w:rsidRDefault="00044D63" w:rsidP="00044D63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1768B5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F448F" w:rsidRPr="000C78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A69" w:rsidRPr="000C788C" w:rsidRDefault="005D7A69" w:rsidP="001768B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i/>
        </w:rPr>
      </w:pPr>
      <w:r w:rsidRPr="000C788C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</w:t>
      </w:r>
      <w:r w:rsidRPr="000C788C">
        <w:rPr>
          <w:rFonts w:ascii="Times New Roman" w:eastAsia="Times New Roman" w:hAnsi="Times New Roman" w:cs="Times New Roman"/>
          <w:i/>
        </w:rPr>
        <w:t>)</w:t>
      </w:r>
    </w:p>
    <w:p w:rsidR="00044D63" w:rsidRPr="000C788C" w:rsidRDefault="00044D63" w:rsidP="00044D6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44D63" w:rsidRPr="00D901F1" w:rsidRDefault="00044D63" w:rsidP="000B0D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3.</w:t>
      </w:r>
      <w:r w:rsidR="004C09BD">
        <w:rPr>
          <w:rFonts w:ascii="Times New Roman" w:hAnsi="Times New Roman" w:cs="Times New Roman"/>
          <w:sz w:val="28"/>
          <w:szCs w:val="28"/>
        </w:rPr>
        <w:t>7</w:t>
      </w:r>
      <w:r w:rsidRPr="00D901F1">
        <w:rPr>
          <w:rFonts w:ascii="Times New Roman" w:hAnsi="Times New Roman" w:cs="Times New Roman"/>
          <w:sz w:val="28"/>
          <w:szCs w:val="28"/>
        </w:rPr>
        <w:t xml:space="preserve">.2. Порядок формирования </w:t>
      </w:r>
      <w:r w:rsidR="00B41147" w:rsidRPr="00D901F1">
        <w:rPr>
          <w:rFonts w:ascii="Times New Roman" w:hAnsi="Times New Roman" w:cs="Times New Roman"/>
          <w:sz w:val="28"/>
          <w:szCs w:val="28"/>
        </w:rPr>
        <w:t>Уведомления</w:t>
      </w:r>
      <w:r w:rsidRPr="00D901F1">
        <w:rPr>
          <w:rFonts w:ascii="Times New Roman" w:hAnsi="Times New Roman" w:cs="Times New Roman"/>
          <w:sz w:val="28"/>
          <w:szCs w:val="28"/>
        </w:rPr>
        <w:t xml:space="preserve"> посредством заполнения </w:t>
      </w:r>
      <w:r w:rsidR="000A0896" w:rsidRPr="00D901F1">
        <w:rPr>
          <w:rFonts w:ascii="Times New Roman" w:hAnsi="Times New Roman" w:cs="Times New Roman"/>
          <w:sz w:val="28"/>
          <w:szCs w:val="28"/>
        </w:rPr>
        <w:t xml:space="preserve">его </w:t>
      </w:r>
      <w:r w:rsidRPr="00D901F1">
        <w:rPr>
          <w:rFonts w:ascii="Times New Roman" w:hAnsi="Times New Roman" w:cs="Times New Roman"/>
          <w:sz w:val="28"/>
          <w:szCs w:val="28"/>
        </w:rPr>
        <w:t>электронной формы на РПГУ</w:t>
      </w:r>
      <w:r w:rsidR="00AE0A0D" w:rsidRPr="00D901F1">
        <w:rPr>
          <w:rFonts w:ascii="Times New Roman" w:hAnsi="Times New Roman" w:cs="Times New Roman"/>
          <w:sz w:val="28"/>
          <w:szCs w:val="28"/>
        </w:rPr>
        <w:t>/ЕПГУ</w:t>
      </w:r>
      <w:r w:rsidRPr="00D901F1">
        <w:rPr>
          <w:rFonts w:ascii="Times New Roman" w:hAnsi="Times New Roman" w:cs="Times New Roman"/>
          <w:sz w:val="28"/>
          <w:szCs w:val="28"/>
        </w:rPr>
        <w:t>, без необходимости дополнительной подачи в какой-либо иной форме.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На РПГУ</w:t>
      </w:r>
      <w:r w:rsidR="00AE0A0D" w:rsidRPr="00D901F1">
        <w:rPr>
          <w:rFonts w:ascii="Times New Roman" w:hAnsi="Times New Roman" w:cs="Times New Roman"/>
          <w:sz w:val="28"/>
          <w:szCs w:val="28"/>
        </w:rPr>
        <w:t>/ЕПГУ</w:t>
      </w:r>
      <w:r w:rsidRPr="00D901F1">
        <w:rPr>
          <w:rFonts w:ascii="Times New Roman" w:hAnsi="Times New Roman" w:cs="Times New Roman"/>
          <w:sz w:val="28"/>
          <w:szCs w:val="28"/>
        </w:rPr>
        <w:t xml:space="preserve"> размещаются образ</w:t>
      </w:r>
      <w:r w:rsidR="009F0BE0" w:rsidRPr="00D901F1">
        <w:rPr>
          <w:rFonts w:ascii="Times New Roman" w:hAnsi="Times New Roman" w:cs="Times New Roman"/>
          <w:sz w:val="28"/>
          <w:szCs w:val="28"/>
        </w:rPr>
        <w:t>ец</w:t>
      </w:r>
      <w:r w:rsidRPr="00D901F1">
        <w:rPr>
          <w:rFonts w:ascii="Times New Roman" w:hAnsi="Times New Roman" w:cs="Times New Roman"/>
          <w:sz w:val="28"/>
          <w:szCs w:val="28"/>
        </w:rPr>
        <w:t xml:space="preserve"> заполнения электронной формы</w:t>
      </w:r>
      <w:r w:rsidR="000A0896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>ведомления</w:t>
      </w:r>
      <w:r w:rsidRPr="00D901F1">
        <w:rPr>
          <w:rFonts w:ascii="Times New Roman" w:hAnsi="Times New Roman" w:cs="Times New Roman"/>
          <w:sz w:val="28"/>
          <w:szCs w:val="28"/>
        </w:rPr>
        <w:t>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 xml:space="preserve">осуществляется автоматически после заполнения заявителем каждого из полей электронной формы </w:t>
      </w:r>
      <w:r w:rsidR="000A0896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>ведомления</w:t>
      </w:r>
      <w:r w:rsidRPr="00D901F1">
        <w:rPr>
          <w:rFonts w:ascii="Times New Roman" w:hAnsi="Times New Roman" w:cs="Times New Roman"/>
          <w:sz w:val="28"/>
          <w:szCs w:val="28"/>
        </w:rPr>
        <w:t xml:space="preserve">. При выявлении некорректно заполненного поля электронной формы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0A0896" w:rsidRPr="00D901F1">
        <w:rPr>
          <w:rFonts w:ascii="Times New Roman" w:hAnsi="Times New Roman" w:cs="Times New Roman"/>
          <w:sz w:val="28"/>
          <w:szCs w:val="28"/>
        </w:rPr>
        <w:t>заявления</w:t>
      </w:r>
      <w:r w:rsidRPr="00D901F1">
        <w:rPr>
          <w:rFonts w:ascii="Times New Roman" w:hAnsi="Times New Roman" w:cs="Times New Roman"/>
          <w:sz w:val="28"/>
          <w:szCs w:val="28"/>
        </w:rPr>
        <w:t>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lastRenderedPageBreak/>
        <w:t xml:space="preserve">При формировании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>заявителю обеспечивается: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 xml:space="preserve">и иных </w:t>
      </w:r>
      <w:r w:rsidR="00D14CD4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Pr="00D901F1">
        <w:rPr>
          <w:rFonts w:ascii="Times New Roman" w:hAnsi="Times New Roman" w:cs="Times New Roman"/>
          <w:sz w:val="28"/>
          <w:szCs w:val="28"/>
        </w:rPr>
        <w:t>2.</w:t>
      </w:r>
      <w:r w:rsidR="00B6009F">
        <w:rPr>
          <w:rFonts w:ascii="Times New Roman" w:hAnsi="Times New Roman" w:cs="Times New Roman"/>
          <w:sz w:val="28"/>
          <w:szCs w:val="28"/>
        </w:rPr>
        <w:t>6</w:t>
      </w:r>
      <w:r w:rsidRPr="00D901F1">
        <w:rPr>
          <w:rFonts w:ascii="Times New Roman" w:hAnsi="Times New Roman" w:cs="Times New Roman"/>
          <w:sz w:val="28"/>
          <w:szCs w:val="28"/>
        </w:rPr>
        <w:t>.1</w:t>
      </w:r>
      <w:r w:rsidR="009F0BE0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D14CD4">
        <w:rPr>
          <w:rFonts w:ascii="Times New Roman" w:hAnsi="Times New Roman" w:cs="Times New Roman"/>
          <w:sz w:val="28"/>
          <w:szCs w:val="28"/>
        </w:rPr>
        <w:t>части 2.</w:t>
      </w:r>
      <w:r w:rsidR="00B6009F">
        <w:rPr>
          <w:rFonts w:ascii="Times New Roman" w:hAnsi="Times New Roman" w:cs="Times New Roman"/>
          <w:sz w:val="28"/>
          <w:szCs w:val="28"/>
        </w:rPr>
        <w:t>6</w:t>
      </w:r>
      <w:r w:rsidR="00D14CD4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Pr="00D901F1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необходимых для предоставления </w:t>
      </w:r>
      <w:r w:rsidR="008607BA" w:rsidRPr="00D901F1">
        <w:rPr>
          <w:rFonts w:ascii="Times New Roman" w:hAnsi="Times New Roman" w:cs="Times New Roman"/>
          <w:sz w:val="28"/>
          <w:szCs w:val="28"/>
        </w:rPr>
        <w:t>муниципальной</w:t>
      </w:r>
      <w:r w:rsidRPr="00D901F1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2) возможность печати на бумажном носителе копии электронной формы </w:t>
      </w:r>
      <w:r w:rsidR="009B5D0A" w:rsidRPr="00D901F1">
        <w:rPr>
          <w:rFonts w:ascii="Times New Roman" w:hAnsi="Times New Roman" w:cs="Times New Roman"/>
          <w:sz w:val="28"/>
          <w:szCs w:val="28"/>
        </w:rPr>
        <w:t>заявления</w:t>
      </w:r>
      <w:r w:rsidRPr="00D901F1">
        <w:rPr>
          <w:rFonts w:ascii="Times New Roman" w:hAnsi="Times New Roman" w:cs="Times New Roman"/>
          <w:sz w:val="28"/>
          <w:szCs w:val="28"/>
        </w:rPr>
        <w:t>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3) сохранение ранее введенных в</w:t>
      </w:r>
      <w:r w:rsidR="009B5D0A" w:rsidRPr="00D901F1">
        <w:rPr>
          <w:rFonts w:ascii="Times New Roman" w:hAnsi="Times New Roman" w:cs="Times New Roman"/>
          <w:sz w:val="28"/>
          <w:szCs w:val="28"/>
        </w:rPr>
        <w:t xml:space="preserve"> электронную форму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 xml:space="preserve">значений в любой момент по желанию </w:t>
      </w:r>
      <w:r w:rsidR="00791B7F" w:rsidRPr="00D901F1">
        <w:rPr>
          <w:rFonts w:ascii="Times New Roman" w:hAnsi="Times New Roman" w:cs="Times New Roman"/>
          <w:sz w:val="28"/>
          <w:szCs w:val="28"/>
        </w:rPr>
        <w:t>заявителя</w:t>
      </w:r>
      <w:r w:rsidRPr="00D901F1">
        <w:rPr>
          <w:rFonts w:ascii="Times New Roman" w:hAnsi="Times New Roman" w:cs="Times New Roman"/>
          <w:sz w:val="28"/>
          <w:szCs w:val="28"/>
        </w:rPr>
        <w:t>, в том числе при возникновении ошибок ввода и возврате для повторного ввод</w:t>
      </w:r>
      <w:r w:rsidR="009B5D0A" w:rsidRPr="00D901F1">
        <w:rPr>
          <w:rFonts w:ascii="Times New Roman" w:hAnsi="Times New Roman" w:cs="Times New Roman"/>
          <w:sz w:val="28"/>
          <w:szCs w:val="28"/>
        </w:rPr>
        <w:t>а значений в электронную форму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>ведомления</w:t>
      </w:r>
      <w:r w:rsidRPr="00D901F1">
        <w:rPr>
          <w:rFonts w:ascii="Times New Roman" w:hAnsi="Times New Roman" w:cs="Times New Roman"/>
          <w:sz w:val="28"/>
          <w:szCs w:val="28"/>
        </w:rPr>
        <w:t>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4) заполнение полей электронной формы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>до начала ввода сведений заявителем с использованием сведений, размещенных в федеральной системе Е</w:t>
      </w:r>
      <w:r w:rsidR="009B5D0A" w:rsidRPr="00D901F1">
        <w:rPr>
          <w:rFonts w:ascii="Times New Roman" w:hAnsi="Times New Roman" w:cs="Times New Roman"/>
          <w:sz w:val="28"/>
          <w:szCs w:val="28"/>
        </w:rPr>
        <w:t>С</w:t>
      </w:r>
      <w:r w:rsidR="00791B7F" w:rsidRPr="00D901F1">
        <w:rPr>
          <w:rFonts w:ascii="Times New Roman" w:hAnsi="Times New Roman" w:cs="Times New Roman"/>
          <w:sz w:val="28"/>
          <w:szCs w:val="28"/>
        </w:rPr>
        <w:t xml:space="preserve">ИА </w:t>
      </w:r>
      <w:r w:rsidRPr="00D901F1">
        <w:rPr>
          <w:rFonts w:ascii="Times New Roman" w:hAnsi="Times New Roman" w:cs="Times New Roman"/>
          <w:sz w:val="28"/>
          <w:szCs w:val="28"/>
        </w:rPr>
        <w:t>и сведений, опубликованных на РПГУ</w:t>
      </w:r>
      <w:r w:rsidR="00AE0A0D" w:rsidRPr="00D901F1">
        <w:rPr>
          <w:rFonts w:ascii="Times New Roman" w:hAnsi="Times New Roman" w:cs="Times New Roman"/>
          <w:sz w:val="28"/>
          <w:szCs w:val="28"/>
        </w:rPr>
        <w:t>/ЕПГУ</w:t>
      </w:r>
      <w:r w:rsidRPr="00D901F1">
        <w:rPr>
          <w:rFonts w:ascii="Times New Roman" w:hAnsi="Times New Roman" w:cs="Times New Roman"/>
          <w:sz w:val="28"/>
          <w:szCs w:val="28"/>
        </w:rPr>
        <w:t xml:space="preserve">, в части, касающейся сведений, отсутствующих в </w:t>
      </w:r>
      <w:r w:rsidR="00791B7F" w:rsidRPr="00D901F1">
        <w:rPr>
          <w:rFonts w:ascii="Times New Roman" w:hAnsi="Times New Roman" w:cs="Times New Roman"/>
          <w:sz w:val="28"/>
          <w:szCs w:val="28"/>
        </w:rPr>
        <w:t>ЕСИА;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5) возможность вернуться на любой из этапов заполнения электронной формы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>без потери ранее введенной информации;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6) возможность доступа заявителя на РПГУ</w:t>
      </w:r>
      <w:r w:rsidR="00AE0A0D" w:rsidRPr="00D901F1">
        <w:rPr>
          <w:rFonts w:ascii="Times New Roman" w:hAnsi="Times New Roman" w:cs="Times New Roman"/>
          <w:sz w:val="28"/>
          <w:szCs w:val="28"/>
        </w:rPr>
        <w:t>/ЕПГУ</w:t>
      </w:r>
      <w:r w:rsidRPr="00D901F1">
        <w:rPr>
          <w:rFonts w:ascii="Times New Roman" w:hAnsi="Times New Roman" w:cs="Times New Roman"/>
          <w:sz w:val="28"/>
          <w:szCs w:val="28"/>
        </w:rPr>
        <w:t xml:space="preserve"> к ранее поданным им </w:t>
      </w:r>
      <w:r w:rsidR="00AE0A0D" w:rsidRPr="00D901F1">
        <w:rPr>
          <w:rFonts w:ascii="Times New Roman" w:hAnsi="Times New Roman" w:cs="Times New Roman"/>
          <w:sz w:val="28"/>
          <w:szCs w:val="28"/>
        </w:rPr>
        <w:t xml:space="preserve">уведомлениям </w:t>
      </w:r>
      <w:r w:rsidRPr="00D901F1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запросов – в течение не менее 3 месяцев.</w:t>
      </w:r>
    </w:p>
    <w:p w:rsidR="000B5F6C" w:rsidRPr="00D901F1" w:rsidRDefault="00044D63" w:rsidP="00C110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Сформированн</w:t>
      </w:r>
      <w:r w:rsidR="009B5D0A" w:rsidRPr="00D901F1">
        <w:rPr>
          <w:rFonts w:ascii="Times New Roman" w:hAnsi="Times New Roman" w:cs="Times New Roman"/>
          <w:sz w:val="28"/>
          <w:szCs w:val="28"/>
        </w:rPr>
        <w:t xml:space="preserve">ое </w:t>
      </w:r>
      <w:r w:rsidRPr="00D901F1">
        <w:rPr>
          <w:rFonts w:ascii="Times New Roman" w:hAnsi="Times New Roman" w:cs="Times New Roman"/>
          <w:sz w:val="28"/>
          <w:szCs w:val="28"/>
        </w:rPr>
        <w:t>и подписанн</w:t>
      </w:r>
      <w:r w:rsidR="009B5D0A" w:rsidRPr="00D901F1">
        <w:rPr>
          <w:rFonts w:ascii="Times New Roman" w:hAnsi="Times New Roman" w:cs="Times New Roman"/>
          <w:sz w:val="28"/>
          <w:szCs w:val="28"/>
        </w:rPr>
        <w:t xml:space="preserve">ое  </w:t>
      </w:r>
      <w:r w:rsidR="00B41147"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Pr="00D901F1">
        <w:rPr>
          <w:rFonts w:ascii="Times New Roman" w:hAnsi="Times New Roman" w:cs="Times New Roman"/>
          <w:sz w:val="28"/>
          <w:szCs w:val="28"/>
        </w:rPr>
        <w:t>и иные документы, указанные в пункт</w:t>
      </w:r>
      <w:r w:rsidR="00D14CD4">
        <w:rPr>
          <w:rFonts w:ascii="Times New Roman" w:hAnsi="Times New Roman" w:cs="Times New Roman"/>
          <w:sz w:val="28"/>
          <w:szCs w:val="28"/>
        </w:rPr>
        <w:t>е</w:t>
      </w:r>
      <w:r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0B0D8E" w:rsidRPr="00D901F1">
        <w:rPr>
          <w:rFonts w:ascii="Times New Roman" w:hAnsi="Times New Roman" w:cs="Times New Roman"/>
          <w:sz w:val="28"/>
          <w:szCs w:val="28"/>
        </w:rPr>
        <w:t>2.</w:t>
      </w:r>
      <w:r w:rsidR="00B6009F">
        <w:rPr>
          <w:rFonts w:ascii="Times New Roman" w:hAnsi="Times New Roman" w:cs="Times New Roman"/>
          <w:sz w:val="28"/>
          <w:szCs w:val="28"/>
        </w:rPr>
        <w:t>6</w:t>
      </w:r>
      <w:r w:rsidR="000B0D8E" w:rsidRPr="00D901F1">
        <w:rPr>
          <w:rFonts w:ascii="Times New Roman" w:hAnsi="Times New Roman" w:cs="Times New Roman"/>
          <w:sz w:val="28"/>
          <w:szCs w:val="28"/>
        </w:rPr>
        <w:t>.</w:t>
      </w:r>
      <w:r w:rsidR="006F448F" w:rsidRPr="00D901F1">
        <w:rPr>
          <w:rFonts w:ascii="Times New Roman" w:hAnsi="Times New Roman" w:cs="Times New Roman"/>
          <w:sz w:val="28"/>
          <w:szCs w:val="28"/>
        </w:rPr>
        <w:t>1</w:t>
      </w:r>
      <w:r w:rsidR="00FD3DCF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D14CD4" w:rsidRPr="00D14CD4">
        <w:rPr>
          <w:rFonts w:ascii="Times New Roman" w:hAnsi="Times New Roman" w:cs="Times New Roman"/>
          <w:sz w:val="28"/>
          <w:szCs w:val="28"/>
        </w:rPr>
        <w:t>части 2.</w:t>
      </w:r>
      <w:r w:rsidR="00B6009F">
        <w:rPr>
          <w:rFonts w:ascii="Times New Roman" w:hAnsi="Times New Roman" w:cs="Times New Roman"/>
          <w:sz w:val="28"/>
          <w:szCs w:val="28"/>
        </w:rPr>
        <w:t>6</w:t>
      </w:r>
      <w:r w:rsidR="00D14CD4" w:rsidRPr="00D14CD4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Pr="00D901F1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необходимые для предоставления </w:t>
      </w:r>
      <w:r w:rsidR="008607BA" w:rsidRPr="00D901F1">
        <w:rPr>
          <w:rFonts w:ascii="Times New Roman" w:hAnsi="Times New Roman" w:cs="Times New Roman"/>
          <w:sz w:val="28"/>
          <w:szCs w:val="28"/>
        </w:rPr>
        <w:t>муниципальной</w:t>
      </w:r>
      <w:r w:rsidRPr="00D901F1">
        <w:rPr>
          <w:rFonts w:ascii="Times New Roman" w:hAnsi="Times New Roman" w:cs="Times New Roman"/>
          <w:sz w:val="28"/>
          <w:szCs w:val="28"/>
        </w:rPr>
        <w:t xml:space="preserve"> услуги, направляется в</w:t>
      </w:r>
    </w:p>
    <w:p w:rsidR="00B41147" w:rsidRPr="00D901F1" w:rsidRDefault="00B41147" w:rsidP="000B0D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B5F6C" w:rsidRPr="00D901F1" w:rsidRDefault="000B5F6C" w:rsidP="000B0D8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01F1">
        <w:rPr>
          <w:rFonts w:ascii="Times New Roman" w:hAnsi="Times New Roman" w:cs="Times New Roman"/>
          <w:sz w:val="20"/>
          <w:szCs w:val="20"/>
        </w:rPr>
        <w:t>_________________________________________________ ___________________________________________,</w:t>
      </w:r>
    </w:p>
    <w:p w:rsidR="005D7A69" w:rsidRPr="00D901F1" w:rsidRDefault="005D7A69" w:rsidP="005D7A6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901F1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D901F1" w:rsidRDefault="00044D63" w:rsidP="000B0D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посредством РПГУ</w:t>
      </w:r>
      <w:r w:rsidR="006A4F82" w:rsidRPr="00D901F1">
        <w:rPr>
          <w:rFonts w:ascii="Times New Roman" w:hAnsi="Times New Roman" w:cs="Times New Roman"/>
          <w:sz w:val="28"/>
          <w:szCs w:val="28"/>
        </w:rPr>
        <w:t>/ЕПГУ</w:t>
      </w:r>
      <w:r w:rsidRPr="00D901F1">
        <w:rPr>
          <w:rFonts w:ascii="Times New Roman" w:hAnsi="Times New Roman" w:cs="Times New Roman"/>
          <w:sz w:val="28"/>
          <w:szCs w:val="28"/>
        </w:rPr>
        <w:t>.</w:t>
      </w:r>
    </w:p>
    <w:p w:rsidR="005D7A69" w:rsidRPr="00D901F1" w:rsidRDefault="00044D63" w:rsidP="00044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3.</w:t>
      </w:r>
      <w:r w:rsidR="004C09BD">
        <w:rPr>
          <w:rFonts w:ascii="Times New Roman" w:hAnsi="Times New Roman" w:cs="Times New Roman"/>
          <w:sz w:val="28"/>
          <w:szCs w:val="28"/>
        </w:rPr>
        <w:t>7</w:t>
      </w:r>
      <w:r w:rsidRPr="00D901F1">
        <w:rPr>
          <w:rFonts w:ascii="Times New Roman" w:hAnsi="Times New Roman" w:cs="Times New Roman"/>
          <w:sz w:val="28"/>
          <w:szCs w:val="28"/>
        </w:rPr>
        <w:t xml:space="preserve">.3. Порядок приема и регистрации </w:t>
      </w:r>
    </w:p>
    <w:p w:rsidR="00044D63" w:rsidRPr="00D901F1" w:rsidRDefault="00044D63" w:rsidP="00044D6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A69" w:rsidRPr="00D901F1" w:rsidRDefault="005D7A69" w:rsidP="001768B5">
      <w:pPr>
        <w:pStyle w:val="ConsPlusNormal"/>
        <w:pBdr>
          <w:top w:val="single" w:sz="4" w:space="1" w:color="auto"/>
        </w:pBdr>
        <w:ind w:firstLine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901F1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D901F1" w:rsidRDefault="00044D63" w:rsidP="00044D63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44D63" w:rsidRPr="00D901F1" w:rsidRDefault="00B41147" w:rsidP="000B0D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044D63" w:rsidRPr="00D901F1">
        <w:rPr>
          <w:rFonts w:ascii="Times New Roman" w:eastAsia="Calibri" w:hAnsi="Times New Roman" w:cs="Times New Roman"/>
          <w:sz w:val="28"/>
          <w:szCs w:val="28"/>
        </w:rPr>
        <w:t>и иных документов, необходимых для предоставления муниципальной услуги.</w:t>
      </w:r>
    </w:p>
    <w:p w:rsidR="00044D63" w:rsidRPr="00D901F1" w:rsidRDefault="00044D63" w:rsidP="00044D63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1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0B5F6C" w:rsidRPr="00D901F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F448F" w:rsidRPr="00D901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4D63" w:rsidRPr="00D901F1" w:rsidRDefault="005D7A69" w:rsidP="001768B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D901F1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D901F1" w:rsidRDefault="00044D63" w:rsidP="000B0D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обеспечивает прием документов, необходимых для предо</w:t>
      </w:r>
      <w:r w:rsidR="009B5D0A" w:rsidRPr="00D901F1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044D63" w:rsidRDefault="009B5D0A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Срок регистрации  заявления</w:t>
      </w:r>
      <w:r w:rsidR="00044D63" w:rsidRPr="00D901F1">
        <w:rPr>
          <w:rFonts w:ascii="Times New Roman" w:hAnsi="Times New Roman" w:cs="Times New Roman"/>
          <w:sz w:val="28"/>
          <w:szCs w:val="28"/>
        </w:rPr>
        <w:t xml:space="preserve"> составляет 1 рабочий день.</w:t>
      </w:r>
    </w:p>
    <w:p w:rsidR="00CF1488" w:rsidRPr="00CF1488" w:rsidRDefault="00CF1488" w:rsidP="00CF14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488">
        <w:rPr>
          <w:rFonts w:ascii="Times New Roman" w:hAnsi="Times New Roman" w:cs="Times New Roman"/>
          <w:sz w:val="28"/>
          <w:szCs w:val="28"/>
        </w:rPr>
        <w:t>При получении Уведомления в электронной форме в автоматическом режиме осуществляется форматно-логический контроль, заявителю сообщается присвоенный уникальный номер, по которому в соответствующем разделе РПГУ/ЕПГУ отображается информация о ходе обработки уведомления о планируемом строительстве.</w:t>
      </w:r>
    </w:p>
    <w:p w:rsidR="00323F96" w:rsidRPr="00D901F1" w:rsidRDefault="00044D63" w:rsidP="00323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lastRenderedPageBreak/>
        <w:t xml:space="preserve">Прием и регистрация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91B7F" w:rsidRPr="00D901F1">
        <w:rPr>
          <w:rFonts w:ascii="Times New Roman" w:hAnsi="Times New Roman" w:cs="Times New Roman"/>
          <w:sz w:val="28"/>
          <w:szCs w:val="28"/>
        </w:rPr>
        <w:t>уполномоченным</w:t>
      </w:r>
      <w:r w:rsidRPr="00D901F1">
        <w:rPr>
          <w:rFonts w:ascii="Times New Roman" w:hAnsi="Times New Roman" w:cs="Times New Roman"/>
          <w:sz w:val="28"/>
          <w:szCs w:val="28"/>
        </w:rPr>
        <w:t xml:space="preserve"> лицом</w:t>
      </w:r>
      <w:r w:rsidR="00791B7F" w:rsidRPr="00D901F1">
        <w:rPr>
          <w:rFonts w:ascii="Times New Roman" w:hAnsi="Times New Roman" w:cs="Times New Roman"/>
          <w:sz w:val="28"/>
          <w:szCs w:val="28"/>
        </w:rPr>
        <w:t>,</w:t>
      </w:r>
    </w:p>
    <w:p w:rsidR="00323F96" w:rsidRPr="00D901F1" w:rsidRDefault="00323F96" w:rsidP="00323F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69" w:rsidRPr="00D901F1" w:rsidRDefault="005D7A69" w:rsidP="005D7A69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901F1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D901F1" w:rsidRDefault="006F448F" w:rsidP="00044D6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,</w:t>
      </w:r>
      <w:r w:rsidR="00044D63" w:rsidRPr="00D901F1">
        <w:rPr>
          <w:rFonts w:ascii="Times New Roman" w:hAnsi="Times New Roman" w:cs="Times New Roman"/>
          <w:sz w:val="28"/>
          <w:szCs w:val="28"/>
        </w:rPr>
        <w:t>ответственн</w:t>
      </w:r>
      <w:r w:rsidR="00791B7F" w:rsidRPr="00D901F1">
        <w:rPr>
          <w:rFonts w:ascii="Times New Roman" w:hAnsi="Times New Roman" w:cs="Times New Roman"/>
          <w:sz w:val="28"/>
          <w:szCs w:val="28"/>
        </w:rPr>
        <w:t>ым</w:t>
      </w:r>
      <w:r w:rsidR="00044D63" w:rsidRPr="00D901F1">
        <w:rPr>
          <w:rFonts w:ascii="Times New Roman" w:hAnsi="Times New Roman" w:cs="Times New Roman"/>
          <w:sz w:val="28"/>
          <w:szCs w:val="28"/>
        </w:rPr>
        <w:t xml:space="preserve"> за прием и регистрацию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044D63" w:rsidRPr="00D901F1">
        <w:rPr>
          <w:rFonts w:ascii="Times New Roman" w:hAnsi="Times New Roman" w:cs="Times New Roman"/>
          <w:sz w:val="28"/>
          <w:szCs w:val="28"/>
        </w:rPr>
        <w:t>на предоставление услуги в электронной форме.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После ре</w:t>
      </w:r>
      <w:r w:rsidR="009B5D0A" w:rsidRPr="00D901F1">
        <w:rPr>
          <w:rFonts w:ascii="Times New Roman" w:hAnsi="Times New Roman" w:cs="Times New Roman"/>
          <w:sz w:val="28"/>
          <w:szCs w:val="28"/>
        </w:rPr>
        <w:t xml:space="preserve">гистрации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="00791B7F" w:rsidRPr="00D901F1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954506" w:rsidRPr="00D901F1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="00791B7F" w:rsidRPr="00D901F1">
        <w:rPr>
          <w:rFonts w:ascii="Times New Roman" w:hAnsi="Times New Roman" w:cs="Times New Roman"/>
          <w:sz w:val="28"/>
          <w:szCs w:val="28"/>
        </w:rPr>
        <w:t>, ответственн</w:t>
      </w:r>
      <w:r w:rsidR="008F3241" w:rsidRPr="00D901F1">
        <w:rPr>
          <w:rFonts w:ascii="Times New Roman" w:hAnsi="Times New Roman" w:cs="Times New Roman"/>
          <w:sz w:val="28"/>
          <w:szCs w:val="28"/>
        </w:rPr>
        <w:t>ым</w:t>
      </w:r>
      <w:r w:rsidR="00791B7F" w:rsidRPr="00D901F1">
        <w:rPr>
          <w:rFonts w:ascii="Times New Roman" w:hAnsi="Times New Roman" w:cs="Times New Roman"/>
          <w:sz w:val="28"/>
          <w:szCs w:val="28"/>
        </w:rPr>
        <w:t xml:space="preserve"> за </w:t>
      </w:r>
      <w:r w:rsidR="009B5D0A" w:rsidRPr="00D901F1">
        <w:rPr>
          <w:rFonts w:ascii="Times New Roman" w:hAnsi="Times New Roman" w:cs="Times New Roman"/>
          <w:sz w:val="28"/>
          <w:szCs w:val="28"/>
        </w:rPr>
        <w:t>прием и регистрацию</w:t>
      </w:r>
      <w:r w:rsidR="00D57CC5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8F3241" w:rsidRPr="00D901F1">
        <w:rPr>
          <w:rFonts w:ascii="Times New Roman" w:hAnsi="Times New Roman" w:cs="Times New Roman"/>
          <w:sz w:val="28"/>
          <w:szCs w:val="28"/>
        </w:rPr>
        <w:t>уполномоченному должностному лицу</w:t>
      </w:r>
      <w:r w:rsidRPr="00D901F1">
        <w:rPr>
          <w:rFonts w:ascii="Times New Roman" w:hAnsi="Times New Roman" w:cs="Times New Roman"/>
          <w:sz w:val="28"/>
          <w:szCs w:val="28"/>
        </w:rPr>
        <w:t>, ответственно</w:t>
      </w:r>
      <w:r w:rsidR="008F3241" w:rsidRPr="00D901F1">
        <w:rPr>
          <w:rFonts w:ascii="Times New Roman" w:hAnsi="Times New Roman" w:cs="Times New Roman"/>
          <w:sz w:val="28"/>
          <w:szCs w:val="28"/>
        </w:rPr>
        <w:t>му</w:t>
      </w:r>
      <w:r w:rsidRPr="00D901F1">
        <w:rPr>
          <w:rFonts w:ascii="Times New Roman" w:hAnsi="Times New Roman" w:cs="Times New Roman"/>
          <w:sz w:val="28"/>
          <w:szCs w:val="28"/>
        </w:rPr>
        <w:t xml:space="preserve"> за предоставление </w:t>
      </w:r>
      <w:r w:rsidR="00323F96" w:rsidRPr="00D901F1">
        <w:rPr>
          <w:rFonts w:ascii="Times New Roman" w:hAnsi="Times New Roman" w:cs="Times New Roman"/>
          <w:sz w:val="28"/>
          <w:szCs w:val="28"/>
        </w:rPr>
        <w:t>муниципальной</w:t>
      </w:r>
      <w:r w:rsidRPr="00D901F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После принятия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>ведомления</w:t>
      </w:r>
      <w:r w:rsidR="006F448F" w:rsidRPr="00D901F1">
        <w:rPr>
          <w:rFonts w:ascii="Times New Roman" w:hAnsi="Times New Roman" w:cs="Times New Roman"/>
          <w:sz w:val="28"/>
          <w:szCs w:val="28"/>
        </w:rPr>
        <w:t>,</w:t>
      </w:r>
      <w:r w:rsidR="002F0FA3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Pr="00D901F1">
        <w:rPr>
          <w:rFonts w:ascii="Times New Roman" w:hAnsi="Times New Roman" w:cs="Times New Roman"/>
          <w:sz w:val="28"/>
          <w:szCs w:val="28"/>
        </w:rPr>
        <w:t>уполномоченным</w:t>
      </w:r>
      <w:r w:rsidR="008F3241" w:rsidRPr="00D901F1">
        <w:rPr>
          <w:rFonts w:ascii="Times New Roman" w:hAnsi="Times New Roman" w:cs="Times New Roman"/>
          <w:sz w:val="28"/>
          <w:szCs w:val="28"/>
        </w:rPr>
        <w:t xml:space="preserve"> должностным лицом, ответственным за п</w:t>
      </w:r>
      <w:r w:rsidRPr="00D901F1">
        <w:rPr>
          <w:rFonts w:ascii="Times New Roman" w:hAnsi="Times New Roman" w:cs="Times New Roman"/>
          <w:sz w:val="28"/>
          <w:szCs w:val="28"/>
        </w:rPr>
        <w:t xml:space="preserve">редоставление муниципальной услуги, статус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6A4F82" w:rsidRPr="00D901F1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D901F1">
        <w:rPr>
          <w:rFonts w:ascii="Times New Roman" w:hAnsi="Times New Roman" w:cs="Times New Roman"/>
          <w:sz w:val="28"/>
          <w:szCs w:val="28"/>
        </w:rPr>
        <w:t>заявителя в личном каби</w:t>
      </w:r>
      <w:r w:rsidR="004C1FBD" w:rsidRPr="00D901F1">
        <w:rPr>
          <w:rFonts w:ascii="Times New Roman" w:hAnsi="Times New Roman" w:cs="Times New Roman"/>
          <w:sz w:val="28"/>
          <w:szCs w:val="28"/>
        </w:rPr>
        <w:t>нете на</w:t>
      </w:r>
      <w:r w:rsidRPr="00D901F1">
        <w:rPr>
          <w:rFonts w:ascii="Times New Roman" w:hAnsi="Times New Roman" w:cs="Times New Roman"/>
          <w:sz w:val="28"/>
          <w:szCs w:val="28"/>
        </w:rPr>
        <w:t xml:space="preserve"> РПГУ</w:t>
      </w:r>
      <w:r w:rsidR="006A4F82" w:rsidRPr="00D901F1">
        <w:rPr>
          <w:rFonts w:ascii="Times New Roman" w:hAnsi="Times New Roman" w:cs="Times New Roman"/>
          <w:sz w:val="28"/>
          <w:szCs w:val="28"/>
        </w:rPr>
        <w:t>/ЕПГУ</w:t>
      </w:r>
      <w:r w:rsidRPr="00D901F1">
        <w:rPr>
          <w:rFonts w:ascii="Times New Roman" w:hAnsi="Times New Roman" w:cs="Times New Roman"/>
          <w:sz w:val="28"/>
          <w:szCs w:val="28"/>
        </w:rPr>
        <w:t xml:space="preserve"> обновляется до статуса «принято».</w:t>
      </w:r>
    </w:p>
    <w:p w:rsidR="00044D63" w:rsidRPr="00D901F1" w:rsidRDefault="00044D63" w:rsidP="000B0D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3.</w:t>
      </w:r>
      <w:r w:rsidR="004C09BD">
        <w:rPr>
          <w:rFonts w:ascii="Times New Roman" w:hAnsi="Times New Roman" w:cs="Times New Roman"/>
          <w:sz w:val="28"/>
          <w:szCs w:val="28"/>
        </w:rPr>
        <w:t>7</w:t>
      </w:r>
      <w:r w:rsidRPr="00D901F1">
        <w:rPr>
          <w:rFonts w:ascii="Times New Roman" w:hAnsi="Times New Roman" w:cs="Times New Roman"/>
          <w:sz w:val="28"/>
          <w:szCs w:val="28"/>
        </w:rPr>
        <w:t>.4. Получение результата предоставления муниципальной услуги.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В качестве результата предоставления муниципальной услуги заявитель по его выбору вправе получить:</w:t>
      </w:r>
    </w:p>
    <w:p w:rsidR="00044D63" w:rsidRPr="00D901F1" w:rsidRDefault="000B0D8E" w:rsidP="006F448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а) п</w:t>
      </w:r>
      <w:r w:rsidR="00044D63" w:rsidRPr="00D901F1">
        <w:rPr>
          <w:rFonts w:ascii="Times New Roman" w:hAnsi="Times New Roman" w:cs="Times New Roman"/>
          <w:sz w:val="28"/>
          <w:szCs w:val="28"/>
        </w:rPr>
        <w:t xml:space="preserve">ри наличии технической возможности </w:t>
      </w:r>
      <w:r w:rsidR="003B17B0" w:rsidRPr="00D901F1">
        <w:rPr>
          <w:rFonts w:ascii="Times New Roman" w:hAnsi="Times New Roman" w:cs="Times New Roman"/>
          <w:sz w:val="28"/>
          <w:szCs w:val="28"/>
        </w:rPr>
        <w:t xml:space="preserve">уведомление о соответствии или </w:t>
      </w:r>
      <w:r w:rsidR="00954506" w:rsidRPr="00D901F1">
        <w:rPr>
          <w:rFonts w:ascii="Times New Roman" w:hAnsi="Times New Roman" w:cs="Times New Roman"/>
          <w:sz w:val="28"/>
          <w:szCs w:val="28"/>
        </w:rPr>
        <w:t xml:space="preserve">о </w:t>
      </w:r>
      <w:r w:rsidR="003B17B0" w:rsidRPr="00D901F1">
        <w:rPr>
          <w:rFonts w:ascii="Times New Roman" w:hAnsi="Times New Roman" w:cs="Times New Roman"/>
          <w:sz w:val="28"/>
          <w:szCs w:val="28"/>
        </w:rPr>
        <w:t xml:space="preserve">несоответствии в </w:t>
      </w:r>
      <w:r w:rsidR="00044D63" w:rsidRPr="00D901F1"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документа, подписанного уполномоченным должностным лицом с использованием </w:t>
      </w:r>
      <w:r w:rsidR="00AE7DE8" w:rsidRPr="00D901F1">
        <w:rPr>
          <w:rFonts w:ascii="Times New Roman" w:hAnsi="Times New Roman" w:cs="Times New Roman"/>
          <w:sz w:val="28"/>
          <w:szCs w:val="28"/>
        </w:rPr>
        <w:t>ЭП</w:t>
      </w:r>
      <w:r w:rsidR="00044D63" w:rsidRPr="00D901F1">
        <w:rPr>
          <w:rFonts w:ascii="Times New Roman" w:hAnsi="Times New Roman" w:cs="Times New Roman"/>
          <w:sz w:val="28"/>
          <w:szCs w:val="28"/>
        </w:rPr>
        <w:t>;</w:t>
      </w:r>
    </w:p>
    <w:p w:rsidR="00323F96" w:rsidRPr="00D901F1" w:rsidRDefault="00044D63" w:rsidP="000B0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б) </w:t>
      </w:r>
      <w:r w:rsidR="003B17B0" w:rsidRPr="00D901F1">
        <w:rPr>
          <w:rFonts w:ascii="Times New Roman" w:hAnsi="Times New Roman" w:cs="Times New Roman"/>
          <w:sz w:val="28"/>
          <w:szCs w:val="28"/>
        </w:rPr>
        <w:t xml:space="preserve">уведомление о соответствии или </w:t>
      </w:r>
      <w:r w:rsidR="00954506" w:rsidRPr="00D901F1">
        <w:rPr>
          <w:rFonts w:ascii="Times New Roman" w:hAnsi="Times New Roman" w:cs="Times New Roman"/>
          <w:sz w:val="28"/>
          <w:szCs w:val="28"/>
        </w:rPr>
        <w:t xml:space="preserve">о </w:t>
      </w:r>
      <w:r w:rsidR="003B17B0" w:rsidRPr="00D901F1">
        <w:rPr>
          <w:rFonts w:ascii="Times New Roman" w:hAnsi="Times New Roman" w:cs="Times New Roman"/>
          <w:sz w:val="28"/>
          <w:szCs w:val="28"/>
        </w:rPr>
        <w:t>несоответствии</w:t>
      </w:r>
      <w:r w:rsidR="002F0FA3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Pr="00D901F1">
        <w:rPr>
          <w:rFonts w:ascii="Times New Roman" w:hAnsi="Times New Roman" w:cs="Times New Roman"/>
          <w:sz w:val="28"/>
          <w:szCs w:val="28"/>
        </w:rPr>
        <w:t>на бумажном носителе в</w:t>
      </w:r>
    </w:p>
    <w:p w:rsidR="00323F96" w:rsidRPr="00D901F1" w:rsidRDefault="00323F96" w:rsidP="00323F96">
      <w:pPr>
        <w:pStyle w:val="ConsPlusNormal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5D7A69" w:rsidRPr="00D901F1" w:rsidRDefault="005D7A69" w:rsidP="005D7A69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901F1">
        <w:rPr>
          <w:rFonts w:ascii="Times New Roman" w:eastAsia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044D63" w:rsidRPr="00D901F1" w:rsidRDefault="00044D63" w:rsidP="000B0D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или в</w:t>
      </w:r>
      <w:r w:rsidR="002F0FA3" w:rsidRPr="00D901F1">
        <w:rPr>
          <w:rFonts w:ascii="Times New Roman" w:hAnsi="Times New Roman" w:cs="Times New Roman"/>
          <w:sz w:val="28"/>
          <w:szCs w:val="28"/>
        </w:rPr>
        <w:t xml:space="preserve"> </w:t>
      </w:r>
      <w:r w:rsidR="008F3241" w:rsidRPr="00D901F1">
        <w:rPr>
          <w:rFonts w:ascii="Times New Roman" w:hAnsi="Times New Roman" w:cs="Times New Roman"/>
          <w:sz w:val="28"/>
          <w:szCs w:val="28"/>
        </w:rPr>
        <w:t>уполномоченны</w:t>
      </w:r>
      <w:r w:rsidR="00AE7DE8" w:rsidRPr="00D901F1">
        <w:rPr>
          <w:rFonts w:ascii="Times New Roman" w:hAnsi="Times New Roman" w:cs="Times New Roman"/>
          <w:sz w:val="28"/>
          <w:szCs w:val="28"/>
        </w:rPr>
        <w:t>м</w:t>
      </w:r>
      <w:r w:rsidR="008F3241" w:rsidRPr="00D901F1">
        <w:rPr>
          <w:rFonts w:ascii="Times New Roman" w:hAnsi="Times New Roman" w:cs="Times New Roman"/>
          <w:sz w:val="28"/>
          <w:szCs w:val="28"/>
        </w:rPr>
        <w:t xml:space="preserve"> МФЦ</w:t>
      </w:r>
      <w:r w:rsidR="000B0D8E" w:rsidRPr="00D901F1">
        <w:rPr>
          <w:rFonts w:ascii="Times New Roman" w:hAnsi="Times New Roman" w:cs="Times New Roman"/>
          <w:sz w:val="28"/>
          <w:szCs w:val="28"/>
        </w:rPr>
        <w:t>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3.</w:t>
      </w:r>
      <w:r w:rsidR="004C09BD">
        <w:rPr>
          <w:rFonts w:ascii="Times New Roman" w:hAnsi="Times New Roman" w:cs="Times New Roman"/>
          <w:sz w:val="28"/>
          <w:szCs w:val="28"/>
        </w:rPr>
        <w:t>7</w:t>
      </w:r>
      <w:r w:rsidRPr="00D901F1">
        <w:rPr>
          <w:rFonts w:ascii="Times New Roman" w:hAnsi="Times New Roman" w:cs="Times New Roman"/>
          <w:sz w:val="28"/>
          <w:szCs w:val="28"/>
        </w:rPr>
        <w:t>.</w:t>
      </w:r>
      <w:r w:rsidR="00323F96" w:rsidRPr="00D901F1">
        <w:rPr>
          <w:rFonts w:ascii="Times New Roman" w:hAnsi="Times New Roman" w:cs="Times New Roman"/>
          <w:sz w:val="28"/>
          <w:szCs w:val="28"/>
        </w:rPr>
        <w:t>5</w:t>
      </w:r>
      <w:r w:rsidRPr="00D901F1">
        <w:rPr>
          <w:rFonts w:ascii="Times New Roman" w:hAnsi="Times New Roman" w:cs="Times New Roman"/>
          <w:sz w:val="28"/>
          <w:szCs w:val="28"/>
        </w:rPr>
        <w:t xml:space="preserve">. Получение сведений о ходе выполнения </w:t>
      </w:r>
      <w:r w:rsidR="00954506" w:rsidRPr="00D901F1">
        <w:rPr>
          <w:rFonts w:ascii="Times New Roman" w:hAnsi="Times New Roman" w:cs="Times New Roman"/>
          <w:sz w:val="28"/>
          <w:szCs w:val="28"/>
        </w:rPr>
        <w:t>У</w:t>
      </w:r>
      <w:r w:rsidR="003B17B0" w:rsidRPr="00D901F1">
        <w:rPr>
          <w:rFonts w:ascii="Times New Roman" w:hAnsi="Times New Roman" w:cs="Times New Roman"/>
          <w:sz w:val="28"/>
          <w:szCs w:val="28"/>
        </w:rPr>
        <w:t>ведомления</w:t>
      </w:r>
      <w:r w:rsidR="00954506" w:rsidRPr="00D901F1">
        <w:rPr>
          <w:rFonts w:ascii="Times New Roman" w:hAnsi="Times New Roman" w:cs="Times New Roman"/>
          <w:sz w:val="28"/>
          <w:szCs w:val="28"/>
        </w:rPr>
        <w:t>.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FF3C8C" w:rsidRPr="00FF3C8C" w:rsidRDefault="001E7811" w:rsidP="001310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8C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954506" w:rsidRPr="00FF3C8C">
        <w:rPr>
          <w:rFonts w:ascii="Times New Roman" w:hAnsi="Times New Roman" w:cs="Times New Roman"/>
          <w:sz w:val="28"/>
          <w:szCs w:val="28"/>
        </w:rPr>
        <w:t>У</w:t>
      </w:r>
      <w:r w:rsidR="003B17B0" w:rsidRPr="00FF3C8C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Pr="00FF3C8C">
        <w:rPr>
          <w:rFonts w:ascii="Times New Roman" w:hAnsi="Times New Roman" w:cs="Times New Roman"/>
          <w:sz w:val="28"/>
          <w:szCs w:val="28"/>
        </w:rPr>
        <w:t>посредством РПГУ</w:t>
      </w:r>
      <w:r w:rsidR="003B17B0" w:rsidRPr="00FF3C8C">
        <w:rPr>
          <w:rFonts w:ascii="Times New Roman" w:hAnsi="Times New Roman" w:cs="Times New Roman"/>
          <w:sz w:val="28"/>
          <w:szCs w:val="28"/>
        </w:rPr>
        <w:t>/ЕПГУ</w:t>
      </w:r>
      <w:r w:rsidRPr="00FF3C8C">
        <w:rPr>
          <w:rFonts w:ascii="Times New Roman" w:hAnsi="Times New Roman" w:cs="Times New Roman"/>
          <w:sz w:val="28"/>
          <w:szCs w:val="28"/>
        </w:rPr>
        <w:t xml:space="preserve"> и</w:t>
      </w:r>
      <w:r w:rsidR="00044D63" w:rsidRPr="00FF3C8C">
        <w:rPr>
          <w:rFonts w:ascii="Times New Roman" w:hAnsi="Times New Roman" w:cs="Times New Roman"/>
          <w:sz w:val="28"/>
          <w:szCs w:val="28"/>
        </w:rPr>
        <w:t xml:space="preserve">нформация о ходе предоставления муниципальной услуги </w:t>
      </w:r>
      <w:r w:rsidR="00FF3C8C" w:rsidRPr="00FF3C8C">
        <w:rPr>
          <w:rFonts w:ascii="Times New Roman" w:hAnsi="Times New Roman" w:cs="Times New Roman"/>
          <w:sz w:val="28"/>
          <w:szCs w:val="28"/>
        </w:rPr>
        <w:t xml:space="preserve">отображается в личном кабинете заявителя на </w:t>
      </w:r>
      <w:r w:rsidR="00044D63" w:rsidRPr="00FF3C8C">
        <w:rPr>
          <w:rFonts w:ascii="Times New Roman" w:hAnsi="Times New Roman" w:cs="Times New Roman"/>
          <w:sz w:val="28"/>
          <w:szCs w:val="28"/>
        </w:rPr>
        <w:t>РПГУ</w:t>
      </w:r>
      <w:r w:rsidR="003B17B0" w:rsidRPr="00FF3C8C">
        <w:rPr>
          <w:rFonts w:ascii="Times New Roman" w:hAnsi="Times New Roman" w:cs="Times New Roman"/>
          <w:sz w:val="28"/>
          <w:szCs w:val="28"/>
        </w:rPr>
        <w:t>/ЕПГУ</w:t>
      </w:r>
      <w:r w:rsidR="00FF3C8C" w:rsidRPr="00FF3C8C">
        <w:rPr>
          <w:rFonts w:ascii="Times New Roman" w:hAnsi="Times New Roman" w:cs="Times New Roman"/>
          <w:sz w:val="28"/>
          <w:szCs w:val="28"/>
        </w:rPr>
        <w:t>.</w:t>
      </w:r>
    </w:p>
    <w:p w:rsidR="00044D63" w:rsidRPr="00D901F1" w:rsidRDefault="00044D63" w:rsidP="00FF3C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8C">
        <w:rPr>
          <w:rFonts w:ascii="Times New Roman" w:hAnsi="Times New Roman" w:cs="Times New Roman"/>
          <w:sz w:val="28"/>
          <w:szCs w:val="28"/>
        </w:rPr>
        <w:t>При</w:t>
      </w:r>
      <w:r w:rsidRPr="00D901F1">
        <w:rPr>
          <w:rFonts w:ascii="Times New Roman" w:hAnsi="Times New Roman" w:cs="Times New Roman"/>
          <w:sz w:val="28"/>
          <w:szCs w:val="28"/>
        </w:rPr>
        <w:t xml:space="preserve"> предоставлении муниципальной услуги в электронной форме заявителю направляется: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а) уведомление о записи на прием;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б) уведомление о приеме и регистрации </w:t>
      </w:r>
      <w:r w:rsidR="00954506" w:rsidRPr="00D901F1">
        <w:rPr>
          <w:rFonts w:ascii="Times New Roman" w:hAnsi="Times New Roman" w:cs="Times New Roman"/>
          <w:sz w:val="28"/>
          <w:szCs w:val="28"/>
        </w:rPr>
        <w:t>Уведомления</w:t>
      </w:r>
      <w:r w:rsidRPr="00D901F1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в) уведомление о начале процедуры предоставления муниципальной услуги;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г) уведомление о возможности получить результат предоставления муниципальной услуги;</w:t>
      </w:r>
    </w:p>
    <w:p w:rsidR="00044D63" w:rsidRPr="00D901F1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>3.</w:t>
      </w:r>
      <w:r w:rsidR="004C09BD">
        <w:rPr>
          <w:rFonts w:ascii="Times New Roman" w:hAnsi="Times New Roman" w:cs="Times New Roman"/>
          <w:sz w:val="28"/>
          <w:szCs w:val="28"/>
        </w:rPr>
        <w:t>7</w:t>
      </w:r>
      <w:r w:rsidRPr="00D901F1">
        <w:rPr>
          <w:rFonts w:ascii="Times New Roman" w:hAnsi="Times New Roman" w:cs="Times New Roman"/>
          <w:sz w:val="28"/>
          <w:szCs w:val="28"/>
        </w:rPr>
        <w:t>.</w:t>
      </w:r>
      <w:r w:rsidR="00323F96" w:rsidRPr="00D901F1">
        <w:rPr>
          <w:rFonts w:ascii="Times New Roman" w:hAnsi="Times New Roman" w:cs="Times New Roman"/>
          <w:sz w:val="28"/>
          <w:szCs w:val="28"/>
        </w:rPr>
        <w:t>6</w:t>
      </w:r>
      <w:r w:rsidRPr="00D901F1">
        <w:rPr>
          <w:rFonts w:ascii="Times New Roman" w:hAnsi="Times New Roman" w:cs="Times New Roman"/>
          <w:sz w:val="28"/>
          <w:szCs w:val="28"/>
        </w:rPr>
        <w:t xml:space="preserve">. Осуществление оценки качества предоставления </w:t>
      </w:r>
      <w:r w:rsidR="005E5C46" w:rsidRPr="00D901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901F1">
        <w:rPr>
          <w:rFonts w:ascii="Times New Roman" w:hAnsi="Times New Roman" w:cs="Times New Roman"/>
          <w:sz w:val="28"/>
          <w:szCs w:val="28"/>
        </w:rPr>
        <w:t>услуги.</w:t>
      </w:r>
    </w:p>
    <w:p w:rsidR="009D4BFA" w:rsidRDefault="00044D63" w:rsidP="00044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1F1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</w:t>
      </w:r>
      <w:r w:rsidR="00323F96" w:rsidRPr="00D901F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D901F1">
        <w:rPr>
          <w:rFonts w:ascii="Times New Roman" w:hAnsi="Times New Roman" w:cs="Times New Roman"/>
          <w:sz w:val="28"/>
          <w:szCs w:val="28"/>
        </w:rPr>
        <w:t>услуги с помощью устройств подвижной радиотелефонной связи, при наличии технической возможности с использованием РПГУ, терминальных устройств</w:t>
      </w:r>
      <w:r w:rsidR="009D4BFA">
        <w:rPr>
          <w:rFonts w:ascii="Times New Roman" w:hAnsi="Times New Roman" w:cs="Times New Roman"/>
          <w:sz w:val="28"/>
          <w:szCs w:val="28"/>
        </w:rPr>
        <w:t>.</w:t>
      </w:r>
    </w:p>
    <w:p w:rsidR="009D4BFA" w:rsidRDefault="009D4BFA" w:rsidP="00BB0E6B">
      <w:pPr>
        <w:pStyle w:val="1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D901F1" w:rsidRDefault="00E7154B" w:rsidP="00BB0E6B">
      <w:pPr>
        <w:pStyle w:val="1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 xml:space="preserve">4. </w:t>
      </w:r>
      <w:r w:rsidR="00CD5C2A" w:rsidRPr="000C788C">
        <w:rPr>
          <w:rFonts w:ascii="Times New Roman" w:hAnsi="Times New Roman"/>
          <w:b/>
          <w:sz w:val="28"/>
          <w:szCs w:val="28"/>
        </w:rPr>
        <w:t>Порядок и</w:t>
      </w:r>
      <w:r w:rsidR="00706A49" w:rsidRPr="000C788C">
        <w:rPr>
          <w:rFonts w:ascii="Times New Roman" w:hAnsi="Times New Roman"/>
          <w:b/>
          <w:sz w:val="28"/>
          <w:szCs w:val="28"/>
        </w:rPr>
        <w:t xml:space="preserve"> формы контроля за исполнением </w:t>
      </w:r>
    </w:p>
    <w:p w:rsidR="00CD5C2A" w:rsidRPr="000C788C" w:rsidRDefault="00706A49" w:rsidP="00BB0E6B">
      <w:pPr>
        <w:pStyle w:val="1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t>А</w:t>
      </w:r>
      <w:r w:rsidR="00CD5C2A" w:rsidRPr="000C788C">
        <w:rPr>
          <w:rFonts w:ascii="Times New Roman" w:hAnsi="Times New Roman"/>
          <w:b/>
          <w:sz w:val="28"/>
          <w:szCs w:val="28"/>
        </w:rPr>
        <w:t>дминистративного регламента</w:t>
      </w:r>
    </w:p>
    <w:p w:rsidR="005D7A69" w:rsidRPr="000C788C" w:rsidRDefault="008F3241" w:rsidP="00D901F1">
      <w:pPr>
        <w:pStyle w:val="ConsPlusNormal"/>
        <w:ind w:firstLine="709"/>
        <w:jc w:val="both"/>
        <w:rPr>
          <w:rFonts w:ascii="Times New Roman" w:hAnsi="Times New Roman" w:cs="Times New Roman"/>
          <w:i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4.1. </w:t>
      </w:r>
      <w:r w:rsidR="00AB5387" w:rsidRPr="000C788C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</w:t>
      </w:r>
      <w:r w:rsidR="00365C5C">
        <w:rPr>
          <w:rFonts w:ascii="Times New Roman" w:hAnsi="Times New Roman" w:cs="Times New Roman"/>
          <w:sz w:val="28"/>
          <w:szCs w:val="28"/>
        </w:rPr>
        <w:t xml:space="preserve"> </w:t>
      </w:r>
      <w:r w:rsidR="00D901F1">
        <w:rPr>
          <w:rFonts w:ascii="Times New Roman" w:hAnsi="Times New Roman" w:cs="Times New Roman"/>
          <w:sz w:val="28"/>
          <w:szCs w:val="28"/>
        </w:rPr>
        <w:t>у</w:t>
      </w:r>
      <w:r w:rsidR="00AB5387" w:rsidRPr="000C788C">
        <w:rPr>
          <w:rFonts w:ascii="Times New Roman" w:hAnsi="Times New Roman" w:cs="Times New Roman"/>
          <w:sz w:val="28"/>
          <w:szCs w:val="28"/>
        </w:rPr>
        <w:t xml:space="preserve">полномоченными должностными лицами  __________________________________________________________________ </w:t>
      </w:r>
      <w:r w:rsidR="005D7A69"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</w:t>
      </w:r>
      <w:r w:rsidR="005D7A69" w:rsidRPr="000C788C">
        <w:rPr>
          <w:rFonts w:ascii="Times New Roman" w:hAnsi="Times New Roman" w:cs="Times New Roman"/>
          <w:i/>
        </w:rPr>
        <w:t>)</w:t>
      </w:r>
    </w:p>
    <w:p w:rsidR="00AB5387" w:rsidRPr="000C788C" w:rsidRDefault="00AB5387" w:rsidP="005E5C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принятием решений </w:t>
      </w:r>
      <w:r w:rsidR="008F4FCA" w:rsidRPr="001430AA">
        <w:rPr>
          <w:rFonts w:ascii="Times New Roman" w:hAnsi="Times New Roman" w:cs="Times New Roman"/>
          <w:sz w:val="28"/>
          <w:szCs w:val="28"/>
        </w:rPr>
        <w:t>осуществляется</w:t>
      </w:r>
      <w:r w:rsidR="008F4FCA" w:rsidRPr="008F4FCA">
        <w:rPr>
          <w:rFonts w:ascii="Times New Roman" w:hAnsi="Times New Roman" w:cs="Times New Roman"/>
          <w:sz w:val="28"/>
          <w:szCs w:val="28"/>
        </w:rPr>
        <w:t xml:space="preserve"> </w:t>
      </w:r>
      <w:r w:rsidRPr="000C788C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</w:t>
      </w:r>
    </w:p>
    <w:p w:rsidR="00AB5387" w:rsidRPr="000C788C" w:rsidRDefault="00AB5387" w:rsidP="005E5C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5D7A69" w:rsidRPr="000C788C" w:rsidRDefault="005D7A69" w:rsidP="005D7A69">
      <w:pPr>
        <w:pStyle w:val="ConsPlusNormal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AB5387" w:rsidRPr="000C788C" w:rsidRDefault="00AB5387" w:rsidP="008F32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990A36" w:rsidRPr="000C788C" w:rsidRDefault="00AB5387" w:rsidP="00D901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Плановые и внеплановые п</w:t>
      </w:r>
      <w:r w:rsidR="005E5C46" w:rsidRPr="000C788C">
        <w:rPr>
          <w:rFonts w:ascii="Times New Roman" w:hAnsi="Times New Roman" w:cs="Times New Roman"/>
          <w:sz w:val="28"/>
          <w:szCs w:val="28"/>
        </w:rPr>
        <w:t xml:space="preserve">роверки проводятся на основании распорядительных документов </w:t>
      </w:r>
      <w:r w:rsidRPr="000C788C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990A36" w:rsidRPr="000C788C" w:rsidRDefault="00990A36" w:rsidP="00AB5387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D7A69" w:rsidRPr="000C788C" w:rsidRDefault="005D7A69" w:rsidP="005D7A69">
      <w:pPr>
        <w:pStyle w:val="ConsPlusNormal"/>
        <w:pBdr>
          <w:top w:val="single" w:sz="4" w:space="1" w:color="auto"/>
        </w:pBdr>
        <w:ind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AB5387" w:rsidRPr="000C788C" w:rsidRDefault="00AB5387" w:rsidP="00AB538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Проверки осуществляются с целью выявления и устранения нарушений при предоставлении муниципальной услуги.</w:t>
      </w:r>
    </w:p>
    <w:p w:rsidR="00AB5387" w:rsidRPr="000C788C" w:rsidRDefault="00AB5387" w:rsidP="00AB5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4.</w:t>
      </w:r>
      <w:r w:rsidR="008F3241" w:rsidRPr="000C788C">
        <w:rPr>
          <w:rFonts w:ascii="Times New Roman" w:hAnsi="Times New Roman" w:cs="Times New Roman"/>
          <w:sz w:val="28"/>
          <w:szCs w:val="28"/>
        </w:rPr>
        <w:t>2</w:t>
      </w:r>
      <w:r w:rsidRPr="000C788C">
        <w:rPr>
          <w:rFonts w:ascii="Times New Roman" w:hAnsi="Times New Roman" w:cs="Times New Roman"/>
          <w:sz w:val="28"/>
          <w:szCs w:val="28"/>
        </w:rPr>
        <w:t>.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AB5387" w:rsidRPr="000C788C" w:rsidRDefault="00AB5387" w:rsidP="00AB53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4.</w:t>
      </w:r>
      <w:r w:rsidR="008F3241" w:rsidRPr="000C788C">
        <w:rPr>
          <w:rFonts w:ascii="Times New Roman" w:hAnsi="Times New Roman" w:cs="Times New Roman"/>
          <w:sz w:val="28"/>
          <w:szCs w:val="28"/>
        </w:rPr>
        <w:t>3</w:t>
      </w:r>
      <w:r w:rsidRPr="000C788C">
        <w:rPr>
          <w:rFonts w:ascii="Times New Roman" w:hAnsi="Times New Roman" w:cs="Times New Roman"/>
          <w:sz w:val="28"/>
          <w:szCs w:val="28"/>
        </w:rPr>
        <w:t xml:space="preserve">. Физические лица, их объединения и организации могут контролировать исполнение муниципальной услуги посредством размещения информации на сайте, письменного и устного обращения в адрес __________________________________________________________________ </w:t>
      </w:r>
    </w:p>
    <w:p w:rsidR="005D7A69" w:rsidRPr="000C788C" w:rsidRDefault="005D7A69" w:rsidP="005D7A69">
      <w:pPr>
        <w:spacing w:after="0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0C788C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1077A1" w:rsidRDefault="00AB5387" w:rsidP="005E5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просьб</w:t>
      </w:r>
      <w:r w:rsidR="008F3241" w:rsidRPr="000C788C">
        <w:rPr>
          <w:rFonts w:ascii="Times New Roman" w:hAnsi="Times New Roman" w:cs="Times New Roman"/>
          <w:sz w:val="28"/>
          <w:szCs w:val="28"/>
        </w:rPr>
        <w:t>ы</w:t>
      </w:r>
      <w:r w:rsidRPr="000C788C">
        <w:rPr>
          <w:rFonts w:ascii="Times New Roman" w:hAnsi="Times New Roman" w:cs="Times New Roman"/>
          <w:sz w:val="28"/>
          <w:szCs w:val="28"/>
        </w:rPr>
        <w:t xml:space="preserve">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</w:t>
      </w:r>
      <w:r w:rsidR="008F3241" w:rsidRPr="000C788C">
        <w:rPr>
          <w:rFonts w:ascii="Times New Roman" w:hAnsi="Times New Roman" w:cs="Times New Roman"/>
          <w:sz w:val="28"/>
          <w:szCs w:val="28"/>
        </w:rPr>
        <w:t>,</w:t>
      </w:r>
      <w:r w:rsidRPr="000C788C">
        <w:rPr>
          <w:rFonts w:ascii="Times New Roman" w:hAnsi="Times New Roman" w:cs="Times New Roman"/>
          <w:sz w:val="28"/>
          <w:szCs w:val="28"/>
        </w:rPr>
        <w:t xml:space="preserve"> в случае нарушения прав и законных интересов заявителей при предоставлении муниципальной услуги</w:t>
      </w:r>
      <w:r w:rsidR="008F3241" w:rsidRPr="000C788C">
        <w:rPr>
          <w:rFonts w:ascii="Times New Roman" w:hAnsi="Times New Roman" w:cs="Times New Roman"/>
          <w:sz w:val="28"/>
          <w:szCs w:val="28"/>
        </w:rPr>
        <w:t>.</w:t>
      </w:r>
    </w:p>
    <w:p w:rsidR="00EA1E1D" w:rsidRPr="001079E9" w:rsidRDefault="00EA1E1D" w:rsidP="00EA1E1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C788C">
        <w:rPr>
          <w:rFonts w:ascii="Times New Roman" w:hAnsi="Times New Roman"/>
          <w:b/>
          <w:sz w:val="28"/>
          <w:szCs w:val="28"/>
        </w:rPr>
        <w:lastRenderedPageBreak/>
        <w:t xml:space="preserve">5. </w:t>
      </w:r>
      <w:r>
        <w:rPr>
          <w:rFonts w:ascii="Times New Roman" w:hAnsi="Times New Roman"/>
          <w:b/>
          <w:sz w:val="28"/>
          <w:szCs w:val="28"/>
        </w:rPr>
        <w:t>Д</w:t>
      </w:r>
      <w:r w:rsidRPr="009A0594">
        <w:rPr>
          <w:rFonts w:ascii="Times New Roman" w:hAnsi="Times New Roman"/>
          <w:b/>
          <w:sz w:val="28"/>
          <w:szCs w:val="28"/>
        </w:rPr>
        <w:t>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>
        <w:rPr>
          <w:rFonts w:ascii="Times New Roman" w:hAnsi="Times New Roman"/>
          <w:b/>
          <w:sz w:val="28"/>
          <w:szCs w:val="28"/>
        </w:rPr>
        <w:t>.</w:t>
      </w:r>
      <w:r w:rsidRPr="009A0594">
        <w:rPr>
          <w:rFonts w:ascii="Times New Roman" w:hAnsi="Times New Roman"/>
          <w:b/>
          <w:sz w:val="28"/>
          <w:szCs w:val="28"/>
        </w:rPr>
        <w:t xml:space="preserve"> </w:t>
      </w:r>
    </w:p>
    <w:p w:rsidR="00EA1E1D" w:rsidRPr="000C788C" w:rsidRDefault="00EA1E1D" w:rsidP="00EA1E1D">
      <w:pPr>
        <w:pStyle w:val="ConsPlusNormal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C788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5.1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ействия (бездействие)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решения </w:t>
      </w:r>
      <w:r w:rsidRPr="000C788C">
        <w:rPr>
          <w:rFonts w:ascii="Times New Roman" w:hAnsi="Times New Roman" w:cs="Times New Roman"/>
          <w:color w:val="000000" w:themeColor="text1"/>
          <w:sz w:val="28"/>
          <w:szCs w:val="28"/>
        </w:rPr>
        <w:t>органа, предоставившего муниципальную услугу, должностного л</w:t>
      </w:r>
      <w:r w:rsidRPr="000C788C">
        <w:rPr>
          <w:rFonts w:ascii="Times New Roman" w:hAnsi="Times New Roman" w:cs="Times New Roman"/>
          <w:sz w:val="28"/>
          <w:szCs w:val="28"/>
        </w:rPr>
        <w:t xml:space="preserve">ица органа, предоставившего муниципальную услугу, </w:t>
      </w:r>
      <w:r w:rsidRPr="00D067A7">
        <w:rPr>
          <w:rFonts w:ascii="Times New Roman" w:hAnsi="Times New Roman" w:cs="Times New Roman"/>
          <w:sz w:val="28"/>
          <w:szCs w:val="28"/>
        </w:rPr>
        <w:t>либо муниципального служащего,</w:t>
      </w:r>
      <w:r w:rsidRPr="008F27FE">
        <w:rPr>
          <w:rFonts w:ascii="Times New Roman" w:hAnsi="Times New Roman" w:cs="Times New Roman"/>
          <w:sz w:val="28"/>
          <w:szCs w:val="28"/>
        </w:rPr>
        <w:t xml:space="preserve"> </w:t>
      </w:r>
      <w:r w:rsidRPr="009D4BFA">
        <w:rPr>
          <w:rFonts w:ascii="Times New Roman" w:hAnsi="Times New Roman" w:cs="Times New Roman"/>
          <w:sz w:val="28"/>
          <w:szCs w:val="28"/>
        </w:rPr>
        <w:t>многофункционального центра, работника многофункционального центра, организаций, предоставляющих муниципальную услугу по принципу «одного окна»,</w:t>
      </w:r>
      <w:r>
        <w:rPr>
          <w:rFonts w:ascii="Times New Roman" w:hAnsi="Times New Roman" w:cs="Times New Roman"/>
          <w:sz w:val="28"/>
          <w:szCs w:val="28"/>
        </w:rPr>
        <w:t xml:space="preserve"> или их работников, </w:t>
      </w:r>
      <w:r w:rsidRPr="000C788C">
        <w:rPr>
          <w:rFonts w:ascii="Times New Roman" w:hAnsi="Times New Roman" w:cs="Times New Roman"/>
          <w:sz w:val="28"/>
          <w:szCs w:val="28"/>
        </w:rPr>
        <w:t>осуществляемые</w:t>
      </w:r>
      <w:r w:rsidRPr="00D06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C788C">
        <w:rPr>
          <w:rFonts w:ascii="Times New Roman" w:hAnsi="Times New Roman" w:cs="Times New Roman"/>
          <w:sz w:val="28"/>
          <w:szCs w:val="28"/>
        </w:rPr>
        <w:t xml:space="preserve">принятые) в ходе предоставления муниципальной услуги, </w:t>
      </w:r>
      <w:r w:rsidRPr="00D067A7">
        <w:rPr>
          <w:rFonts w:ascii="Times New Roman" w:hAnsi="Times New Roman" w:cs="Times New Roman"/>
          <w:bCs/>
          <w:sz w:val="28"/>
          <w:szCs w:val="28"/>
        </w:rPr>
        <w:t>повлекшие за собой нарушение прав за</w:t>
      </w:r>
      <w:r>
        <w:rPr>
          <w:rFonts w:ascii="Times New Roman" w:hAnsi="Times New Roman" w:cs="Times New Roman"/>
          <w:bCs/>
          <w:sz w:val="28"/>
          <w:szCs w:val="28"/>
        </w:rPr>
        <w:t>явителя,</w:t>
      </w:r>
      <w:r w:rsidRPr="00D067A7">
        <w:rPr>
          <w:rFonts w:ascii="Times New Roman" w:hAnsi="Times New Roman" w:cs="Times New Roman"/>
          <w:bCs/>
          <w:sz w:val="28"/>
          <w:szCs w:val="28"/>
        </w:rPr>
        <w:t xml:space="preserve"> могут быть обжалованы им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7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E1D" w:rsidRPr="00D067A7" w:rsidRDefault="00EA1E1D" w:rsidP="00EA1E1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5.2. </w:t>
      </w:r>
      <w:r w:rsidRPr="00D067A7">
        <w:rPr>
          <w:rFonts w:ascii="Times New Roman" w:hAnsi="Times New Roman" w:cs="Times New Roman"/>
          <w:bCs/>
          <w:sz w:val="28"/>
          <w:szCs w:val="28"/>
        </w:rPr>
        <w:t>Предметом досудебного (внесудебного) обжалования действий (бездействия) и решений органа, предоставившего муниципальную услугу, должностного лица органа, предоставившего муниципальную услугу, либо муниципального служащего, многофункционального центра, работника многофункционального центра, организаций, предоставляющих муниципальную услугу по принципу «одного окна»,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их работников,</w:t>
      </w:r>
      <w:r w:rsidRPr="00D067A7">
        <w:rPr>
          <w:rFonts w:ascii="Times New Roman" w:hAnsi="Times New Roman" w:cs="Times New Roman"/>
          <w:bCs/>
          <w:sz w:val="28"/>
          <w:szCs w:val="28"/>
        </w:rPr>
        <w:t xml:space="preserve"> ответственных за предоставление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067A7">
        <w:rPr>
          <w:rFonts w:ascii="Times New Roman" w:hAnsi="Times New Roman" w:cs="Times New Roman"/>
          <w:bCs/>
          <w:sz w:val="28"/>
          <w:szCs w:val="28"/>
        </w:rPr>
        <w:t xml:space="preserve"> услуги является жалоба.</w:t>
      </w:r>
    </w:p>
    <w:p w:rsidR="00103CB4" w:rsidRPr="00103CB4" w:rsidRDefault="00103CB4" w:rsidP="00103C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5.3. </w:t>
      </w:r>
      <w:r w:rsidRPr="00103CB4">
        <w:rPr>
          <w:rFonts w:ascii="Times New Roman" w:hAnsi="Times New Roman" w:cs="Times New Roman"/>
          <w:bCs/>
          <w:sz w:val="28"/>
          <w:szCs w:val="28"/>
        </w:rPr>
        <w:t>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EA1E1D" w:rsidRDefault="00103CB4" w:rsidP="00EA1E1D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5.4. </w:t>
      </w:r>
      <w:r w:rsidR="00EA1E1D" w:rsidRPr="00D067A7">
        <w:rPr>
          <w:rFonts w:ascii="Times New Roman" w:hAnsi="Times New Roman" w:cs="Times New Roman"/>
          <w:bCs/>
          <w:sz w:val="28"/>
          <w:szCs w:val="28"/>
        </w:rPr>
        <w:t>За</w:t>
      </w:r>
      <w:r w:rsidR="00EA1E1D">
        <w:rPr>
          <w:rFonts w:ascii="Times New Roman" w:hAnsi="Times New Roman" w:cs="Times New Roman"/>
          <w:bCs/>
          <w:sz w:val="28"/>
          <w:szCs w:val="28"/>
        </w:rPr>
        <w:t>явитель</w:t>
      </w:r>
      <w:r w:rsidR="00EA1E1D" w:rsidRPr="00D067A7">
        <w:rPr>
          <w:rFonts w:ascii="Times New Roman" w:hAnsi="Times New Roman" w:cs="Times New Roman"/>
          <w:sz w:val="28"/>
          <w:szCs w:val="28"/>
        </w:rPr>
        <w:t xml:space="preserve"> </w:t>
      </w:r>
      <w:r w:rsidR="00EA1E1D" w:rsidRPr="00D067A7">
        <w:rPr>
          <w:rFonts w:ascii="Times New Roman" w:hAnsi="Times New Roman" w:cs="Times New Roman"/>
          <w:bCs/>
          <w:sz w:val="28"/>
          <w:szCs w:val="28"/>
        </w:rPr>
        <w:t>может обратиться с жалобой, в том числе в следующих случаях:</w:t>
      </w:r>
    </w:p>
    <w:p w:rsidR="00EA1E1D" w:rsidRDefault="00EA1E1D" w:rsidP="00EA1E1D">
      <w:pPr>
        <w:pStyle w:val="ae"/>
        <w:numPr>
          <w:ilvl w:val="0"/>
          <w:numId w:val="26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051F2">
        <w:rPr>
          <w:rFonts w:ascii="Times New Roman" w:hAnsi="Times New Roman"/>
          <w:bCs/>
          <w:sz w:val="28"/>
          <w:szCs w:val="28"/>
        </w:rPr>
        <w:t>нарушение срока регис</w:t>
      </w:r>
      <w:r>
        <w:rPr>
          <w:rFonts w:ascii="Times New Roman" w:hAnsi="Times New Roman"/>
          <w:bCs/>
          <w:sz w:val="28"/>
          <w:szCs w:val="28"/>
        </w:rPr>
        <w:t xml:space="preserve">трации запроса о предоставлении </w:t>
      </w:r>
      <w:r w:rsidRPr="00B051F2">
        <w:rPr>
          <w:rFonts w:ascii="Times New Roman" w:hAnsi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A1E1D" w:rsidRPr="009A0594" w:rsidRDefault="00EA1E1D" w:rsidP="00EA1E1D">
      <w:pPr>
        <w:pStyle w:val="a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594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</w:t>
      </w:r>
      <w:r w:rsidR="009D4BFA">
        <w:rPr>
          <w:rFonts w:ascii="Times New Roman" w:hAnsi="Times New Roman"/>
          <w:sz w:val="28"/>
          <w:szCs w:val="28"/>
        </w:rPr>
        <w:t>;</w:t>
      </w:r>
    </w:p>
    <w:p w:rsidR="00EA1E1D" w:rsidRPr="009A0594" w:rsidRDefault="00EA1E1D" w:rsidP="00EA1E1D">
      <w:pPr>
        <w:pStyle w:val="a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0594">
        <w:rPr>
          <w:rFonts w:ascii="Times New Roman" w:hAnsi="Times New Roman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 xml:space="preserve">Камчатского края, </w:t>
      </w:r>
      <w:r w:rsidRPr="009A0594">
        <w:rPr>
          <w:rFonts w:ascii="Times New Roman" w:hAnsi="Times New Roman"/>
          <w:sz w:val="28"/>
          <w:szCs w:val="28"/>
        </w:rPr>
        <w:t>муниципальными правовыми актами для предоставления муниципальной услуги;</w:t>
      </w:r>
    </w:p>
    <w:p w:rsidR="00EA1E1D" w:rsidRDefault="00EA1E1D" w:rsidP="00EA1E1D">
      <w:pPr>
        <w:pStyle w:val="ae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D4E">
        <w:rPr>
          <w:rFonts w:ascii="Times New Roman" w:hAnsi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 w:rsidRPr="009A0594">
        <w:rPr>
          <w:rFonts w:ascii="Times New Roman" w:hAnsi="Times New Roman"/>
          <w:sz w:val="28"/>
          <w:szCs w:val="28"/>
        </w:rPr>
        <w:t>нормативными правовыми актами Камчатского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D4D4E">
        <w:rPr>
          <w:rFonts w:ascii="Times New Roman" w:hAnsi="Times New Roman"/>
          <w:sz w:val="28"/>
          <w:szCs w:val="28"/>
        </w:rPr>
        <w:t>муниципальными правовыми актами для предоставления муниципальной услуги, у заявителя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D4BFA" w:rsidRDefault="00EA1E1D" w:rsidP="00EA1E1D">
      <w:pPr>
        <w:pStyle w:val="a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4D4E">
        <w:rPr>
          <w:rFonts w:ascii="Times New Roman" w:hAnsi="Times New Roman"/>
          <w:sz w:val="28"/>
          <w:szCs w:val="28"/>
        </w:rPr>
        <w:lastRenderedPageBreak/>
        <w:t>отказ в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4D4E">
        <w:rPr>
          <w:rFonts w:ascii="Times New Roman" w:hAnsi="Times New Roman"/>
          <w:sz w:val="28"/>
          <w:szCs w:val="28"/>
        </w:rPr>
        <w:t xml:space="preserve">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59518B">
        <w:rPr>
          <w:rFonts w:ascii="Times New Roman" w:hAnsi="Times New Roman"/>
          <w:sz w:val="28"/>
          <w:szCs w:val="28"/>
        </w:rPr>
        <w:t>нормативными правовыми актами Камчатского края</w:t>
      </w:r>
      <w:r w:rsidRPr="00CD4D4E">
        <w:rPr>
          <w:rFonts w:ascii="Times New Roman" w:hAnsi="Times New Roman"/>
          <w:sz w:val="28"/>
          <w:szCs w:val="28"/>
        </w:rPr>
        <w:t>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</w:t>
      </w:r>
      <w:r w:rsidR="009D4BFA">
        <w:rPr>
          <w:rFonts w:ascii="Times New Roman" w:hAnsi="Times New Roman"/>
          <w:sz w:val="28"/>
          <w:szCs w:val="28"/>
        </w:rPr>
        <w:t>;</w:t>
      </w:r>
    </w:p>
    <w:p w:rsidR="00EA1E1D" w:rsidRPr="00EE0D49" w:rsidRDefault="00EA1E1D" w:rsidP="00EA1E1D">
      <w:pPr>
        <w:pStyle w:val="ae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D49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59518B">
        <w:rPr>
          <w:rFonts w:ascii="Times New Roman" w:hAnsi="Times New Roman"/>
          <w:sz w:val="28"/>
          <w:szCs w:val="28"/>
        </w:rPr>
        <w:t>нормативными правовыми актами Камчатского края</w:t>
      </w:r>
      <w:r>
        <w:rPr>
          <w:rFonts w:ascii="Times New Roman" w:hAnsi="Times New Roman"/>
          <w:sz w:val="28"/>
          <w:szCs w:val="28"/>
        </w:rPr>
        <w:t>,</w:t>
      </w:r>
      <w:r w:rsidRPr="0059518B">
        <w:rPr>
          <w:rFonts w:ascii="Times New Roman" w:hAnsi="Times New Roman"/>
          <w:sz w:val="28"/>
          <w:szCs w:val="28"/>
        </w:rPr>
        <w:t xml:space="preserve"> </w:t>
      </w:r>
      <w:r w:rsidRPr="00EE0D49">
        <w:rPr>
          <w:rFonts w:ascii="Times New Roman" w:hAnsi="Times New Roman"/>
          <w:sz w:val="28"/>
          <w:szCs w:val="28"/>
        </w:rPr>
        <w:t>муниципальными правовыми актами;</w:t>
      </w:r>
    </w:p>
    <w:p w:rsidR="00AB5F1B" w:rsidRDefault="00EA1E1D" w:rsidP="00EA1E1D">
      <w:pPr>
        <w:pStyle w:val="a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F1B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предоставляющих муниципальную услугу по принципу «одного окна» 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</w:t>
      </w:r>
      <w:r w:rsidR="00AB5F1B">
        <w:rPr>
          <w:rFonts w:ascii="Times New Roman" w:hAnsi="Times New Roman"/>
          <w:sz w:val="28"/>
          <w:szCs w:val="28"/>
        </w:rPr>
        <w:t>;</w:t>
      </w:r>
      <w:r w:rsidRPr="00AB5F1B">
        <w:rPr>
          <w:rFonts w:ascii="Times New Roman" w:hAnsi="Times New Roman"/>
          <w:sz w:val="28"/>
          <w:szCs w:val="28"/>
        </w:rPr>
        <w:t xml:space="preserve"> </w:t>
      </w:r>
    </w:p>
    <w:p w:rsidR="00EA1E1D" w:rsidRPr="00AB5F1B" w:rsidRDefault="00EA1E1D" w:rsidP="00EA1E1D">
      <w:pPr>
        <w:pStyle w:val="a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5F1B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9D4BFA" w:rsidRPr="009D4BFA" w:rsidRDefault="00EA1E1D" w:rsidP="009D4BFA">
      <w:pPr>
        <w:pStyle w:val="a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0D49">
        <w:rPr>
          <w:rFonts w:ascii="Times New Roman" w:hAnsi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D2200B">
        <w:rPr>
          <w:rFonts w:ascii="Times New Roman" w:hAnsi="Times New Roman"/>
          <w:sz w:val="28"/>
          <w:szCs w:val="28"/>
        </w:rPr>
        <w:t>нормативными правовыми актами Камчатского края</w:t>
      </w:r>
      <w:r>
        <w:rPr>
          <w:rFonts w:ascii="Times New Roman" w:hAnsi="Times New Roman"/>
          <w:sz w:val="28"/>
          <w:szCs w:val="28"/>
        </w:rPr>
        <w:t>,</w:t>
      </w:r>
      <w:r w:rsidRPr="00D2200B">
        <w:rPr>
          <w:rFonts w:ascii="Times New Roman" w:hAnsi="Times New Roman"/>
          <w:sz w:val="28"/>
          <w:szCs w:val="28"/>
        </w:rPr>
        <w:t xml:space="preserve"> </w:t>
      </w:r>
      <w:r w:rsidRPr="00EE0D49">
        <w:rPr>
          <w:rFonts w:ascii="Times New Roman" w:hAnsi="Times New Roman"/>
          <w:sz w:val="28"/>
          <w:szCs w:val="28"/>
        </w:rPr>
        <w:t>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</w:t>
      </w:r>
      <w:r w:rsidR="009D4BFA">
        <w:rPr>
          <w:rFonts w:ascii="Times New Roman" w:hAnsi="Times New Roman"/>
          <w:sz w:val="28"/>
          <w:szCs w:val="28"/>
        </w:rPr>
        <w:t>;</w:t>
      </w:r>
    </w:p>
    <w:p w:rsidR="009D4BFA" w:rsidRDefault="00EA1E1D" w:rsidP="009D4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4BFA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r w:rsidR="00D14CD4" w:rsidRPr="009D4BFA">
        <w:rPr>
          <w:rFonts w:ascii="Times New Roman" w:hAnsi="Times New Roman"/>
          <w:sz w:val="28"/>
          <w:szCs w:val="28"/>
        </w:rPr>
        <w:t xml:space="preserve"> </w:t>
      </w:r>
      <w:r w:rsidRPr="009D4BFA">
        <w:rPr>
          <w:rFonts w:ascii="Times New Roman" w:hAnsi="Times New Roman"/>
          <w:sz w:val="28"/>
          <w:szCs w:val="28"/>
        </w:rPr>
        <w:t>В</w:t>
      </w:r>
      <w:r w:rsidR="00D14CD4" w:rsidRPr="009D4BFA">
        <w:rPr>
          <w:rFonts w:ascii="Times New Roman" w:hAnsi="Times New Roman"/>
          <w:sz w:val="28"/>
          <w:szCs w:val="28"/>
        </w:rPr>
        <w:t xml:space="preserve"> </w:t>
      </w:r>
      <w:r w:rsidRPr="009D4BFA">
        <w:rPr>
          <w:rFonts w:ascii="Times New Roman" w:hAnsi="Times New Roman"/>
          <w:sz w:val="28"/>
          <w:szCs w:val="28"/>
        </w:rPr>
        <w:t xml:space="preserve">указанном случае досудебное </w:t>
      </w:r>
      <w:r w:rsidRPr="009D4BFA">
        <w:rPr>
          <w:rFonts w:ascii="Times New Roman" w:hAnsi="Times New Roman"/>
          <w:spacing w:val="-4"/>
          <w:sz w:val="28"/>
          <w:szCs w:val="28"/>
        </w:rPr>
        <w:lastRenderedPageBreak/>
        <w:t xml:space="preserve"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</w:t>
      </w:r>
      <w:r w:rsidRPr="009D4BFA">
        <w:rPr>
          <w:rFonts w:ascii="Times New Roman" w:hAnsi="Times New Roman"/>
          <w:sz w:val="28"/>
          <w:szCs w:val="28"/>
        </w:rPr>
        <w:t>которого обжалуются, возложена функция по предоставлению соответствующих государственных или муниципальных услуг</w:t>
      </w:r>
      <w:r w:rsidR="009D4BFA">
        <w:rPr>
          <w:rFonts w:ascii="Times New Roman" w:hAnsi="Times New Roman"/>
          <w:sz w:val="28"/>
          <w:szCs w:val="28"/>
        </w:rPr>
        <w:t>;</w:t>
      </w:r>
    </w:p>
    <w:p w:rsidR="00F57D7C" w:rsidRDefault="00EA1E1D" w:rsidP="00CC6D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F57D7C" w:rsidRPr="00F57D7C">
        <w:rPr>
          <w:rFonts w:ascii="Times New Roman" w:hAnsi="Times New Roman" w:cs="Times New Roman"/>
          <w:sz w:val="28"/>
          <w:szCs w:val="28"/>
        </w:rPr>
        <w:t xml:space="preserve">Жалоба подается в орган, предоставляющий </w:t>
      </w:r>
      <w:r w:rsidR="00F57D7C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F57D7C" w:rsidRPr="00F57D7C">
        <w:rPr>
          <w:rFonts w:ascii="Times New Roman" w:hAnsi="Times New Roman" w:cs="Times New Roman"/>
          <w:sz w:val="28"/>
          <w:szCs w:val="28"/>
        </w:rPr>
        <w:t>услугу,</w:t>
      </w:r>
      <w:r w:rsidR="008013A1">
        <w:rPr>
          <w:rFonts w:ascii="Times New Roman" w:hAnsi="Times New Roman" w:cs="Times New Roman"/>
          <w:sz w:val="28"/>
          <w:szCs w:val="28"/>
        </w:rPr>
        <w:t xml:space="preserve"> в</w:t>
      </w:r>
      <w:r w:rsidR="008013A1" w:rsidRPr="008013A1">
        <w:rPr>
          <w:rFonts w:ascii="Times New Roman" w:hAnsi="Times New Roman"/>
          <w:sz w:val="28"/>
          <w:szCs w:val="28"/>
        </w:rPr>
        <w:t xml:space="preserve"> </w:t>
      </w:r>
      <w:r w:rsidR="008013A1" w:rsidRPr="008013A1">
        <w:rPr>
          <w:rFonts w:ascii="Times New Roman" w:hAnsi="Times New Roman" w:cs="Times New Roman"/>
          <w:sz w:val="28"/>
          <w:szCs w:val="28"/>
        </w:rPr>
        <w:t>организаци</w:t>
      </w:r>
      <w:r w:rsidR="008013A1">
        <w:rPr>
          <w:rFonts w:ascii="Times New Roman" w:hAnsi="Times New Roman" w:cs="Times New Roman"/>
          <w:sz w:val="28"/>
          <w:szCs w:val="28"/>
        </w:rPr>
        <w:t>ю</w:t>
      </w:r>
      <w:r w:rsidR="008013A1" w:rsidRPr="008013A1">
        <w:rPr>
          <w:rFonts w:ascii="Times New Roman" w:hAnsi="Times New Roman" w:cs="Times New Roman"/>
          <w:sz w:val="28"/>
          <w:szCs w:val="28"/>
        </w:rPr>
        <w:t xml:space="preserve"> предоставляющих муниципальную услугу по принципу «одного окна» </w:t>
      </w:r>
      <w:r w:rsidR="00F57D7C" w:rsidRPr="00F57D7C">
        <w:rPr>
          <w:rFonts w:ascii="Times New Roman" w:hAnsi="Times New Roman" w:cs="Times New Roman"/>
          <w:sz w:val="28"/>
          <w:szCs w:val="28"/>
        </w:rPr>
        <w:t>заявителем либо его уполномоченным представителем в письменной форме, в том числе при личном приеме заявителя либо его уполномоченного представителя, или в электронном виде. Жалоба в письменной форме может быть также направлена по почте</w:t>
      </w:r>
      <w:r w:rsidR="00F57D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12B" w:rsidRPr="00A4273A" w:rsidRDefault="0065412B" w:rsidP="006541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A4273A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65412B" w:rsidRPr="00A4273A" w:rsidRDefault="0065412B" w:rsidP="00654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4273A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предоставляющих муниципальную услугу по принципу «одного окна», их руководителей и (или) работников, решения и действия (бездействие) которых обжалуются;</w:t>
      </w:r>
    </w:p>
    <w:p w:rsidR="0065412B" w:rsidRPr="00A4273A" w:rsidRDefault="0065412B" w:rsidP="00654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4273A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5412B" w:rsidRPr="00A4273A" w:rsidRDefault="0065412B" w:rsidP="00654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A4273A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предоставляющих муниципальную услугу по принципу «одного окна»,</w:t>
      </w:r>
      <w:r w:rsidRPr="00A42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73A">
        <w:rPr>
          <w:rFonts w:ascii="Times New Roman" w:hAnsi="Times New Roman" w:cs="Times New Roman"/>
          <w:sz w:val="28"/>
          <w:szCs w:val="28"/>
        </w:rPr>
        <w:t>их работников;</w:t>
      </w:r>
    </w:p>
    <w:p w:rsidR="0065412B" w:rsidRDefault="0065412B" w:rsidP="00654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4273A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предоставляющих муниципальную услугу по принципу «одного окна»,</w:t>
      </w:r>
      <w:r w:rsidRPr="00A42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273A">
        <w:rPr>
          <w:rFonts w:ascii="Times New Roman" w:hAnsi="Times New Roman" w:cs="Times New Roman"/>
          <w:sz w:val="28"/>
          <w:szCs w:val="28"/>
        </w:rPr>
        <w:t>их работников.</w:t>
      </w:r>
    </w:p>
    <w:p w:rsidR="0065412B" w:rsidRPr="00A4273A" w:rsidRDefault="0065412B" w:rsidP="006541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73A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57D7C" w:rsidRDefault="0065412B" w:rsidP="00F57D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EA1E1D" w:rsidRPr="000C788C">
        <w:rPr>
          <w:rFonts w:ascii="Times New Roman" w:hAnsi="Times New Roman" w:cs="Times New Roman"/>
          <w:sz w:val="28"/>
          <w:szCs w:val="28"/>
        </w:rPr>
        <w:t>При подаче заявления на личном приеме заявитель представляет документ, удостоверяющий его личность</w:t>
      </w:r>
      <w:r w:rsidR="00F57D7C">
        <w:rPr>
          <w:rFonts w:ascii="Times New Roman" w:hAnsi="Times New Roman" w:cs="Times New Roman"/>
          <w:sz w:val="28"/>
          <w:szCs w:val="28"/>
        </w:rPr>
        <w:t xml:space="preserve"> </w:t>
      </w:r>
      <w:r w:rsidR="00F57D7C" w:rsidRPr="00F57D7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F57D7C" w:rsidRPr="00F57D7C" w:rsidRDefault="0065412B" w:rsidP="00F57D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F57D7C" w:rsidRPr="00F57D7C">
        <w:rPr>
          <w:rFonts w:ascii="Times New Roman" w:hAnsi="Times New Roman" w:cs="Times New Roman"/>
          <w:sz w:val="28"/>
          <w:szCs w:val="28"/>
        </w:rPr>
        <w:t>В случае,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F57D7C" w:rsidRPr="00F57D7C" w:rsidRDefault="00F57D7C" w:rsidP="00F57D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C">
        <w:rPr>
          <w:rFonts w:ascii="Times New Roman" w:hAnsi="Times New Roman" w:cs="Times New Roman"/>
          <w:sz w:val="28"/>
          <w:szCs w:val="28"/>
        </w:rPr>
        <w:lastRenderedPageBreak/>
        <w:t>1) оформленная в соответствии с законодательством Российской Федерации доверенность (для физических лиц);</w:t>
      </w:r>
    </w:p>
    <w:p w:rsidR="00F57D7C" w:rsidRPr="00F57D7C" w:rsidRDefault="00F57D7C" w:rsidP="00F57D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C">
        <w:rPr>
          <w:rFonts w:ascii="Times New Roman" w:hAnsi="Times New Roman" w:cs="Times New Roman"/>
          <w:sz w:val="28"/>
          <w:szCs w:val="28"/>
        </w:rPr>
        <w:t>2)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57D7C" w:rsidRPr="00F57D7C" w:rsidRDefault="00F57D7C" w:rsidP="00F57D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D7C">
        <w:rPr>
          <w:rFonts w:ascii="Times New Roman" w:hAnsi="Times New Roman" w:cs="Times New Roman"/>
          <w:sz w:val="28"/>
          <w:szCs w:val="28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57D7C" w:rsidRPr="00F57D7C" w:rsidRDefault="0065412B" w:rsidP="00F57D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F57D7C" w:rsidRPr="00F57D7C">
        <w:rPr>
          <w:rFonts w:ascii="Times New Roman" w:hAnsi="Times New Roman" w:cs="Times New Roman"/>
          <w:sz w:val="28"/>
          <w:szCs w:val="28"/>
        </w:rPr>
        <w:t>Прием жалоб в письменной форме осуществляется органами, предоставляющими государственные услуги,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:rsidR="0065412B" w:rsidRPr="0065412B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65412B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BD39F2" w:rsidRPr="009D4BFA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 xml:space="preserve">1) официального сайта </w:t>
      </w:r>
    </w:p>
    <w:p w:rsidR="00BD39F2" w:rsidRPr="009D4BFA" w:rsidRDefault="00BD39F2" w:rsidP="00BD39F2">
      <w:pPr>
        <w:spacing w:after="0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D39F2" w:rsidRPr="009D4BFA" w:rsidRDefault="00BD39F2" w:rsidP="00BD39F2">
      <w:pPr>
        <w:pBdr>
          <w:top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D4BFA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65412B" w:rsidRPr="009D4BFA" w:rsidRDefault="0065412B" w:rsidP="00BD3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BD39F2" w:rsidRPr="009D4BFA">
        <w:rPr>
          <w:rFonts w:ascii="Times New Roman" w:hAnsi="Times New Roman" w:cs="Times New Roman"/>
          <w:sz w:val="28"/>
          <w:szCs w:val="28"/>
        </w:rPr>
        <w:t>«</w:t>
      </w:r>
      <w:r w:rsidRPr="009D4BFA">
        <w:rPr>
          <w:rFonts w:ascii="Times New Roman" w:hAnsi="Times New Roman" w:cs="Times New Roman"/>
          <w:sz w:val="28"/>
          <w:szCs w:val="28"/>
        </w:rPr>
        <w:t>Интернет</w:t>
      </w:r>
      <w:r w:rsidR="00BD39F2" w:rsidRPr="009D4BFA">
        <w:rPr>
          <w:rFonts w:ascii="Times New Roman" w:hAnsi="Times New Roman" w:cs="Times New Roman"/>
          <w:sz w:val="28"/>
          <w:szCs w:val="28"/>
        </w:rPr>
        <w:t>»</w:t>
      </w:r>
      <w:r w:rsidRPr="009D4BFA">
        <w:rPr>
          <w:rFonts w:ascii="Times New Roman" w:hAnsi="Times New Roman" w:cs="Times New Roman"/>
          <w:sz w:val="28"/>
          <w:szCs w:val="28"/>
        </w:rPr>
        <w:t>;</w:t>
      </w:r>
    </w:p>
    <w:p w:rsidR="00BD39F2" w:rsidRPr="009D4BFA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 xml:space="preserve">2) </w:t>
      </w:r>
      <w:r w:rsidR="00BD39F2" w:rsidRPr="009D4BFA">
        <w:rPr>
          <w:rFonts w:ascii="Times New Roman" w:hAnsi="Times New Roman" w:cs="Times New Roman"/>
          <w:sz w:val="28"/>
          <w:szCs w:val="28"/>
        </w:rPr>
        <w:t>ЕПГУ;</w:t>
      </w:r>
    </w:p>
    <w:p w:rsidR="00BD39F2" w:rsidRPr="009D4BFA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BFA">
        <w:rPr>
          <w:rFonts w:ascii="Times New Roman" w:hAnsi="Times New Roman" w:cs="Times New Roman"/>
          <w:sz w:val="28"/>
          <w:szCs w:val="28"/>
        </w:rPr>
        <w:t xml:space="preserve">3) </w:t>
      </w:r>
      <w:r w:rsidR="00BD39F2" w:rsidRPr="009D4BFA">
        <w:rPr>
          <w:rFonts w:ascii="Times New Roman" w:hAnsi="Times New Roman" w:cs="Times New Roman"/>
          <w:sz w:val="28"/>
          <w:szCs w:val="28"/>
        </w:rPr>
        <w:t>РПГУ.</w:t>
      </w:r>
    </w:p>
    <w:p w:rsidR="0065412B" w:rsidRPr="0065412B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Pr="0065412B">
        <w:rPr>
          <w:rFonts w:ascii="Times New Roman" w:hAnsi="Times New Roman" w:cs="Times New Roman"/>
          <w:sz w:val="28"/>
          <w:szCs w:val="28"/>
        </w:rPr>
        <w:t xml:space="preserve">Жалоба может быть подана заявителем через КГКУ </w:t>
      </w:r>
      <w:r w:rsidR="009C76FA">
        <w:rPr>
          <w:rFonts w:ascii="Times New Roman" w:hAnsi="Times New Roman" w:cs="Times New Roman"/>
          <w:sz w:val="28"/>
          <w:szCs w:val="28"/>
        </w:rPr>
        <w:t>«</w:t>
      </w:r>
      <w:r w:rsidRPr="0065412B">
        <w:rPr>
          <w:rFonts w:ascii="Times New Roman" w:hAnsi="Times New Roman" w:cs="Times New Roman"/>
          <w:sz w:val="28"/>
          <w:szCs w:val="28"/>
        </w:rPr>
        <w:t>МФЦ</w:t>
      </w:r>
      <w:r w:rsidR="009C76FA">
        <w:rPr>
          <w:rFonts w:ascii="Times New Roman" w:hAnsi="Times New Roman" w:cs="Times New Roman"/>
          <w:sz w:val="28"/>
          <w:szCs w:val="28"/>
        </w:rPr>
        <w:t>»</w:t>
      </w:r>
      <w:r w:rsidRPr="0065412B">
        <w:rPr>
          <w:rFonts w:ascii="Times New Roman" w:hAnsi="Times New Roman" w:cs="Times New Roman"/>
          <w:sz w:val="28"/>
          <w:szCs w:val="28"/>
        </w:rPr>
        <w:t>.</w:t>
      </w:r>
    </w:p>
    <w:p w:rsidR="009C76FA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B">
        <w:rPr>
          <w:rFonts w:ascii="Times New Roman" w:hAnsi="Times New Roman" w:cs="Times New Roman"/>
          <w:sz w:val="28"/>
          <w:szCs w:val="28"/>
        </w:rPr>
        <w:t xml:space="preserve">При поступлении жалобы КГКУ </w:t>
      </w:r>
      <w:r w:rsidR="009C76FA">
        <w:rPr>
          <w:rFonts w:ascii="Times New Roman" w:hAnsi="Times New Roman" w:cs="Times New Roman"/>
          <w:sz w:val="28"/>
          <w:szCs w:val="28"/>
        </w:rPr>
        <w:t>«</w:t>
      </w:r>
      <w:r w:rsidRPr="0065412B">
        <w:rPr>
          <w:rFonts w:ascii="Times New Roman" w:hAnsi="Times New Roman" w:cs="Times New Roman"/>
          <w:sz w:val="28"/>
          <w:szCs w:val="28"/>
        </w:rPr>
        <w:t>МФЦ</w:t>
      </w:r>
      <w:r w:rsidR="009C76FA">
        <w:rPr>
          <w:rFonts w:ascii="Times New Roman" w:hAnsi="Times New Roman" w:cs="Times New Roman"/>
          <w:sz w:val="28"/>
          <w:szCs w:val="28"/>
        </w:rPr>
        <w:t>»</w:t>
      </w:r>
      <w:r w:rsidRPr="0065412B">
        <w:rPr>
          <w:rFonts w:ascii="Times New Roman" w:hAnsi="Times New Roman" w:cs="Times New Roman"/>
          <w:sz w:val="28"/>
          <w:szCs w:val="28"/>
        </w:rPr>
        <w:t xml:space="preserve"> обеспечивает ее передачу в уполномоченный на ее рассмотрение орган в порядке и сроки, которые установлены соглашением о взаимодействии между КГКУ </w:t>
      </w:r>
      <w:r w:rsidR="009C76FA">
        <w:rPr>
          <w:rFonts w:ascii="Times New Roman" w:hAnsi="Times New Roman" w:cs="Times New Roman"/>
          <w:sz w:val="28"/>
          <w:szCs w:val="28"/>
        </w:rPr>
        <w:t>«</w:t>
      </w:r>
      <w:r w:rsidRPr="0065412B">
        <w:rPr>
          <w:rFonts w:ascii="Times New Roman" w:hAnsi="Times New Roman" w:cs="Times New Roman"/>
          <w:sz w:val="28"/>
          <w:szCs w:val="28"/>
        </w:rPr>
        <w:t>МФЦ</w:t>
      </w:r>
      <w:r w:rsidR="009C76FA">
        <w:rPr>
          <w:rFonts w:ascii="Times New Roman" w:hAnsi="Times New Roman" w:cs="Times New Roman"/>
          <w:sz w:val="28"/>
          <w:szCs w:val="28"/>
        </w:rPr>
        <w:t>»</w:t>
      </w:r>
      <w:r w:rsidRPr="0065412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9C76FA" w:rsidRDefault="009C76FA" w:rsidP="0065412B">
      <w:pPr>
        <w:spacing w:after="0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C76FA" w:rsidRPr="009C76FA" w:rsidRDefault="009C76FA" w:rsidP="009C76FA">
      <w:pPr>
        <w:pBdr>
          <w:top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C76FA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65412B" w:rsidRPr="0065412B" w:rsidRDefault="0065412B" w:rsidP="009C7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12B">
        <w:rPr>
          <w:rFonts w:ascii="Times New Roman" w:hAnsi="Times New Roman" w:cs="Times New Roman"/>
          <w:sz w:val="28"/>
          <w:szCs w:val="28"/>
        </w:rPr>
        <w:t>(далее - соглашение о взаимодействии), но не позднее следующего рабочего дня со дня поступления жалобы.</w:t>
      </w:r>
    </w:p>
    <w:p w:rsidR="0065412B" w:rsidRPr="0065412B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5412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5412B">
        <w:rPr>
          <w:rFonts w:ascii="Times New Roman" w:hAnsi="Times New Roman" w:cs="Times New Roman"/>
          <w:sz w:val="28"/>
          <w:szCs w:val="28"/>
        </w:rPr>
        <w:t>. Время приема жалоб должно совпадать со временем предоставления государственных услуг.</w:t>
      </w:r>
    </w:p>
    <w:p w:rsidR="0065412B" w:rsidRPr="0065412B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Pr="0065412B">
        <w:rPr>
          <w:rFonts w:ascii="Times New Roman" w:hAnsi="Times New Roman" w:cs="Times New Roman"/>
          <w:sz w:val="28"/>
          <w:szCs w:val="28"/>
        </w:rPr>
        <w:t xml:space="preserve">. Жалобы на действие (бездействие) </w:t>
      </w:r>
      <w:r w:rsidR="009C76FA">
        <w:rPr>
          <w:rFonts w:ascii="Times New Roman" w:hAnsi="Times New Roman" w:cs="Times New Roman"/>
          <w:sz w:val="28"/>
          <w:szCs w:val="28"/>
        </w:rPr>
        <w:t>муниципальных</w:t>
      </w:r>
      <w:r w:rsidRPr="0065412B">
        <w:rPr>
          <w:rFonts w:ascii="Times New Roman" w:hAnsi="Times New Roman" w:cs="Times New Roman"/>
          <w:sz w:val="28"/>
          <w:szCs w:val="28"/>
        </w:rPr>
        <w:t xml:space="preserve"> служащих, предоставляющих </w:t>
      </w:r>
      <w:r w:rsidR="009C76FA">
        <w:rPr>
          <w:rFonts w:ascii="Times New Roman" w:hAnsi="Times New Roman" w:cs="Times New Roman"/>
          <w:sz w:val="28"/>
          <w:szCs w:val="28"/>
        </w:rPr>
        <w:t>муниципальную</w:t>
      </w:r>
      <w:r w:rsidRPr="0065412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9C76FA">
        <w:rPr>
          <w:rFonts w:ascii="Times New Roman" w:hAnsi="Times New Roman" w:cs="Times New Roman"/>
          <w:sz w:val="28"/>
          <w:szCs w:val="28"/>
        </w:rPr>
        <w:t>у</w:t>
      </w:r>
      <w:r w:rsidRPr="0065412B">
        <w:rPr>
          <w:rFonts w:ascii="Times New Roman" w:hAnsi="Times New Roman" w:cs="Times New Roman"/>
          <w:sz w:val="28"/>
          <w:szCs w:val="28"/>
        </w:rPr>
        <w:t xml:space="preserve">, а также на принятые ими решения направляются в орган, предоставляющий </w:t>
      </w:r>
      <w:r w:rsidR="009C76FA">
        <w:rPr>
          <w:rFonts w:ascii="Times New Roman" w:hAnsi="Times New Roman" w:cs="Times New Roman"/>
          <w:sz w:val="28"/>
          <w:szCs w:val="28"/>
        </w:rPr>
        <w:t>муниципальную</w:t>
      </w:r>
      <w:r w:rsidRPr="0065412B">
        <w:rPr>
          <w:rFonts w:ascii="Times New Roman" w:hAnsi="Times New Roman" w:cs="Times New Roman"/>
          <w:sz w:val="28"/>
          <w:szCs w:val="28"/>
        </w:rPr>
        <w:t xml:space="preserve"> услугу, и рассматривается им в порядке, предусмотренном настоящим </w:t>
      </w:r>
      <w:r w:rsidR="00A77A70">
        <w:rPr>
          <w:rFonts w:ascii="Times New Roman" w:hAnsi="Times New Roman" w:cs="Times New Roman"/>
          <w:sz w:val="28"/>
          <w:szCs w:val="28"/>
        </w:rPr>
        <w:t>разделом</w:t>
      </w:r>
      <w:r w:rsidRPr="0065412B">
        <w:rPr>
          <w:rFonts w:ascii="Times New Roman" w:hAnsi="Times New Roman" w:cs="Times New Roman"/>
          <w:sz w:val="28"/>
          <w:szCs w:val="28"/>
        </w:rPr>
        <w:t>.</w:t>
      </w:r>
    </w:p>
    <w:p w:rsidR="0065412B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2B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C7CED" w:rsidRDefault="00CC6D94" w:rsidP="00CC6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 w:rsidRPr="00CC6D94">
        <w:rPr>
          <w:rFonts w:ascii="Times New Roman" w:hAnsi="Times New Roman" w:cs="Times New Roman"/>
          <w:sz w:val="28"/>
          <w:szCs w:val="28"/>
        </w:rPr>
        <w:t xml:space="preserve">В случае если обжалуются решения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CC6D94">
        <w:rPr>
          <w:rFonts w:ascii="Times New Roman" w:hAnsi="Times New Roman" w:cs="Times New Roman"/>
          <w:sz w:val="28"/>
          <w:szCs w:val="28"/>
        </w:rPr>
        <w:t xml:space="preserve"> услугу, жалоба подается в </w:t>
      </w:r>
      <w:r>
        <w:rPr>
          <w:rFonts w:ascii="Times New Roman" w:hAnsi="Times New Roman" w:cs="Times New Roman"/>
          <w:sz w:val="28"/>
          <w:szCs w:val="28"/>
        </w:rPr>
        <w:t>Администрацию органа местного самоуправления</w:t>
      </w:r>
      <w:r w:rsidRPr="00CC6D94">
        <w:rPr>
          <w:rFonts w:ascii="Times New Roman" w:hAnsi="Times New Roman" w:cs="Times New Roman"/>
          <w:sz w:val="28"/>
          <w:szCs w:val="28"/>
        </w:rPr>
        <w:t xml:space="preserve"> и рассматривается Комиссией по досудебному обжалованию действий (бездействий)</w:t>
      </w:r>
      <w:r w:rsidR="00EC7CED">
        <w:rPr>
          <w:rFonts w:ascii="Times New Roman" w:hAnsi="Times New Roman" w:cs="Times New Roman"/>
          <w:sz w:val="28"/>
          <w:szCs w:val="28"/>
        </w:rPr>
        <w:t>.</w:t>
      </w:r>
    </w:p>
    <w:p w:rsidR="0065412B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D9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5.1</w:t>
      </w:r>
      <w:r w:rsidR="00EC7CED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CC6D94">
        <w:rPr>
          <w:rFonts w:ascii="Times New Roman" w:hAnsi="Times New Roman" w:cs="Times New Roman"/>
          <w:sz w:val="28"/>
          <w:szCs w:val="28"/>
          <w:highlight w:val="yellow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12B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</w:t>
      </w:r>
      <w:r w:rsidR="00A77A7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5412B">
        <w:rPr>
          <w:rFonts w:ascii="Times New Roman" w:hAnsi="Times New Roman" w:cs="Times New Roman"/>
          <w:sz w:val="28"/>
          <w:szCs w:val="28"/>
        </w:rPr>
        <w:t xml:space="preserve">услуги КГКУ </w:t>
      </w:r>
      <w:r w:rsidR="009C76FA">
        <w:rPr>
          <w:rFonts w:ascii="Times New Roman" w:hAnsi="Times New Roman" w:cs="Times New Roman"/>
          <w:sz w:val="28"/>
          <w:szCs w:val="28"/>
        </w:rPr>
        <w:t>«</w:t>
      </w:r>
      <w:r w:rsidRPr="0065412B">
        <w:rPr>
          <w:rFonts w:ascii="Times New Roman" w:hAnsi="Times New Roman" w:cs="Times New Roman"/>
          <w:sz w:val="28"/>
          <w:szCs w:val="28"/>
        </w:rPr>
        <w:t>МФЦ</w:t>
      </w:r>
      <w:r w:rsidR="009C76FA">
        <w:rPr>
          <w:rFonts w:ascii="Times New Roman" w:hAnsi="Times New Roman" w:cs="Times New Roman"/>
          <w:sz w:val="28"/>
          <w:szCs w:val="28"/>
        </w:rPr>
        <w:t>»</w:t>
      </w:r>
      <w:r w:rsidRPr="0065412B">
        <w:rPr>
          <w:rFonts w:ascii="Times New Roman" w:hAnsi="Times New Roman" w:cs="Times New Roman"/>
          <w:sz w:val="28"/>
          <w:szCs w:val="28"/>
        </w:rPr>
        <w:t xml:space="preserve"> рассматривается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разделом и</w:t>
      </w:r>
    </w:p>
    <w:p w:rsidR="0065412B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412B" w:rsidRPr="0065412B" w:rsidRDefault="00A77A70" w:rsidP="0065412B">
      <w:pPr>
        <w:pBdr>
          <w:top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A70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</w:t>
      </w:r>
      <w:r w:rsidRPr="00A77A70">
        <w:rPr>
          <w:rFonts w:ascii="Times New Roman" w:hAnsi="Times New Roman" w:cs="Times New Roman"/>
          <w:i/>
          <w:sz w:val="28"/>
          <w:szCs w:val="28"/>
        </w:rPr>
        <w:t>)</w:t>
      </w:r>
      <w:r w:rsidR="0065412B" w:rsidRPr="00A77A70">
        <w:rPr>
          <w:rFonts w:ascii="Times New Roman" w:hAnsi="Times New Roman" w:cs="Times New Roman"/>
          <w:sz w:val="28"/>
          <w:szCs w:val="28"/>
        </w:rPr>
        <w:t>,</w:t>
      </w:r>
      <w:r w:rsidR="0065412B" w:rsidRPr="0065412B">
        <w:rPr>
          <w:rFonts w:ascii="Times New Roman" w:hAnsi="Times New Roman" w:cs="Times New Roman"/>
          <w:sz w:val="28"/>
          <w:szCs w:val="28"/>
        </w:rPr>
        <w:t xml:space="preserve"> заключившим соглашение о взаимодействии.</w:t>
      </w:r>
    </w:p>
    <w:p w:rsidR="0065412B" w:rsidRPr="0065412B" w:rsidRDefault="0065412B" w:rsidP="006541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EC7CE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5412B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орган, в компетенцию которого не входит принятие решения по жалобе в соответствии с</w:t>
      </w:r>
      <w:r w:rsidR="008013A1">
        <w:rPr>
          <w:rFonts w:ascii="Times New Roman" w:hAnsi="Times New Roman" w:cs="Times New Roman"/>
          <w:sz w:val="28"/>
          <w:szCs w:val="28"/>
        </w:rPr>
        <w:t xml:space="preserve"> настоящим разделом</w:t>
      </w:r>
      <w:r w:rsidRPr="0065412B">
        <w:rPr>
          <w:rFonts w:ascii="Times New Roman" w:hAnsi="Times New Roman" w:cs="Times New Roman"/>
          <w:sz w:val="28"/>
          <w:szCs w:val="28"/>
        </w:rPr>
        <w:t xml:space="preserve">, в течение 1 рабочего дня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жалобы, за исключением случаев, </w:t>
      </w:r>
      <w:r w:rsidRPr="00D013A6"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="00537BAB" w:rsidRPr="00D013A6">
        <w:rPr>
          <w:rFonts w:ascii="Times New Roman" w:hAnsi="Times New Roman" w:cs="Times New Roman"/>
          <w:sz w:val="28"/>
          <w:szCs w:val="28"/>
        </w:rPr>
        <w:t>пунктах 5.16 и 5.17 настоящего раздела</w:t>
      </w:r>
      <w:r w:rsidRPr="00D013A6">
        <w:rPr>
          <w:rFonts w:ascii="Times New Roman" w:hAnsi="Times New Roman" w:cs="Times New Roman"/>
          <w:sz w:val="28"/>
          <w:szCs w:val="28"/>
        </w:rPr>
        <w:t>.</w:t>
      </w:r>
    </w:p>
    <w:p w:rsidR="009C76FA" w:rsidRPr="009C76FA" w:rsidRDefault="008013A1" w:rsidP="008013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3A1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</w:t>
      </w:r>
      <w:r w:rsidRPr="009C76FA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9C76FA" w:rsidRDefault="009C76FA" w:rsidP="00EA1E1D">
      <w:pPr>
        <w:spacing w:after="0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C76FA" w:rsidRPr="009C76FA" w:rsidRDefault="009C76FA" w:rsidP="009C76FA">
      <w:pPr>
        <w:pBdr>
          <w:top w:val="single" w:sz="4" w:space="1" w:color="auto"/>
        </w:pBdr>
        <w:spacing w:after="0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C76FA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EA1E1D" w:rsidRDefault="00EA1E1D" w:rsidP="00EA1E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ЭП, при этом документ, удостоверяющий личность не требуется.</w:t>
      </w:r>
    </w:p>
    <w:p w:rsidR="009C76FA" w:rsidRDefault="00EA1E1D" w:rsidP="008013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59"/>
      <w:bookmarkEnd w:id="2"/>
      <w:r w:rsidRPr="000C788C">
        <w:rPr>
          <w:rFonts w:ascii="Times New Roman" w:hAnsi="Times New Roman" w:cs="Times New Roman"/>
          <w:sz w:val="28"/>
          <w:szCs w:val="28"/>
        </w:rPr>
        <w:t>5.</w:t>
      </w:r>
      <w:r w:rsidR="008013A1">
        <w:rPr>
          <w:rFonts w:ascii="Times New Roman" w:hAnsi="Times New Roman" w:cs="Times New Roman"/>
          <w:sz w:val="28"/>
          <w:szCs w:val="28"/>
        </w:rPr>
        <w:t>1</w:t>
      </w:r>
      <w:r w:rsidR="00EC7CED">
        <w:rPr>
          <w:rFonts w:ascii="Times New Roman" w:hAnsi="Times New Roman" w:cs="Times New Roman"/>
          <w:sz w:val="28"/>
          <w:szCs w:val="28"/>
        </w:rPr>
        <w:t>5</w:t>
      </w:r>
      <w:r w:rsidRPr="000C788C">
        <w:rPr>
          <w:rFonts w:ascii="Times New Roman" w:hAnsi="Times New Roman" w:cs="Times New Roman"/>
          <w:sz w:val="28"/>
          <w:szCs w:val="28"/>
        </w:rPr>
        <w:t xml:space="preserve">. </w:t>
      </w:r>
      <w:r w:rsidR="008013A1" w:rsidRPr="008013A1">
        <w:rPr>
          <w:rFonts w:ascii="Times New Roman" w:hAnsi="Times New Roman" w:cs="Times New Roman"/>
          <w:sz w:val="28"/>
          <w:szCs w:val="28"/>
        </w:rPr>
        <w:t xml:space="preserve">Жалоба, поступившая в письменной форме в </w:t>
      </w:r>
    </w:p>
    <w:p w:rsidR="009C76FA" w:rsidRDefault="009C76FA" w:rsidP="008013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6FA" w:rsidRPr="009C76FA" w:rsidRDefault="009C76FA" w:rsidP="009C76FA">
      <w:pPr>
        <w:pStyle w:val="ConsPlusNormal"/>
        <w:pBdr>
          <w:top w:val="single" w:sz="4" w:space="1" w:color="auto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C76FA">
        <w:rPr>
          <w:rFonts w:ascii="Times New Roman" w:hAnsi="Times New Roman" w:cs="Times New Roman"/>
          <w:i/>
          <w:sz w:val="16"/>
          <w:szCs w:val="16"/>
        </w:rPr>
        <w:t>наименование уполномоченного органа местного самоуправления, осуществляющего предоставление муниципальной услуги)</w:t>
      </w:r>
    </w:p>
    <w:p w:rsidR="008013A1" w:rsidRPr="008013A1" w:rsidRDefault="008013A1" w:rsidP="009C76F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7BAB">
        <w:rPr>
          <w:rFonts w:ascii="Times New Roman" w:hAnsi="Times New Roman" w:cs="Times New Roman"/>
          <w:sz w:val="28"/>
          <w:szCs w:val="28"/>
        </w:rPr>
        <w:t>,</w:t>
      </w:r>
      <w:r w:rsidRPr="008013A1">
        <w:rPr>
          <w:rFonts w:ascii="Times New Roman" w:hAnsi="Times New Roman" w:cs="Times New Roman"/>
          <w:sz w:val="28"/>
          <w:szCs w:val="28"/>
        </w:rPr>
        <w:t xml:space="preserve"> подлежит обязательной регистрации в журнале учета жалоб на решения и действия (бездействие) </w:t>
      </w:r>
      <w:r w:rsidR="009C76FA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9C76FA" w:rsidRPr="009C76FA">
        <w:rPr>
          <w:rFonts w:ascii="Times New Roman" w:hAnsi="Times New Roman" w:cs="Times New Roman"/>
          <w:sz w:val="28"/>
          <w:szCs w:val="28"/>
        </w:rPr>
        <w:t xml:space="preserve">предоставившего муниципальную услугу, должностного лица органа, предоставившего муниципальную услугу, </w:t>
      </w:r>
      <w:r w:rsidR="009C76FA">
        <w:rPr>
          <w:rFonts w:ascii="Times New Roman" w:hAnsi="Times New Roman" w:cs="Times New Roman"/>
          <w:sz w:val="28"/>
          <w:szCs w:val="28"/>
        </w:rPr>
        <w:t xml:space="preserve">либо муниципального служащего </w:t>
      </w:r>
      <w:r w:rsidRPr="008013A1">
        <w:rPr>
          <w:rFonts w:ascii="Times New Roman" w:hAnsi="Times New Roman" w:cs="Times New Roman"/>
          <w:sz w:val="28"/>
          <w:szCs w:val="28"/>
        </w:rPr>
        <w:t>(далее - Журнал), не позднее следующего рабочего дня со дня ее поступления с присвоением ей регистрационного номера.</w:t>
      </w:r>
    </w:p>
    <w:p w:rsidR="009C76FA" w:rsidRPr="00537BAB" w:rsidRDefault="00166252" w:rsidP="0016625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 xml:space="preserve">Ведение Журнала осуществляется по форме и в порядке, установленных </w:t>
      </w:r>
      <w:r w:rsidRPr="00537BAB">
        <w:rPr>
          <w:rFonts w:ascii="Times New Roman" w:hAnsi="Times New Roman" w:cs="Times New Roman"/>
          <w:sz w:val="28"/>
          <w:szCs w:val="28"/>
        </w:rPr>
        <w:t xml:space="preserve">правовым актом </w:t>
      </w:r>
      <w:r w:rsidR="00537BAB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37BAB" w:rsidRDefault="00537BAB" w:rsidP="00537BAB">
      <w:pPr>
        <w:pStyle w:val="ConsPlusNormal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</w:t>
      </w:r>
      <w:r w:rsidR="009C76FA" w:rsidRPr="009C76FA">
        <w:rPr>
          <w:rFonts w:ascii="Times New Roman" w:hAnsi="Times New Roman" w:cs="Times New Roman"/>
          <w:i/>
          <w:sz w:val="16"/>
          <w:szCs w:val="16"/>
        </w:rPr>
        <w:t xml:space="preserve">(наименование уполномоченного органа местного самоуправления, </w:t>
      </w:r>
    </w:p>
    <w:p w:rsidR="009C76FA" w:rsidRPr="009C76FA" w:rsidRDefault="00537BAB" w:rsidP="00537BAB">
      <w:pPr>
        <w:pStyle w:val="ConsPlusNormal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</w:t>
      </w:r>
      <w:r w:rsidR="009C76FA" w:rsidRPr="009C76FA">
        <w:rPr>
          <w:rFonts w:ascii="Times New Roman" w:hAnsi="Times New Roman" w:cs="Times New Roman"/>
          <w:i/>
          <w:sz w:val="16"/>
          <w:szCs w:val="16"/>
        </w:rPr>
        <w:t>осуществляющего предоставление муниципальной услуги)</w:t>
      </w:r>
    </w:p>
    <w:p w:rsidR="009C76FA" w:rsidRPr="009C76FA" w:rsidRDefault="009C76FA" w:rsidP="0016625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37BAB" w:rsidRDefault="00166252" w:rsidP="00537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EC7C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6252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должностным лицом, наделенным полномочиями по рассмотрению жалоб, в течение 15 рабочих дней со дня ее регистрации, если более короткие сроки рассмотрения жалобы не установлены </w:t>
      </w:r>
    </w:p>
    <w:p w:rsidR="00537BAB" w:rsidRDefault="00537BAB" w:rsidP="00537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AB" w:rsidRPr="00537BAB" w:rsidRDefault="00537BAB" w:rsidP="00537BAB">
      <w:pPr>
        <w:pStyle w:val="ConsPlusNormal"/>
        <w:pBdr>
          <w:top w:val="single" w:sz="4" w:space="1" w:color="auto"/>
        </w:pBdr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537BAB">
        <w:rPr>
          <w:rFonts w:ascii="Times New Roman" w:hAnsi="Times New Roman" w:cs="Times New Roman"/>
          <w:sz w:val="16"/>
          <w:szCs w:val="16"/>
        </w:rPr>
        <w:t>(</w:t>
      </w:r>
      <w:r w:rsidRPr="00537BAB">
        <w:rPr>
          <w:rFonts w:ascii="Times New Roman" w:hAnsi="Times New Roman" w:cs="Times New Roman"/>
          <w:i/>
          <w:sz w:val="16"/>
          <w:szCs w:val="16"/>
        </w:rPr>
        <w:t>наименование уполномоченного органа местного самоуправления, осуществляющего предоставление муниципальной услуги)</w:t>
      </w:r>
    </w:p>
    <w:p w:rsidR="00166252" w:rsidRDefault="00166252" w:rsidP="00166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166252">
        <w:rPr>
          <w:rFonts w:ascii="Times New Roman" w:hAnsi="Times New Roman" w:cs="Times New Roman"/>
          <w:sz w:val="28"/>
          <w:szCs w:val="28"/>
        </w:rPr>
        <w:t xml:space="preserve"> услугу, его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537BAB" w:rsidRPr="00B75F66" w:rsidRDefault="00EA1E1D" w:rsidP="00537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69"/>
      <w:bookmarkEnd w:id="3"/>
      <w:r w:rsidRPr="000C788C">
        <w:rPr>
          <w:rFonts w:ascii="Times New Roman" w:hAnsi="Times New Roman" w:cs="Times New Roman"/>
          <w:sz w:val="28"/>
          <w:szCs w:val="28"/>
        </w:rPr>
        <w:t>5.</w:t>
      </w:r>
      <w:r w:rsidR="00166252">
        <w:rPr>
          <w:rFonts w:ascii="Times New Roman" w:hAnsi="Times New Roman" w:cs="Times New Roman"/>
          <w:sz w:val="28"/>
          <w:szCs w:val="28"/>
        </w:rPr>
        <w:t>1</w:t>
      </w:r>
      <w:r w:rsidR="00EC7CED">
        <w:rPr>
          <w:rFonts w:ascii="Times New Roman" w:hAnsi="Times New Roman" w:cs="Times New Roman"/>
          <w:sz w:val="28"/>
          <w:szCs w:val="28"/>
        </w:rPr>
        <w:t>7</w:t>
      </w:r>
      <w:r w:rsidRPr="000C788C">
        <w:rPr>
          <w:rFonts w:ascii="Times New Roman" w:hAnsi="Times New Roman" w:cs="Times New Roman"/>
          <w:sz w:val="28"/>
          <w:szCs w:val="28"/>
        </w:rPr>
        <w:t xml:space="preserve">. </w:t>
      </w:r>
      <w:r w:rsidR="00166252" w:rsidRPr="00166252">
        <w:rPr>
          <w:rFonts w:ascii="Times New Roman" w:hAnsi="Times New Roman" w:cs="Times New Roman"/>
          <w:sz w:val="28"/>
          <w:szCs w:val="28"/>
        </w:rPr>
        <w:t xml:space="preserve">Уполномоченный на рассмотрение жалобы </w:t>
      </w:r>
    </w:p>
    <w:p w:rsidR="00D013A6" w:rsidRPr="00B75F66" w:rsidRDefault="00D013A6" w:rsidP="00537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AB" w:rsidRPr="00537BAB" w:rsidRDefault="00537BAB" w:rsidP="00537BAB">
      <w:pPr>
        <w:pStyle w:val="ConsPlusNormal"/>
        <w:pBdr>
          <w:top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537BAB">
        <w:rPr>
          <w:rFonts w:ascii="Times New Roman" w:hAnsi="Times New Roman" w:cs="Times New Roman"/>
          <w:i/>
          <w:sz w:val="16"/>
          <w:szCs w:val="16"/>
        </w:rPr>
        <w:t>наименование уполномоченного органа местного самоуправления, осуществляющего предоставление муниципальной услуги)</w:t>
      </w:r>
    </w:p>
    <w:p w:rsidR="00166252" w:rsidRPr="00166252" w:rsidRDefault="00166252" w:rsidP="00537B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вправе оставить жалобу без ответа в следующих случаях:</w:t>
      </w:r>
    </w:p>
    <w:p w:rsidR="00166252" w:rsidRPr="00166252" w:rsidRDefault="00166252" w:rsidP="00166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lastRenderedPageBreak/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66252" w:rsidRPr="00166252" w:rsidRDefault="00166252" w:rsidP="00166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2) если в жалобе не указаны фамилия, имя, отчество (при наличии), почтовый адрес заявителя;</w:t>
      </w:r>
    </w:p>
    <w:p w:rsidR="00166252" w:rsidRPr="00166252" w:rsidRDefault="00166252" w:rsidP="00166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:rsidR="00537BAB" w:rsidRDefault="00166252" w:rsidP="00166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EC7CED">
        <w:rPr>
          <w:rFonts w:ascii="Times New Roman" w:hAnsi="Times New Roman" w:cs="Times New Roman"/>
          <w:sz w:val="28"/>
          <w:szCs w:val="28"/>
        </w:rPr>
        <w:t>8</w:t>
      </w:r>
      <w:r w:rsidRPr="00166252">
        <w:rPr>
          <w:rFonts w:ascii="Times New Roman" w:hAnsi="Times New Roman" w:cs="Times New Roman"/>
          <w:sz w:val="28"/>
          <w:szCs w:val="28"/>
        </w:rPr>
        <w:t xml:space="preserve">. </w:t>
      </w:r>
      <w:r w:rsidRPr="00166252">
        <w:rPr>
          <w:rFonts w:ascii="Times New Roman" w:hAnsi="Times New Roman" w:cs="Times New Roman"/>
          <w:sz w:val="28"/>
          <w:szCs w:val="28"/>
          <w:highlight w:val="yellow"/>
        </w:rPr>
        <w:t xml:space="preserve">Уполномоченный на рассмотрение жалобы </w:t>
      </w:r>
    </w:p>
    <w:p w:rsidR="00537BAB" w:rsidRPr="00537BAB" w:rsidRDefault="00537BAB" w:rsidP="00537BAB">
      <w:pPr>
        <w:pStyle w:val="ConsPlusNormal"/>
        <w:ind w:firstLine="0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537BAB" w:rsidRPr="00537BAB" w:rsidRDefault="00537BAB" w:rsidP="00537BAB">
      <w:pPr>
        <w:pStyle w:val="ConsPlusNormal"/>
        <w:pBdr>
          <w:top w:val="single" w:sz="4" w:space="1" w:color="auto"/>
        </w:pBdr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537BAB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</w:p>
    <w:p w:rsidR="00166252" w:rsidRPr="00166252" w:rsidRDefault="00166252" w:rsidP="00537B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отказывает в удовлетворении жалобы в следующих случаях:</w:t>
      </w:r>
    </w:p>
    <w:p w:rsidR="00166252" w:rsidRPr="00166252" w:rsidRDefault="00166252" w:rsidP="00166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166252" w:rsidRPr="00166252" w:rsidRDefault="00166252" w:rsidP="00166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66252" w:rsidRPr="00166252" w:rsidRDefault="00166252" w:rsidP="00166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 xml:space="preserve">3) наличие решения по жалобе, принятого ранее в соответствии с требованиями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166252">
        <w:rPr>
          <w:rFonts w:ascii="Times New Roman" w:hAnsi="Times New Roman" w:cs="Times New Roman"/>
          <w:sz w:val="28"/>
          <w:szCs w:val="28"/>
        </w:rPr>
        <w:t>в отношении того же заявителя и по тому же предмету жалобы (за исключением случая подачи жалобы тем же заявителем и по тому же предмету жалобы, но с иными доводами).</w:t>
      </w:r>
    </w:p>
    <w:p w:rsidR="00EA1E1D" w:rsidRPr="000C788C" w:rsidRDefault="00166252" w:rsidP="00EA1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EC7CE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A1E1D" w:rsidRPr="000C788C">
        <w:rPr>
          <w:rFonts w:ascii="Times New Roman" w:hAnsi="Times New Roman" w:cs="Times New Roman"/>
          <w:sz w:val="28"/>
          <w:szCs w:val="28"/>
        </w:rPr>
        <w:t>По результатам рассмотрения жалобы должностное лицо, наделенное полномочиями по рассмотрению жалоб, принимает одно из следующих решений:</w:t>
      </w:r>
    </w:p>
    <w:p w:rsidR="00EA1E1D" w:rsidRPr="00E52313" w:rsidRDefault="00166252" w:rsidP="00EA1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A1E1D" w:rsidRPr="000C788C">
        <w:rPr>
          <w:rFonts w:ascii="Times New Roman" w:hAnsi="Times New Roman" w:cs="Times New Roman"/>
          <w:sz w:val="28"/>
          <w:szCs w:val="28"/>
        </w:rPr>
        <w:t xml:space="preserve"> удовлетворяет жалобу, в том числе в форме отмены принятого решения, исправления допущенных</w:t>
      </w:r>
      <w:r w:rsidR="00EA1E1D">
        <w:rPr>
          <w:rFonts w:ascii="Times New Roman" w:hAnsi="Times New Roman" w:cs="Times New Roman"/>
          <w:sz w:val="28"/>
          <w:szCs w:val="28"/>
        </w:rPr>
        <w:t xml:space="preserve"> </w:t>
      </w:r>
      <w:r w:rsidR="00EA1E1D" w:rsidRPr="000C788C">
        <w:rPr>
          <w:rFonts w:ascii="Times New Roman" w:hAnsi="Times New Roman" w:cs="Times New Roman"/>
          <w:sz w:val="28"/>
          <w:szCs w:val="28"/>
        </w:rPr>
        <w:t xml:space="preserve"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="00EA1E1D" w:rsidRPr="00E52313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Российской Федерации, нормативными правовыми актами </w:t>
      </w:r>
      <w:r w:rsidR="00EA1E1D">
        <w:rPr>
          <w:rFonts w:ascii="Times New Roman" w:hAnsi="Times New Roman" w:cs="Times New Roman"/>
          <w:sz w:val="28"/>
          <w:szCs w:val="28"/>
        </w:rPr>
        <w:t>Камчатского края,</w:t>
      </w:r>
      <w:r w:rsidR="00EA1E1D" w:rsidRPr="00E52313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актами;</w:t>
      </w:r>
    </w:p>
    <w:p w:rsidR="00EA1E1D" w:rsidRPr="000C788C" w:rsidRDefault="00166252" w:rsidP="00EA1E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A1E1D" w:rsidRPr="000C788C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166252" w:rsidRPr="00166252" w:rsidRDefault="00166252" w:rsidP="00D01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252">
        <w:rPr>
          <w:rFonts w:ascii="Times New Roman" w:hAnsi="Times New Roman" w:cs="Times New Roman"/>
          <w:sz w:val="28"/>
          <w:szCs w:val="28"/>
        </w:rPr>
        <w:t>Решение принимается в форме акта уполномоченного на ее рассмотрение органа.</w:t>
      </w:r>
    </w:p>
    <w:p w:rsidR="00795E0E" w:rsidRPr="00795E0E" w:rsidRDefault="00EA1E1D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88C">
        <w:rPr>
          <w:rFonts w:ascii="Times New Roman" w:hAnsi="Times New Roman" w:cs="Times New Roman"/>
          <w:sz w:val="28"/>
          <w:szCs w:val="28"/>
        </w:rPr>
        <w:t>5.</w:t>
      </w:r>
      <w:r w:rsidR="00EC7CED">
        <w:rPr>
          <w:rFonts w:ascii="Times New Roman" w:hAnsi="Times New Roman" w:cs="Times New Roman"/>
          <w:sz w:val="28"/>
          <w:szCs w:val="28"/>
        </w:rPr>
        <w:t>20</w:t>
      </w:r>
      <w:r w:rsidRPr="000C788C">
        <w:rPr>
          <w:rFonts w:ascii="Times New Roman" w:hAnsi="Times New Roman" w:cs="Times New Roman"/>
          <w:sz w:val="28"/>
          <w:szCs w:val="28"/>
        </w:rPr>
        <w:t xml:space="preserve">. </w:t>
      </w:r>
      <w:r w:rsidR="00795E0E" w:rsidRPr="00795E0E">
        <w:rPr>
          <w:rFonts w:ascii="Times New Roman" w:hAnsi="Times New Roman" w:cs="Times New Roman"/>
          <w:sz w:val="28"/>
          <w:szCs w:val="28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</w:t>
      </w:r>
      <w:r w:rsidR="00795E0E">
        <w:rPr>
          <w:rFonts w:ascii="Times New Roman" w:hAnsi="Times New Roman" w:cs="Times New Roman"/>
          <w:sz w:val="28"/>
          <w:szCs w:val="28"/>
        </w:rPr>
        <w:t>муниципальной</w:t>
      </w:r>
      <w:r w:rsidR="00795E0E" w:rsidRPr="00795E0E">
        <w:rPr>
          <w:rFonts w:ascii="Times New Roman" w:hAnsi="Times New Roman" w:cs="Times New Roman"/>
          <w:sz w:val="28"/>
          <w:szCs w:val="28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795E0E" w:rsidRPr="00795E0E" w:rsidRDefault="00795E0E" w:rsidP="00795E0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5E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7CED">
        <w:rPr>
          <w:rFonts w:ascii="Times New Roman" w:hAnsi="Times New Roman" w:cs="Times New Roman"/>
          <w:sz w:val="28"/>
          <w:szCs w:val="28"/>
        </w:rPr>
        <w:t>1</w:t>
      </w:r>
      <w:r w:rsidRPr="00795E0E">
        <w:rPr>
          <w:rFonts w:ascii="Times New Roman" w:hAnsi="Times New Roman" w:cs="Times New Roman"/>
          <w:sz w:val="28"/>
          <w:szCs w:val="28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795E0E" w:rsidRP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EC7C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5E0E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795E0E" w:rsidRP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795E0E">
        <w:rPr>
          <w:rFonts w:ascii="Times New Roman" w:hAnsi="Times New Roman" w:cs="Times New Roman"/>
          <w:sz w:val="28"/>
          <w:szCs w:val="28"/>
        </w:rPr>
        <w:t xml:space="preserve"> услугу, рассмотревшего жалобу, должность, фамилия, имя, отчество (при наличии) должностного лица, принявшего решение по жалобе;</w:t>
      </w:r>
    </w:p>
    <w:p w:rsidR="00795E0E" w:rsidRP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лице, решение или действия (бездействие) которого обжалуется;</w:t>
      </w:r>
    </w:p>
    <w:p w:rsidR="00795E0E" w:rsidRP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>3) фамилия, имя, отчество (при наличии) или наименование заявителя;</w:t>
      </w:r>
    </w:p>
    <w:p w:rsidR="00795E0E" w:rsidRP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795E0E" w:rsidRP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lastRenderedPageBreak/>
        <w:t>5) принятое по жалобе решение;</w:t>
      </w:r>
    </w:p>
    <w:p w:rsidR="00795E0E" w:rsidRP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E0E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795E0E" w:rsidRP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EC7C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5E0E">
        <w:rPr>
          <w:rFonts w:ascii="Times New Roman" w:hAnsi="Times New Roman" w:cs="Times New Roman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795E0E" w:rsidRP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5E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7CED">
        <w:rPr>
          <w:rFonts w:ascii="Times New Roman" w:hAnsi="Times New Roman" w:cs="Times New Roman"/>
          <w:sz w:val="28"/>
          <w:szCs w:val="28"/>
        </w:rPr>
        <w:t>4</w:t>
      </w:r>
      <w:r w:rsidRPr="00795E0E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95E0E" w:rsidRDefault="00795E0E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95E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C7CED">
        <w:rPr>
          <w:rFonts w:ascii="Times New Roman" w:hAnsi="Times New Roman" w:cs="Times New Roman"/>
          <w:sz w:val="28"/>
          <w:szCs w:val="28"/>
        </w:rPr>
        <w:t>5</w:t>
      </w:r>
      <w:r w:rsidRPr="00795E0E">
        <w:rPr>
          <w:rFonts w:ascii="Times New Roman" w:hAnsi="Times New Roman" w:cs="Times New Roman"/>
          <w:sz w:val="28"/>
          <w:szCs w:val="28"/>
        </w:rPr>
        <w:t>. Решение, принятое по результатам рассмотрения жалобы, может быть обжаловано в судебном порядке.</w:t>
      </w:r>
    </w:p>
    <w:p w:rsidR="009D4BFA" w:rsidRPr="009D4BFA" w:rsidRDefault="009D4BFA" w:rsidP="009D4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5.26. </w:t>
      </w:r>
      <w:r w:rsidRPr="009D4BFA">
        <w:rPr>
          <w:rFonts w:ascii="Times New Roman" w:hAnsi="Times New Roman" w:cs="Times New Roman"/>
          <w:sz w:val="28"/>
          <w:szCs w:val="28"/>
        </w:rPr>
        <w:t xml:space="preserve">Жалоба на решение руководителя органа, предоставляющего </w:t>
      </w:r>
      <w:r w:rsidR="009D4EC7">
        <w:rPr>
          <w:rFonts w:ascii="Times New Roman" w:hAnsi="Times New Roman" w:cs="Times New Roman"/>
          <w:sz w:val="28"/>
          <w:szCs w:val="28"/>
        </w:rPr>
        <w:t>муниципальную</w:t>
      </w:r>
      <w:r w:rsidRPr="009D4BFA">
        <w:rPr>
          <w:rFonts w:ascii="Times New Roman" w:hAnsi="Times New Roman" w:cs="Times New Roman"/>
          <w:sz w:val="28"/>
          <w:szCs w:val="28"/>
        </w:rPr>
        <w:t xml:space="preserve"> услугу, поступившая в письменной форме </w:t>
      </w:r>
      <w:r w:rsidR="009D4EC7" w:rsidRPr="009D4EC7">
        <w:rPr>
          <w:rFonts w:ascii="Times New Roman" w:hAnsi="Times New Roman" w:cs="Times New Roman"/>
          <w:sz w:val="28"/>
          <w:szCs w:val="28"/>
        </w:rPr>
        <w:t>в Администрацию органа местного самоуправления</w:t>
      </w:r>
      <w:r w:rsidRPr="009D4BFA">
        <w:rPr>
          <w:rFonts w:ascii="Times New Roman" w:hAnsi="Times New Roman" w:cs="Times New Roman"/>
          <w:sz w:val="28"/>
          <w:szCs w:val="28"/>
        </w:rPr>
        <w:t xml:space="preserve">, подлежит обязательной регистрации в журнале учета жалоб на решения руководителей органов, предоставляющих </w:t>
      </w:r>
      <w:r w:rsidR="009D4EC7">
        <w:rPr>
          <w:rFonts w:ascii="Times New Roman" w:hAnsi="Times New Roman" w:cs="Times New Roman"/>
          <w:sz w:val="28"/>
          <w:szCs w:val="28"/>
        </w:rPr>
        <w:t>муниципальные</w:t>
      </w:r>
      <w:r w:rsidRPr="009D4BFA">
        <w:rPr>
          <w:rFonts w:ascii="Times New Roman" w:hAnsi="Times New Roman" w:cs="Times New Roman"/>
          <w:sz w:val="28"/>
          <w:szCs w:val="28"/>
        </w:rPr>
        <w:t xml:space="preserve"> услуги, не позднее следующего рабочего дня со дня ее поступления с присвоением ей регистрационного номера.</w:t>
      </w:r>
    </w:p>
    <w:p w:rsidR="009D4BFA" w:rsidRPr="009D4BFA" w:rsidRDefault="00D07385" w:rsidP="009D4E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4BFA" w:rsidRPr="009D4BFA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D4BFA" w:rsidRPr="009D4B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D4BFA" w:rsidRPr="009D4BFA">
        <w:rPr>
          <w:rFonts w:ascii="Times New Roman" w:hAnsi="Times New Roman" w:cs="Times New Roman"/>
          <w:sz w:val="28"/>
          <w:szCs w:val="28"/>
        </w:rPr>
        <w:t xml:space="preserve"> Жалоба на решение руководителя органа, предоставляющего </w:t>
      </w:r>
      <w:r w:rsidR="009D4EC7">
        <w:rPr>
          <w:rFonts w:ascii="Times New Roman" w:hAnsi="Times New Roman" w:cs="Times New Roman"/>
          <w:sz w:val="28"/>
          <w:szCs w:val="28"/>
        </w:rPr>
        <w:t>муниципальную</w:t>
      </w:r>
      <w:r w:rsidR="009D4BFA" w:rsidRPr="009D4BFA">
        <w:rPr>
          <w:rFonts w:ascii="Times New Roman" w:hAnsi="Times New Roman" w:cs="Times New Roman"/>
          <w:sz w:val="28"/>
          <w:szCs w:val="28"/>
        </w:rPr>
        <w:t xml:space="preserve"> услугу, подлежит рассмотрению Комиссией по досудебному обжалованию в течение 15 рабочих дней со дня регистрации жалобы.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 xml:space="preserve">В случае обжалования отказа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5.26.2. </w:t>
      </w:r>
      <w:r w:rsidRPr="00D07385">
        <w:rPr>
          <w:rFonts w:ascii="Times New Roman" w:hAnsi="Times New Roman" w:cs="Times New Roman"/>
          <w:sz w:val="28"/>
          <w:szCs w:val="28"/>
        </w:rPr>
        <w:t xml:space="preserve">Комиссия по досудебному обжалованию вправе оставить жалобу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без рассмотрения в следующих случаях: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1)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2) если в жалобе не указаны</w:t>
      </w:r>
      <w:r w:rsidR="00D013A6">
        <w:rPr>
          <w:rFonts w:ascii="Times New Roman" w:hAnsi="Times New Roman" w:cs="Times New Roman"/>
          <w:sz w:val="28"/>
          <w:szCs w:val="28"/>
        </w:rPr>
        <w:t>:</w:t>
      </w:r>
      <w:r w:rsidRPr="00D07385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наличии), почтовый адрес заявителя;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3) 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5.26.3</w:t>
      </w:r>
      <w:r w:rsidRPr="00D07385">
        <w:rPr>
          <w:rFonts w:ascii="Times New Roman" w:hAnsi="Times New Roman" w:cs="Times New Roman"/>
          <w:sz w:val="28"/>
          <w:szCs w:val="28"/>
        </w:rPr>
        <w:t xml:space="preserve">. Комиссия по досудебному обжалованию отказывает в удовлетворении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в следующих случаях: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lastRenderedPageBreak/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3) наличие решения по жалобе, принятого ранее в соответствии с требованиями настоящего раздела в отношении того же заявителя и по тому же предмету жалобы (за исключением случая подачи жалобы тем же заявителем и по тому же предмету жалобы, но с иным доводами).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5.26.4</w:t>
      </w:r>
      <w:r w:rsidRPr="00D07385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Комиссией по досудебному обжалованию принимается одно из следующих решений: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 xml:space="preserve">1) удовлетворение жалобы, в том числе в форме отмены принятого решения, исправления допущенных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а также в иных формах;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2) отказ в удовлетворении жалобы.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07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738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7385">
        <w:rPr>
          <w:rFonts w:ascii="Times New Roman" w:hAnsi="Times New Roman" w:cs="Times New Roman"/>
          <w:sz w:val="28"/>
          <w:szCs w:val="28"/>
        </w:rPr>
        <w:t xml:space="preserve"> Решение, предусмотренное частью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73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26.4</w:t>
      </w:r>
      <w:r w:rsidRPr="00D07385">
        <w:rPr>
          <w:rFonts w:ascii="Times New Roman" w:hAnsi="Times New Roman" w:cs="Times New Roman"/>
          <w:sz w:val="28"/>
          <w:szCs w:val="28"/>
        </w:rPr>
        <w:t xml:space="preserve"> настоящего раздела, принимается Комиссией по досудебному обжалованию в форме протокола, который подписывается председателем и секретарем Комиссии по досудебному обжалованию.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5.26.6</w:t>
      </w:r>
      <w:r w:rsidR="00533688">
        <w:rPr>
          <w:rFonts w:ascii="Times New Roman" w:hAnsi="Times New Roman" w:cs="Times New Roman"/>
          <w:sz w:val="28"/>
          <w:szCs w:val="28"/>
        </w:rPr>
        <w:t xml:space="preserve"> </w:t>
      </w:r>
      <w:r w:rsidRPr="00D07385">
        <w:rPr>
          <w:rFonts w:ascii="Times New Roman" w:hAnsi="Times New Roman" w:cs="Times New Roman"/>
          <w:sz w:val="28"/>
          <w:szCs w:val="28"/>
        </w:rPr>
        <w:t xml:space="preserve">При удовлетворении жалобы руководитель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принимает исчерпывающие меры по устранению выявленных нарушений, в том числе по выдаче заявителю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услуги, не позднее 5 рабочих дней со дня принятия решения, если иное не установлено законодательством Российской Федерации.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5.26.7</w:t>
      </w:r>
      <w:r w:rsidRPr="00D07385">
        <w:rPr>
          <w:rFonts w:ascii="Times New Roman" w:hAnsi="Times New Roman" w:cs="Times New Roman"/>
          <w:sz w:val="28"/>
          <w:szCs w:val="28"/>
        </w:rPr>
        <w:t>. Письменный ответ по результатам рассмотрения жалобы на решение руководителя органа, предоставляющего государственную услугу, направляется заявителю не позднее дня, следующего за днем принятия решения Комиссией по досудебному обжалованию.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5.26.8.</w:t>
      </w:r>
      <w:r w:rsidRPr="00D07385">
        <w:rPr>
          <w:rFonts w:ascii="Times New Roman" w:hAnsi="Times New Roman" w:cs="Times New Roman"/>
          <w:sz w:val="28"/>
          <w:szCs w:val="28"/>
        </w:rPr>
        <w:t xml:space="preserve"> В письменном ответе по результатам рассмотрения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указываются: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1) наименование органа, рассмотревшего жалобу и принявшего решение по жалобе;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 xml:space="preserve">2) номер, дата, место принятия решения, включая сведения о руководителе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решение которого обжалуется;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3) фамилия, имя, отчество (при наличии) или наименование заявителя;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 xml:space="preserve">6) в случае, если жалоба признана обоснованной, - сроки устранения выявленных нарушений, в том числе срок предоставления результата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85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5.26.9.</w:t>
      </w:r>
      <w:r w:rsidRPr="00D07385">
        <w:rPr>
          <w:rFonts w:ascii="Times New Roman" w:hAnsi="Times New Roman" w:cs="Times New Roman"/>
          <w:sz w:val="28"/>
          <w:szCs w:val="28"/>
        </w:rPr>
        <w:t xml:space="preserve"> Письменный ответ по результатам рассмотрения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подписывается председателем Комиссии по досудебному обжалованию, а в его отсутствие - заместителем председателя Комиссии по досудебному обжалованию.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5.26.10.</w:t>
      </w:r>
      <w:r w:rsidRPr="00D07385">
        <w:rPr>
          <w:rFonts w:ascii="Times New Roman" w:hAnsi="Times New Roman" w:cs="Times New Roman"/>
          <w:sz w:val="28"/>
          <w:szCs w:val="28"/>
        </w:rPr>
        <w:t xml:space="preserve"> По желанию заявителя ответ по результатам рассмотрения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может быть представлен не позднее дня, следующего за днем принятия решения Комиссией по досудебному обжалованию, в форме электронного документа, подписанного электронной подписью, вид которой установлен законодательством Российской Федерации.</w:t>
      </w:r>
    </w:p>
    <w:p w:rsidR="00D07385" w:rsidRPr="00D07385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5.26.11.</w:t>
      </w:r>
      <w:r w:rsidRPr="00D07385">
        <w:rPr>
          <w:rFonts w:ascii="Times New Roman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на решение руководителя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признаков состава административного правонарушения или признаков состава преступления Комиссией по досудебному обжалованию принимается решение о направлении соответствующих материалов в органы прокуратуры. Соответствующие материалы направляются в органы прокуратуры секретарем Комиссии по досудебному обжалованию не позднее 5 рабочих дней со дня принятия указанного решения.</w:t>
      </w:r>
    </w:p>
    <w:p w:rsidR="00537BAB" w:rsidRDefault="00D07385" w:rsidP="00D073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5.26.12.</w:t>
      </w:r>
      <w:r w:rsidRPr="00D07385">
        <w:rPr>
          <w:rFonts w:ascii="Times New Roman" w:hAnsi="Times New Roman" w:cs="Times New Roman"/>
          <w:sz w:val="28"/>
          <w:szCs w:val="28"/>
        </w:rPr>
        <w:t xml:space="preserve"> Решение, принятое по результатам рассмотрения жалобы на решение руководителя органа, предоставившего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D07385">
        <w:rPr>
          <w:rFonts w:ascii="Times New Roman" w:hAnsi="Times New Roman" w:cs="Times New Roman"/>
          <w:sz w:val="28"/>
          <w:szCs w:val="28"/>
        </w:rPr>
        <w:t xml:space="preserve"> услугу, может быть обжаловано в судебном порядке.</w:t>
      </w:r>
    </w:p>
    <w:p w:rsidR="00537BAB" w:rsidRDefault="00537BAB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AB" w:rsidRDefault="00537BAB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AB" w:rsidRDefault="00537BAB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AB" w:rsidRDefault="00537BAB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AB" w:rsidRDefault="00537BAB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AB" w:rsidRDefault="00537BAB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AB" w:rsidRDefault="00537BAB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AB" w:rsidRDefault="00537BAB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BAB" w:rsidRDefault="00537BAB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F1B" w:rsidRDefault="00AB5F1B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688" w:rsidRDefault="00533688" w:rsidP="00795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2C2" w:rsidRPr="00D013A6" w:rsidRDefault="00CB52C2" w:rsidP="00BB0E6B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</w:rPr>
      </w:pPr>
      <w:r w:rsidRPr="00D013A6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52683D" w:rsidRPr="00D013A6">
        <w:rPr>
          <w:rFonts w:ascii="Times New Roman" w:hAnsi="Times New Roman"/>
          <w:sz w:val="28"/>
          <w:szCs w:val="28"/>
        </w:rPr>
        <w:t>№</w:t>
      </w:r>
      <w:r w:rsidRPr="00D013A6">
        <w:rPr>
          <w:rFonts w:ascii="Times New Roman" w:hAnsi="Times New Roman"/>
          <w:sz w:val="28"/>
          <w:szCs w:val="28"/>
        </w:rPr>
        <w:t>1</w:t>
      </w:r>
    </w:p>
    <w:p w:rsidR="008D68E4" w:rsidRPr="00D013A6" w:rsidRDefault="008D68E4" w:rsidP="008D68E4">
      <w:pPr>
        <w:pStyle w:val="1"/>
        <w:spacing w:before="0" w:after="0"/>
        <w:jc w:val="right"/>
        <w:rPr>
          <w:rFonts w:ascii="Times New Roman" w:hAnsi="Times New Roman"/>
          <w:bCs/>
          <w:sz w:val="28"/>
          <w:szCs w:val="16"/>
        </w:rPr>
      </w:pPr>
      <w:r w:rsidRPr="003D0A58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</w:t>
      </w:r>
      <w:r w:rsidRPr="00D013A6">
        <w:rPr>
          <w:rFonts w:ascii="Times New Roman" w:hAnsi="Times New Roman"/>
          <w:bCs/>
          <w:sz w:val="28"/>
          <w:szCs w:val="16"/>
        </w:rPr>
        <w:t xml:space="preserve"> к Административному регламенту</w:t>
      </w:r>
    </w:p>
    <w:p w:rsidR="008D68E4" w:rsidRPr="00D013A6" w:rsidRDefault="008D68E4" w:rsidP="008D68E4">
      <w:pPr>
        <w:pStyle w:val="1"/>
        <w:spacing w:before="0" w:after="0"/>
        <w:jc w:val="right"/>
        <w:rPr>
          <w:rFonts w:ascii="Times New Roman" w:hAnsi="Times New Roman"/>
          <w:bCs/>
          <w:sz w:val="28"/>
          <w:szCs w:val="16"/>
        </w:rPr>
      </w:pPr>
      <w:r w:rsidRPr="00D013A6">
        <w:rPr>
          <w:rFonts w:ascii="Times New Roman" w:hAnsi="Times New Roman"/>
          <w:bCs/>
          <w:sz w:val="28"/>
          <w:szCs w:val="16"/>
        </w:rPr>
        <w:t>по предоставлению муниципальной услуги</w:t>
      </w:r>
    </w:p>
    <w:p w:rsidR="00C24D0C" w:rsidRPr="00D013A6" w:rsidRDefault="00C24D0C" w:rsidP="008D68E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16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>«Выдача уведомления о соответствии</w:t>
      </w:r>
    </w:p>
    <w:p w:rsidR="00C24D0C" w:rsidRPr="00D013A6" w:rsidRDefault="00C24D0C" w:rsidP="008D68E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16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планируемых строительстве или реконструкции</w:t>
      </w:r>
    </w:p>
    <w:p w:rsidR="00C24D0C" w:rsidRPr="00D013A6" w:rsidRDefault="00C24D0C" w:rsidP="008D68E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16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объекта индивидуального жилищного</w:t>
      </w:r>
    </w:p>
    <w:p w:rsidR="008D68E4" w:rsidRPr="00D013A6" w:rsidRDefault="00C24D0C" w:rsidP="008D68E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48"/>
          <w:szCs w:val="28"/>
          <w:lang w:eastAsia="en-US"/>
        </w:rPr>
      </w:pPr>
      <w:r w:rsidRPr="00D013A6">
        <w:rPr>
          <w:rFonts w:ascii="Times New Roman" w:eastAsia="Times New Roman" w:hAnsi="Times New Roman" w:cs="Times New Roman"/>
          <w:bCs/>
          <w:sz w:val="28"/>
          <w:szCs w:val="16"/>
        </w:rPr>
        <w:t xml:space="preserve"> строительства или садового дома»</w:t>
      </w:r>
    </w:p>
    <w:p w:rsidR="00A457CA" w:rsidRPr="001F13F9" w:rsidRDefault="00A457CA" w:rsidP="00A457C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A457CA" w:rsidRPr="001F13F9" w:rsidRDefault="00A457CA" w:rsidP="00A45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A457CA" w:rsidRDefault="00A457CA" w:rsidP="00A45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D013A6" w:rsidRDefault="00543221" w:rsidP="005432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3A6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543221" w:rsidRPr="00543221" w:rsidRDefault="00543221" w:rsidP="005432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013A6">
        <w:rPr>
          <w:rFonts w:ascii="Times New Roman" w:eastAsia="Calibri" w:hAnsi="Times New Roman" w:cs="Times New Roman"/>
          <w:b/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</w:t>
      </w:r>
    </w:p>
    <w:p w:rsidR="00543221" w:rsidRPr="00543221" w:rsidRDefault="00543221" w:rsidP="0054322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43221">
        <w:rPr>
          <w:rFonts w:ascii="Times New Roman" w:eastAsia="Times New Roman" w:hAnsi="Times New Roman" w:cs="Times New Roman"/>
          <w:sz w:val="24"/>
          <w:szCs w:val="28"/>
        </w:rPr>
        <w:t>«__» ____________ 20__ г.</w:t>
      </w:r>
    </w:p>
    <w:p w:rsidR="00543221" w:rsidRPr="00543221" w:rsidRDefault="00543221" w:rsidP="0054322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bookmarkStart w:id="4" w:name="P34"/>
      <w:bookmarkEnd w:id="4"/>
    </w:p>
    <w:p w:rsidR="003E5EC6" w:rsidRDefault="003E5EC6" w:rsidP="003E5E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:rsidR="00543221" w:rsidRPr="00543221" w:rsidRDefault="003E5EC6" w:rsidP="003E5EC6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4322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="00543221" w:rsidRPr="00543221">
        <w:rPr>
          <w:rFonts w:ascii="Times New Roman" w:eastAsia="Calibri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  <w:r w:rsidR="00543221" w:rsidRPr="00543221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543221" w:rsidRPr="00543221" w:rsidRDefault="00543221" w:rsidP="0054322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543221" w:rsidRPr="00543221" w:rsidRDefault="00543221" w:rsidP="0054322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43221">
        <w:rPr>
          <w:rFonts w:ascii="Times New Roman" w:eastAsia="Calibri" w:hAnsi="Times New Roman" w:cs="Times New Roman"/>
          <w:b/>
          <w:bCs/>
          <w:sz w:val="24"/>
          <w:szCs w:val="26"/>
        </w:rPr>
        <w:t>1. Сведения о застройщике</w:t>
      </w:r>
    </w:p>
    <w:p w:rsidR="00543221" w:rsidRPr="00543221" w:rsidRDefault="00543221" w:rsidP="00543221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5649"/>
        <w:gridCol w:w="3224"/>
      </w:tblGrid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1.1.1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Фами</w:t>
            </w:r>
            <w:r w:rsidRPr="00543221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лия, имя, отчество (при наличии)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1.1.2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Место жительства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  <w:tcBorders>
              <w:bottom w:val="single" w:sz="4" w:space="0" w:color="auto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1.1.3</w:t>
            </w: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1.2.1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1.2.2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 xml:space="preserve">Место нахождения 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1.2.3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543221" w:rsidRPr="00543221" w:rsidTr="00543221">
        <w:tc>
          <w:tcPr>
            <w:tcW w:w="696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1.2.4</w:t>
            </w:r>
          </w:p>
        </w:tc>
        <w:tc>
          <w:tcPr>
            <w:tcW w:w="564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Идентификационный номер налогоплательщика</w:t>
            </w: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 xml:space="preserve">, 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3224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</w:tbl>
    <w:p w:rsidR="00543221" w:rsidRPr="00543221" w:rsidRDefault="00543221" w:rsidP="00543221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</w:p>
    <w:p w:rsidR="00543221" w:rsidRPr="00543221" w:rsidRDefault="00543221" w:rsidP="00543221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2. Сведения о земельном участке</w:t>
      </w:r>
    </w:p>
    <w:p w:rsidR="00543221" w:rsidRPr="00543221" w:rsidRDefault="00543221" w:rsidP="00543221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670"/>
        <w:gridCol w:w="3261"/>
      </w:tblGrid>
      <w:tr w:rsidR="00543221" w:rsidRPr="00543221" w:rsidTr="00543221">
        <w:tc>
          <w:tcPr>
            <w:tcW w:w="70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3261" w:type="dxa"/>
            <w:vAlign w:val="center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543221">
        <w:tc>
          <w:tcPr>
            <w:tcW w:w="70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3261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543221">
        <w:tc>
          <w:tcPr>
            <w:tcW w:w="70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ведения о праве застройщика на 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</w:t>
            </w: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равоустанавливающие документы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261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543221">
        <w:tc>
          <w:tcPr>
            <w:tcW w:w="70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261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543221">
        <w:tc>
          <w:tcPr>
            <w:tcW w:w="70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261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43221" w:rsidRPr="00543221" w:rsidRDefault="00543221" w:rsidP="00543221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</w:rPr>
        <w:lastRenderedPageBreak/>
        <w:t>3. Сведения об объекте капитального строительства</w:t>
      </w:r>
    </w:p>
    <w:p w:rsidR="00543221" w:rsidRPr="00543221" w:rsidRDefault="00543221" w:rsidP="00543221">
      <w:pPr>
        <w:tabs>
          <w:tab w:val="left" w:pos="1134"/>
        </w:tabs>
        <w:spacing w:after="480" w:line="24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b/>
          <w:sz w:val="36"/>
          <w:szCs w:val="26"/>
          <w:lang w:eastAsia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0"/>
        <w:gridCol w:w="3969"/>
      </w:tblGrid>
      <w:tr w:rsidR="00543221" w:rsidRPr="00543221" w:rsidTr="00D013A6">
        <w:tc>
          <w:tcPr>
            <w:tcW w:w="709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670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D013A6">
        <w:tc>
          <w:tcPr>
            <w:tcW w:w="709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670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Цель подачи уведомления (строительство или реконструкция)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D013A6">
        <w:tc>
          <w:tcPr>
            <w:tcW w:w="709" w:type="dxa"/>
            <w:tcBorders>
              <w:bottom w:val="nil"/>
            </w:tcBorders>
          </w:tcPr>
          <w:p w:rsidR="00543221" w:rsidRPr="00543221" w:rsidRDefault="00543221" w:rsidP="0017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1752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D013A6">
        <w:tc>
          <w:tcPr>
            <w:tcW w:w="709" w:type="dxa"/>
            <w:tcBorders>
              <w:bottom w:val="nil"/>
            </w:tcBorders>
          </w:tcPr>
          <w:p w:rsidR="00543221" w:rsidRPr="00543221" w:rsidRDefault="00543221" w:rsidP="0017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1752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5670" w:type="dxa"/>
            <w:tcBorders>
              <w:bottom w:val="nil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надземных этажей 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D013A6">
        <w:tc>
          <w:tcPr>
            <w:tcW w:w="709" w:type="dxa"/>
            <w:tcBorders>
              <w:top w:val="single" w:sz="4" w:space="0" w:color="auto"/>
            </w:tcBorders>
          </w:tcPr>
          <w:p w:rsidR="00543221" w:rsidRPr="00543221" w:rsidRDefault="00543221" w:rsidP="0017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1752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ысота 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D013A6">
        <w:tc>
          <w:tcPr>
            <w:tcW w:w="709" w:type="dxa"/>
          </w:tcPr>
          <w:p w:rsidR="00543221" w:rsidRPr="00543221" w:rsidRDefault="00543221" w:rsidP="0017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1752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отступах от границ земельного участка</w:t>
            </w:r>
          </w:p>
        </w:tc>
        <w:tc>
          <w:tcPr>
            <w:tcW w:w="396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D013A6">
        <w:tc>
          <w:tcPr>
            <w:tcW w:w="709" w:type="dxa"/>
          </w:tcPr>
          <w:p w:rsidR="00543221" w:rsidRPr="00543221" w:rsidRDefault="00543221" w:rsidP="0017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1752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Площадь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застройки</w:t>
            </w:r>
          </w:p>
        </w:tc>
        <w:tc>
          <w:tcPr>
            <w:tcW w:w="396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3221" w:rsidRPr="00543221" w:rsidTr="00D013A6">
        <w:tc>
          <w:tcPr>
            <w:tcW w:w="709" w:type="dxa"/>
          </w:tcPr>
          <w:p w:rsidR="00543221" w:rsidRPr="00543221" w:rsidRDefault="00543221" w:rsidP="00175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1752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.5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 решении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969" w:type="dxa"/>
          </w:tcPr>
          <w:p w:rsidR="00543221" w:rsidRPr="00543221" w:rsidRDefault="00543221" w:rsidP="0054322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14CD4" w:rsidRDefault="00D14CD4" w:rsidP="00645112">
      <w:pPr>
        <w:pStyle w:val="ae"/>
        <w:widowControl w:val="0"/>
        <w:tabs>
          <w:tab w:val="left" w:pos="1134"/>
        </w:tabs>
        <w:autoSpaceDE w:val="0"/>
        <w:autoSpaceDN w:val="0"/>
        <w:spacing w:after="0" w:line="240" w:lineRule="auto"/>
        <w:ind w:left="1069" w:right="20"/>
        <w:jc w:val="center"/>
        <w:rPr>
          <w:rFonts w:ascii="Times New Roman" w:eastAsia="Times New Roman" w:hAnsi="Times New Roman"/>
          <w:b/>
          <w:sz w:val="24"/>
          <w:szCs w:val="26"/>
        </w:rPr>
      </w:pPr>
    </w:p>
    <w:p w:rsidR="00543221" w:rsidRPr="00645112" w:rsidRDefault="00645112" w:rsidP="00645112">
      <w:pPr>
        <w:pStyle w:val="ae"/>
        <w:widowControl w:val="0"/>
        <w:tabs>
          <w:tab w:val="left" w:pos="1134"/>
        </w:tabs>
        <w:autoSpaceDE w:val="0"/>
        <w:autoSpaceDN w:val="0"/>
        <w:spacing w:after="0" w:line="240" w:lineRule="auto"/>
        <w:ind w:left="1069" w:right="20"/>
        <w:jc w:val="center"/>
        <w:rPr>
          <w:rFonts w:eastAsia="Times New Roman" w:cs="Calibri"/>
          <w:szCs w:val="20"/>
        </w:rPr>
      </w:pPr>
      <w:r>
        <w:rPr>
          <w:rFonts w:ascii="Times New Roman" w:eastAsia="Times New Roman" w:hAnsi="Times New Roman"/>
          <w:b/>
          <w:sz w:val="24"/>
          <w:szCs w:val="26"/>
        </w:rPr>
        <w:t>4.</w:t>
      </w:r>
      <w:r w:rsidR="00543221" w:rsidRPr="00645112">
        <w:rPr>
          <w:rFonts w:ascii="Times New Roman" w:eastAsia="Times New Roman" w:hAnsi="Times New Roman"/>
          <w:b/>
          <w:sz w:val="24"/>
          <w:szCs w:val="26"/>
        </w:rPr>
        <w:t>Схематичное изображение планируемого</w:t>
      </w:r>
      <w:r w:rsidRPr="00645112">
        <w:rPr>
          <w:rFonts w:ascii="Times New Roman" w:eastAsia="Times New Roman" w:hAnsi="Times New Roman"/>
          <w:b/>
          <w:sz w:val="24"/>
          <w:szCs w:val="26"/>
        </w:rPr>
        <w:t xml:space="preserve"> </w:t>
      </w:r>
      <w:r w:rsidR="00543221" w:rsidRPr="00645112">
        <w:rPr>
          <w:rFonts w:ascii="Times New Roman" w:eastAsia="Times New Roman" w:hAnsi="Times New Roman"/>
          <w:b/>
          <w:sz w:val="24"/>
          <w:szCs w:val="26"/>
        </w:rPr>
        <w:t>к строительству или</w:t>
      </w:r>
      <w:r w:rsidRPr="00645112">
        <w:rPr>
          <w:rFonts w:ascii="Times New Roman" w:eastAsia="Times New Roman" w:hAnsi="Times New Roman"/>
          <w:b/>
          <w:sz w:val="24"/>
          <w:szCs w:val="26"/>
        </w:rPr>
        <w:t xml:space="preserve"> </w:t>
      </w:r>
      <w:r w:rsidR="00543221" w:rsidRPr="00645112">
        <w:rPr>
          <w:rFonts w:ascii="Times New Roman" w:eastAsia="Times New Roman" w:hAnsi="Times New Roman"/>
          <w:b/>
          <w:sz w:val="24"/>
          <w:szCs w:val="26"/>
        </w:rPr>
        <w:t>реконструкции объекта капитального</w:t>
      </w:r>
      <w:r w:rsidRPr="00645112">
        <w:rPr>
          <w:rFonts w:ascii="Times New Roman" w:eastAsia="Times New Roman" w:hAnsi="Times New Roman"/>
          <w:b/>
          <w:sz w:val="24"/>
          <w:szCs w:val="26"/>
        </w:rPr>
        <w:t xml:space="preserve"> </w:t>
      </w:r>
      <w:r w:rsidR="00543221" w:rsidRPr="00645112">
        <w:rPr>
          <w:rFonts w:ascii="Times New Roman" w:eastAsia="Times New Roman" w:hAnsi="Times New Roman"/>
          <w:b/>
          <w:sz w:val="24"/>
          <w:szCs w:val="26"/>
        </w:rPr>
        <w:t>строительства на земельном участке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543221" w:rsidRPr="00543221" w:rsidTr="00D013A6">
        <w:trPr>
          <w:trHeight w:val="416"/>
        </w:trPr>
        <w:tc>
          <w:tcPr>
            <w:tcW w:w="10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3221" w:rsidRPr="00543221" w:rsidRDefault="00543221" w:rsidP="005432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543221" w:rsidRPr="00543221" w:rsidTr="00D013A6">
        <w:trPr>
          <w:trHeight w:val="436"/>
        </w:trPr>
        <w:tc>
          <w:tcPr>
            <w:tcW w:w="10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221" w:rsidRPr="00543221" w:rsidRDefault="00543221" w:rsidP="005432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543221" w:rsidRPr="00543221" w:rsidTr="00D013A6">
        <w:trPr>
          <w:trHeight w:val="436"/>
        </w:trPr>
        <w:tc>
          <w:tcPr>
            <w:tcW w:w="10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221" w:rsidRPr="00543221" w:rsidRDefault="00543221" w:rsidP="005432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543221" w:rsidRPr="00543221" w:rsidTr="00D013A6">
        <w:trPr>
          <w:trHeight w:val="416"/>
        </w:trPr>
        <w:tc>
          <w:tcPr>
            <w:tcW w:w="10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3221" w:rsidRPr="00543221" w:rsidRDefault="00543221" w:rsidP="005432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543221" w:rsidRPr="00543221" w:rsidTr="00D013A6">
        <w:trPr>
          <w:trHeight w:val="457"/>
        </w:trPr>
        <w:tc>
          <w:tcPr>
            <w:tcW w:w="10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21" w:rsidRPr="00543221" w:rsidRDefault="00543221" w:rsidP="0054322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</w:tbl>
    <w:p w:rsidR="00543221" w:rsidRPr="00543221" w:rsidRDefault="00543221" w:rsidP="00543221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543221" w:rsidRPr="00543221" w:rsidRDefault="00543221" w:rsidP="00F3624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3221">
        <w:rPr>
          <w:rFonts w:ascii="Times New Roman" w:eastAsia="Calibri" w:hAnsi="Times New Roman" w:cs="Times New Roman"/>
          <w:sz w:val="24"/>
          <w:szCs w:val="24"/>
          <w:lang w:eastAsia="en-US"/>
        </w:rPr>
        <w:t>Почтовый адрес и (или) адрес электронной почты для связи:</w:t>
      </w:r>
    </w:p>
    <w:p w:rsidR="00543221" w:rsidRDefault="00543221" w:rsidP="00F36248">
      <w:pPr>
        <w:tabs>
          <w:tab w:val="left" w:pos="851"/>
        </w:tabs>
        <w:spacing w:after="0" w:line="240" w:lineRule="auto"/>
        <w:ind w:right="23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6248" w:rsidRDefault="00F36248" w:rsidP="00F36248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4CD4" w:rsidRDefault="00D14CD4" w:rsidP="00F36248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6248" w:rsidRDefault="00F36248" w:rsidP="00F36248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 о соответствии указанных в уведомлении о планируемых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строительстве или реконструкции объекта индивидуального жилищного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строительства или садового дома  параметров объекта индивидуального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жилищного строительства или садового дома  установленным параметрам 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допустимости размещения объекта индивидуального жилищного строительства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земельном участке либо о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несоответствии указанных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уведомлении о планируемых строительстве или реконструкции объекта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индивидуального жилищного строительства или садового дома параметров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объекта индивидуального</w:t>
      </w:r>
      <w:r w:rsidR="00D013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жилищного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строительства или садового дома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установленным параметрам и (или) недопустимости  размещения объекта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индивидуального жилищного строительства или садового дома на земельном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участке прошу направить следующим способом:</w:t>
      </w:r>
    </w:p>
    <w:p w:rsidR="00F36248" w:rsidRPr="00F36248" w:rsidRDefault="00F36248" w:rsidP="00F3624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6248" w:rsidRPr="00F36248" w:rsidRDefault="00F36248" w:rsidP="00F36248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36248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(путем </w:t>
      </w:r>
      <w:r w:rsidR="00AB5F1B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направления на</w:t>
      </w:r>
      <w:r w:rsidRPr="00F36248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многофункциональный центр)</w:t>
      </w:r>
    </w:p>
    <w:p w:rsidR="00543221" w:rsidRPr="00F36248" w:rsidRDefault="00543221" w:rsidP="00F36248">
      <w:pPr>
        <w:tabs>
          <w:tab w:val="left" w:pos="851"/>
        </w:tabs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543221" w:rsidRPr="00543221" w:rsidRDefault="00543221" w:rsidP="00543221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3221" w:rsidRPr="00543221" w:rsidRDefault="00543221" w:rsidP="00543221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Настоящим уведомлением подтверждаю, что</w:t>
      </w:r>
      <w:r w:rsidR="00787BB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</w:t>
      </w:r>
      <w:r w:rsidRPr="005432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43221" w:rsidRPr="00F36248" w:rsidRDefault="00543221" w:rsidP="00787B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5432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787B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54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248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(объект индивидуального жилищного строительства или садовый дом)</w:t>
      </w:r>
    </w:p>
    <w:p w:rsidR="00543221" w:rsidRPr="00543221" w:rsidRDefault="00543221" w:rsidP="00543221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4"/>
        </w:rPr>
        <w:t>не предназначен для раздела на самостоятельные объекты недвижимости.</w:t>
      </w:r>
    </w:p>
    <w:p w:rsidR="00543221" w:rsidRDefault="00543221" w:rsidP="00543221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6248" w:rsidRDefault="00F36248" w:rsidP="00543221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6248" w:rsidRPr="00F36248" w:rsidRDefault="00F36248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>Настоящим уведомлением я ______________________________________________</w:t>
      </w:r>
      <w:r w:rsidR="00787BB1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p w:rsidR="00787BB1" w:rsidRDefault="00F36248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</w:t>
      </w:r>
    </w:p>
    <w:p w:rsidR="00787BB1" w:rsidRDefault="00F36248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</w:t>
      </w:r>
      <w:r w:rsid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              </w:t>
      </w:r>
    </w:p>
    <w:p w:rsidR="00F36248" w:rsidRPr="00787BB1" w:rsidRDefault="00F36248" w:rsidP="00787BB1">
      <w:pPr>
        <w:pBdr>
          <w:top w:val="single" w:sz="4" w:space="1" w:color="auto"/>
        </w:pBdr>
        <w:tabs>
          <w:tab w:val="left" w:pos="851"/>
        </w:tabs>
        <w:spacing w:after="0" w:line="240" w:lineRule="auto"/>
        <w:ind w:right="23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(фамилия, имя, отчество (при наличии)</w:t>
      </w:r>
    </w:p>
    <w:p w:rsidR="00F36248" w:rsidRPr="00F36248" w:rsidRDefault="00F36248" w:rsidP="00787BB1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>даю согласие на обработку персональных данных (в случае если застройщиком</w:t>
      </w:r>
      <w:r w:rsidR="00787B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>является физическое лицо).</w:t>
      </w:r>
    </w:p>
    <w:p w:rsidR="00F36248" w:rsidRPr="00F36248" w:rsidRDefault="00F36248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6248" w:rsidRPr="00F36248" w:rsidRDefault="00F36248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  </w:t>
      </w:r>
      <w:r w:rsidR="00787BB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87BB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</w:t>
      </w:r>
      <w:r w:rsidR="00787BB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</w:t>
      </w:r>
    </w:p>
    <w:p w:rsidR="00F36248" w:rsidRPr="00787BB1" w:rsidRDefault="00F36248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(должность, в случае если   </w:t>
      </w:r>
      <w:r w:rsid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                      </w:t>
      </w: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(подпись)        </w:t>
      </w:r>
      <w:r w:rsid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                   </w:t>
      </w: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(расшифровка подписи)</w:t>
      </w:r>
    </w:p>
    <w:p w:rsidR="00F36248" w:rsidRPr="00787BB1" w:rsidRDefault="00F36248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застройщиком является</w:t>
      </w:r>
    </w:p>
    <w:p w:rsidR="00F36248" w:rsidRPr="00F36248" w:rsidRDefault="00F36248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юридическое лицо)</w:t>
      </w:r>
    </w:p>
    <w:p w:rsidR="00787BB1" w:rsidRDefault="00F36248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787BB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36248" w:rsidRPr="00787BB1" w:rsidRDefault="00787BB1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F36248" w:rsidRPr="00787BB1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F36248" w:rsidRPr="00787BB1" w:rsidRDefault="00F36248" w:rsidP="00F36248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</w:t>
      </w:r>
      <w:r w:rsid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</w:t>
      </w: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(при наличии)</w:t>
      </w:r>
    </w:p>
    <w:p w:rsidR="003E5EC6" w:rsidRDefault="003E5EC6" w:rsidP="005432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543221" w:rsidRPr="00543221" w:rsidRDefault="00543221" w:rsidP="005432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3221">
        <w:rPr>
          <w:rFonts w:ascii="Times New Roman" w:eastAsia="Calibri" w:hAnsi="Times New Roman" w:cs="Times New Roman"/>
          <w:sz w:val="24"/>
          <w:szCs w:val="28"/>
        </w:rPr>
        <w:t>К настоящему уведомлению прилагается:</w:t>
      </w:r>
    </w:p>
    <w:p w:rsidR="00543221" w:rsidRPr="00543221" w:rsidRDefault="00543221" w:rsidP="00543221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____________________________________________________________________________</w:t>
      </w:r>
    </w:p>
    <w:p w:rsidR="00543221" w:rsidRPr="00543221" w:rsidRDefault="00543221" w:rsidP="00543221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_____________________________________________________________________________</w:t>
      </w:r>
    </w:p>
    <w:p w:rsidR="00543221" w:rsidRPr="00543221" w:rsidRDefault="00543221" w:rsidP="00543221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_____________________________________________________________________________</w:t>
      </w:r>
    </w:p>
    <w:p w:rsidR="00543221" w:rsidRPr="001F13F9" w:rsidRDefault="00543221" w:rsidP="00A45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</w:p>
    <w:p w:rsidR="00233F79" w:rsidRPr="001F13F9" w:rsidRDefault="00233F79" w:rsidP="00233F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1F13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1) документы, удостоверяющие личность заявителя либо представителя заявителя (</w:t>
      </w: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копия с предъявлением подлинника</w:t>
      </w:r>
      <w:r w:rsidRPr="001F13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) и подтверждающие полномочия лица, обратившегося с заявлением от имени заявителя (копия доверенности, заверенная в соответствии с </w:t>
      </w:r>
      <w:hyperlink r:id="rId9" w:history="1">
        <w:r w:rsidRPr="001F13F9">
          <w:rPr>
            <w:rFonts w:ascii="Times New Roman" w:eastAsia="Calibri" w:hAnsi="Times New Roman" w:cs="Times New Roman"/>
            <w:color w:val="000000" w:themeColor="text1"/>
            <w:sz w:val="20"/>
            <w:szCs w:val="20"/>
            <w:lang w:eastAsia="en-US"/>
          </w:rPr>
          <w:t>частью 3 статьи 185</w:t>
        </w:r>
      </w:hyperlink>
      <w:r w:rsidRPr="001F13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 Гражданского кодекса Российской Федерации);</w:t>
      </w:r>
    </w:p>
    <w:p w:rsidR="00A457CA" w:rsidRPr="001F13F9" w:rsidRDefault="00233F79" w:rsidP="00A45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2</w:t>
      </w:r>
      <w:r w:rsidR="00A457CA" w:rsidRPr="001F13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) правоустанавливающие документы на земельный участок, в случае если права на данный земельный участок и недвижимое имущество не зарегистрированы в Едином государственном реестре прав на недвижимое имущество и сделок с ним;</w:t>
      </w:r>
    </w:p>
    <w:p w:rsidR="00A457CA" w:rsidRPr="001F13F9" w:rsidRDefault="00233F79" w:rsidP="00A457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3</w:t>
      </w:r>
      <w:r w:rsidR="00A457CA" w:rsidRPr="001F13F9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) </w:t>
      </w:r>
      <w:r w:rsidR="003E5EC6" w:rsidRPr="003E5EC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лицо. </w:t>
      </w:r>
    </w:p>
    <w:p w:rsidR="00B829DE" w:rsidRPr="001F13F9" w:rsidRDefault="00B829DE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829DE" w:rsidRPr="001F13F9" w:rsidSect="00B75F66"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13A6" w:rsidTr="00D013A6">
        <w:tc>
          <w:tcPr>
            <w:tcW w:w="4785" w:type="dxa"/>
          </w:tcPr>
          <w:p w:rsidR="00D013A6" w:rsidRDefault="00D013A6" w:rsidP="00A457CA">
            <w:pPr>
              <w:pStyle w:val="1"/>
              <w:spacing w:before="0" w:after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013A6" w:rsidRPr="00D013A6" w:rsidRDefault="00D013A6" w:rsidP="00D013A6">
            <w:pPr>
              <w:pStyle w:val="1"/>
              <w:spacing w:before="0" w:after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013A6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D013A6" w:rsidRPr="00D013A6" w:rsidRDefault="00D013A6" w:rsidP="00D013A6">
            <w:pPr>
              <w:pStyle w:val="1"/>
              <w:spacing w:before="0" w:after="0"/>
              <w:jc w:val="right"/>
              <w:outlineLvl w:val="0"/>
              <w:rPr>
                <w:rFonts w:ascii="Times New Roman" w:hAnsi="Times New Roman"/>
                <w:bCs/>
                <w:sz w:val="28"/>
                <w:szCs w:val="16"/>
              </w:rPr>
            </w:pPr>
            <w:r w:rsidRPr="00D013A6">
              <w:rPr>
                <w:rFonts w:ascii="Times New Roman" w:hAnsi="Times New Roman"/>
                <w:bCs/>
                <w:sz w:val="28"/>
                <w:szCs w:val="16"/>
              </w:rPr>
              <w:t>к Административному регламенту</w:t>
            </w:r>
          </w:p>
          <w:p w:rsidR="00D013A6" w:rsidRDefault="00D013A6" w:rsidP="00D013A6">
            <w:pPr>
              <w:pStyle w:val="1"/>
              <w:spacing w:before="0" w:after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013A6">
              <w:rPr>
                <w:rFonts w:ascii="Times New Roman" w:hAnsi="Times New Roman"/>
                <w:bCs/>
                <w:sz w:val="28"/>
                <w:szCs w:val="16"/>
              </w:rPr>
              <w:t>по предоставлению муниципальной услуги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 xml:space="preserve"> </w:t>
            </w:r>
            <w:r w:rsidRPr="00D013A6">
              <w:rPr>
                <w:rFonts w:ascii="Times New Roman" w:hAnsi="Times New Roman"/>
                <w:bCs/>
                <w:sz w:val="28"/>
                <w:szCs w:val="16"/>
              </w:rPr>
              <w:t>«Выдача уведомления о соответствии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 xml:space="preserve"> </w:t>
            </w:r>
            <w:r w:rsidRPr="00D013A6">
              <w:rPr>
                <w:rFonts w:ascii="Times New Roman" w:hAnsi="Times New Roman"/>
                <w:bCs/>
                <w:sz w:val="28"/>
                <w:szCs w:val="16"/>
              </w:rPr>
              <w:t>планируемых строительстве или реконструкции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 xml:space="preserve"> </w:t>
            </w:r>
            <w:r w:rsidRPr="00D013A6">
              <w:rPr>
                <w:rFonts w:ascii="Times New Roman" w:hAnsi="Times New Roman"/>
                <w:bCs/>
                <w:sz w:val="28"/>
                <w:szCs w:val="16"/>
              </w:rPr>
              <w:t xml:space="preserve"> объекта индивидуального жилищного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 xml:space="preserve"> </w:t>
            </w:r>
            <w:r w:rsidRPr="00D013A6">
              <w:rPr>
                <w:rFonts w:ascii="Times New Roman" w:hAnsi="Times New Roman"/>
                <w:bCs/>
                <w:sz w:val="28"/>
                <w:szCs w:val="16"/>
              </w:rPr>
              <w:t xml:space="preserve"> строительства или садового дома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>»</w:t>
            </w:r>
          </w:p>
        </w:tc>
      </w:tr>
    </w:tbl>
    <w:p w:rsidR="002024B6" w:rsidRPr="001F13F9" w:rsidRDefault="002024B6" w:rsidP="003E5EC6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</w:rPr>
      </w:pPr>
    </w:p>
    <w:p w:rsidR="00D013A6" w:rsidRDefault="003E5EC6" w:rsidP="003E5E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P432"/>
      <w:bookmarkEnd w:id="5"/>
      <w:r w:rsidRPr="00D013A6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3E5EC6" w:rsidRPr="00543221" w:rsidRDefault="003E5EC6" w:rsidP="003E5E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D013A6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 w:rsidR="002E18FD" w:rsidRPr="00D013A6"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Pr="00D013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18FD" w:rsidRPr="00D013A6">
        <w:rPr>
          <w:rFonts w:ascii="Times New Roman" w:eastAsia="Calibri" w:hAnsi="Times New Roman" w:cs="Times New Roman"/>
          <w:b/>
          <w:sz w:val="28"/>
          <w:szCs w:val="28"/>
        </w:rPr>
        <w:t xml:space="preserve">изменении параметров </w:t>
      </w:r>
      <w:r w:rsidRPr="00D013A6">
        <w:rPr>
          <w:rFonts w:ascii="Times New Roman" w:eastAsia="Calibri" w:hAnsi="Times New Roman" w:cs="Times New Roman"/>
          <w:b/>
          <w:sz w:val="28"/>
          <w:szCs w:val="28"/>
        </w:rPr>
        <w:t>планируем</w:t>
      </w:r>
      <w:r w:rsidR="002E18FD" w:rsidRPr="00D013A6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Pr="00D013A6">
        <w:rPr>
          <w:rFonts w:ascii="Times New Roman" w:eastAsia="Calibri" w:hAnsi="Times New Roman" w:cs="Times New Roman"/>
          <w:b/>
          <w:sz w:val="28"/>
          <w:szCs w:val="28"/>
        </w:rPr>
        <w:t xml:space="preserve"> строительств</w:t>
      </w:r>
      <w:r w:rsidR="002E18FD" w:rsidRPr="00D013A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D013A6">
        <w:rPr>
          <w:rFonts w:ascii="Times New Roman" w:eastAsia="Calibri" w:hAnsi="Times New Roman" w:cs="Times New Roman"/>
          <w:b/>
          <w:sz w:val="28"/>
          <w:szCs w:val="28"/>
        </w:rPr>
        <w:t xml:space="preserve"> или реконструкции объекта индивидуального жилищного строительства или садового дома</w:t>
      </w:r>
    </w:p>
    <w:p w:rsidR="003E5EC6" w:rsidRPr="00543221" w:rsidRDefault="003E5EC6" w:rsidP="003E5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EC6" w:rsidRPr="00543221" w:rsidRDefault="003E5EC6" w:rsidP="003E5E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543221">
        <w:rPr>
          <w:rFonts w:ascii="Times New Roman" w:eastAsia="Times New Roman" w:hAnsi="Times New Roman" w:cs="Times New Roman"/>
          <w:sz w:val="24"/>
          <w:szCs w:val="28"/>
        </w:rPr>
        <w:t>«__» ____________ 20__ г.</w:t>
      </w:r>
    </w:p>
    <w:p w:rsidR="003E5EC6" w:rsidRPr="00543221" w:rsidRDefault="003E5EC6" w:rsidP="003E5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3E5EC6" w:rsidRDefault="003E5EC6" w:rsidP="003E5E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</w:p>
    <w:p w:rsidR="003E5EC6" w:rsidRDefault="003E5EC6" w:rsidP="003E5EC6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</w:rPr>
      </w:pPr>
      <w:r w:rsidRPr="0054322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:rsidR="003E5EC6" w:rsidRPr="00543221" w:rsidRDefault="003E5EC6" w:rsidP="003E5EC6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43221">
        <w:rPr>
          <w:rFonts w:ascii="Times New Roman" w:eastAsia="Calibri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  <w:r w:rsidRPr="00543221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3E5EC6" w:rsidRPr="00543221" w:rsidRDefault="003E5EC6" w:rsidP="003E5EC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3E5EC6" w:rsidRPr="00543221" w:rsidRDefault="003E5EC6" w:rsidP="003E5EC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543221">
        <w:rPr>
          <w:rFonts w:ascii="Times New Roman" w:eastAsia="Calibri" w:hAnsi="Times New Roman" w:cs="Times New Roman"/>
          <w:b/>
          <w:bCs/>
          <w:sz w:val="24"/>
          <w:szCs w:val="26"/>
        </w:rPr>
        <w:t>1. Сведения о застройщике</w:t>
      </w:r>
    </w:p>
    <w:p w:rsidR="003E5EC6" w:rsidRPr="00543221" w:rsidRDefault="003E5EC6" w:rsidP="003E5EC6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5649"/>
        <w:gridCol w:w="3224"/>
      </w:tblGrid>
      <w:tr w:rsidR="003E5EC6" w:rsidRPr="00543221" w:rsidTr="004731B5">
        <w:tc>
          <w:tcPr>
            <w:tcW w:w="696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</w:t>
            </w:r>
          </w:p>
        </w:tc>
        <w:tc>
          <w:tcPr>
            <w:tcW w:w="5649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24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3E5EC6" w:rsidRPr="00543221" w:rsidTr="004731B5">
        <w:tc>
          <w:tcPr>
            <w:tcW w:w="696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1.1.1</w:t>
            </w:r>
          </w:p>
        </w:tc>
        <w:tc>
          <w:tcPr>
            <w:tcW w:w="5649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Фами</w:t>
            </w:r>
            <w:r w:rsidRPr="00543221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лия, имя, отчество (при наличии)</w:t>
            </w:r>
          </w:p>
        </w:tc>
        <w:tc>
          <w:tcPr>
            <w:tcW w:w="3224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3E5EC6" w:rsidRPr="00543221" w:rsidTr="004731B5">
        <w:tc>
          <w:tcPr>
            <w:tcW w:w="696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1.1.2</w:t>
            </w:r>
          </w:p>
        </w:tc>
        <w:tc>
          <w:tcPr>
            <w:tcW w:w="5649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Место жительства</w:t>
            </w:r>
          </w:p>
        </w:tc>
        <w:tc>
          <w:tcPr>
            <w:tcW w:w="3224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3E5EC6" w:rsidRPr="00543221" w:rsidTr="004731B5">
        <w:tc>
          <w:tcPr>
            <w:tcW w:w="696" w:type="dxa"/>
            <w:tcBorders>
              <w:bottom w:val="single" w:sz="4" w:space="0" w:color="auto"/>
            </w:tcBorders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1.1.3</w:t>
            </w:r>
          </w:p>
        </w:tc>
        <w:tc>
          <w:tcPr>
            <w:tcW w:w="5649" w:type="dxa"/>
            <w:tcBorders>
              <w:bottom w:val="single" w:sz="4" w:space="0" w:color="auto"/>
            </w:tcBorders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3E5EC6" w:rsidRPr="00543221" w:rsidTr="004731B5">
        <w:tc>
          <w:tcPr>
            <w:tcW w:w="696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</w:t>
            </w:r>
          </w:p>
        </w:tc>
        <w:tc>
          <w:tcPr>
            <w:tcW w:w="5649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224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3E5EC6" w:rsidRPr="00543221" w:rsidTr="004731B5">
        <w:tc>
          <w:tcPr>
            <w:tcW w:w="696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1.2.1</w:t>
            </w:r>
          </w:p>
        </w:tc>
        <w:tc>
          <w:tcPr>
            <w:tcW w:w="5649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3224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3E5EC6" w:rsidRPr="00543221" w:rsidTr="004731B5">
        <w:tc>
          <w:tcPr>
            <w:tcW w:w="696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1.2.2</w:t>
            </w:r>
          </w:p>
        </w:tc>
        <w:tc>
          <w:tcPr>
            <w:tcW w:w="5649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 xml:space="preserve">Место нахождения </w:t>
            </w:r>
          </w:p>
        </w:tc>
        <w:tc>
          <w:tcPr>
            <w:tcW w:w="3224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3E5EC6" w:rsidRPr="00543221" w:rsidTr="004731B5">
        <w:tc>
          <w:tcPr>
            <w:tcW w:w="696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1.2.3</w:t>
            </w:r>
          </w:p>
        </w:tc>
        <w:tc>
          <w:tcPr>
            <w:tcW w:w="5649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224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  <w:tr w:rsidR="003E5EC6" w:rsidRPr="00543221" w:rsidTr="004731B5">
        <w:tc>
          <w:tcPr>
            <w:tcW w:w="696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>1.2.4</w:t>
            </w:r>
          </w:p>
        </w:tc>
        <w:tc>
          <w:tcPr>
            <w:tcW w:w="5649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Идентификационный номер налогоплательщика</w:t>
            </w:r>
            <w:r w:rsidRPr="00543221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en-US"/>
              </w:rPr>
              <w:t xml:space="preserve">, </w:t>
            </w:r>
            <w:r w:rsidRPr="00543221">
              <w:rPr>
                <w:rFonts w:ascii="Times New Roman" w:eastAsia="Times New Roman" w:hAnsi="Times New Roman" w:cs="Times New Roman"/>
                <w:sz w:val="24"/>
                <w:szCs w:val="26"/>
                <w:lang w:eastAsia="en-US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3224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en-US"/>
              </w:rPr>
            </w:pPr>
          </w:p>
        </w:tc>
      </w:tr>
    </w:tbl>
    <w:p w:rsidR="003E5EC6" w:rsidRPr="00543221" w:rsidRDefault="003E5EC6" w:rsidP="003E5EC6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</w:p>
    <w:p w:rsidR="003E5EC6" w:rsidRPr="00543221" w:rsidRDefault="003E5EC6" w:rsidP="003E5EC6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2. Сведения о земельном участке</w:t>
      </w:r>
    </w:p>
    <w:p w:rsidR="003E5EC6" w:rsidRPr="00543221" w:rsidRDefault="003E5EC6" w:rsidP="003E5EC6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5670"/>
        <w:gridCol w:w="3261"/>
      </w:tblGrid>
      <w:tr w:rsidR="003E5EC6" w:rsidRPr="00543221" w:rsidTr="004731B5">
        <w:tc>
          <w:tcPr>
            <w:tcW w:w="709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670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3261" w:type="dxa"/>
            <w:vAlign w:val="center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5EC6" w:rsidRPr="00543221" w:rsidTr="004731B5">
        <w:tc>
          <w:tcPr>
            <w:tcW w:w="709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670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432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3261" w:type="dxa"/>
          </w:tcPr>
          <w:p w:rsidR="003E5EC6" w:rsidRPr="00543221" w:rsidRDefault="003E5EC6" w:rsidP="004731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E5EC6" w:rsidRPr="00543221" w:rsidRDefault="003E5EC6" w:rsidP="003E5EC6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0"/>
          <w:szCs w:val="26"/>
        </w:rPr>
      </w:pPr>
    </w:p>
    <w:p w:rsidR="00D013A6" w:rsidRDefault="00D013A6">
      <w:pPr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br w:type="page"/>
      </w:r>
    </w:p>
    <w:p w:rsidR="002E18FD" w:rsidRPr="002E18FD" w:rsidRDefault="002E18FD" w:rsidP="002E1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2E18FD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lastRenderedPageBreak/>
        <w:t>3. Сведения об изменении параметров планируемого</w:t>
      </w:r>
    </w:p>
    <w:p w:rsidR="002E18FD" w:rsidRPr="002E18FD" w:rsidRDefault="002E18FD" w:rsidP="002E1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2E18FD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строительства или реконструкции объекта индивидуального</w:t>
      </w:r>
    </w:p>
    <w:p w:rsidR="002E18FD" w:rsidRPr="002E18FD" w:rsidRDefault="002E18FD" w:rsidP="002E18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2E18FD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жилищного строительства или садового дома,</w:t>
      </w:r>
    </w:p>
    <w:p w:rsidR="002E18FD" w:rsidRPr="002E18FD" w:rsidRDefault="002E18FD" w:rsidP="002E18F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12"/>
        <w:gridCol w:w="3345"/>
        <w:gridCol w:w="3074"/>
      </w:tblGrid>
      <w:tr w:rsidR="002E18FD" w:rsidRPr="002E18FD" w:rsidTr="005C3782">
        <w:tc>
          <w:tcPr>
            <w:tcW w:w="629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2512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</w:t>
            </w:r>
          </w:p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(дата направления уведомления)</w:t>
            </w:r>
          </w:p>
        </w:tc>
        <w:tc>
          <w:tcPr>
            <w:tcW w:w="3074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2E18FD" w:rsidRPr="002E18FD" w:rsidTr="005C3782">
        <w:tc>
          <w:tcPr>
            <w:tcW w:w="629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12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надземных этажей</w:t>
            </w:r>
          </w:p>
        </w:tc>
        <w:tc>
          <w:tcPr>
            <w:tcW w:w="3345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4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18FD" w:rsidRPr="002E18FD" w:rsidTr="005C3782">
        <w:tc>
          <w:tcPr>
            <w:tcW w:w="629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512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Высота</w:t>
            </w:r>
          </w:p>
        </w:tc>
        <w:tc>
          <w:tcPr>
            <w:tcW w:w="3345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4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18FD" w:rsidRPr="002E18FD" w:rsidTr="005C3782">
        <w:tc>
          <w:tcPr>
            <w:tcW w:w="629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512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4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18FD" w:rsidRPr="002E18FD" w:rsidTr="005C3782">
        <w:tc>
          <w:tcPr>
            <w:tcW w:w="629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512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18F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Площадь застройки</w:t>
            </w:r>
          </w:p>
        </w:tc>
        <w:tc>
          <w:tcPr>
            <w:tcW w:w="3345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4" w:type="dxa"/>
          </w:tcPr>
          <w:p w:rsidR="002E18FD" w:rsidRPr="002E18FD" w:rsidRDefault="002E18FD" w:rsidP="002E18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E5EC6" w:rsidRPr="00543221" w:rsidRDefault="003E5EC6" w:rsidP="003E5EC6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18FD" w:rsidRPr="002E18FD" w:rsidRDefault="003E5EC6" w:rsidP="002E18F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6"/>
        </w:rPr>
        <w:t xml:space="preserve">4. </w:t>
      </w:r>
      <w:r w:rsidR="002E18FD" w:rsidRPr="002E18FD">
        <w:rPr>
          <w:rFonts w:ascii="Times New Roman" w:eastAsia="Times New Roman" w:hAnsi="Times New Roman" w:cs="Times New Roman"/>
          <w:b/>
          <w:sz w:val="24"/>
          <w:szCs w:val="26"/>
        </w:rPr>
        <w:t>Схематичное изображение планируемого к строительству</w:t>
      </w:r>
    </w:p>
    <w:p w:rsidR="002E18FD" w:rsidRPr="002E18FD" w:rsidRDefault="002E18FD" w:rsidP="002E18F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2E18FD">
        <w:rPr>
          <w:rFonts w:ascii="Times New Roman" w:eastAsia="Times New Roman" w:hAnsi="Times New Roman" w:cs="Times New Roman"/>
          <w:b/>
          <w:sz w:val="24"/>
          <w:szCs w:val="26"/>
        </w:rPr>
        <w:t>или реконструкции объекта капитального строительства на земельном</w:t>
      </w:r>
    </w:p>
    <w:p w:rsidR="002E18FD" w:rsidRPr="002E18FD" w:rsidRDefault="002E18FD" w:rsidP="002E18F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2E18FD">
        <w:rPr>
          <w:rFonts w:ascii="Times New Roman" w:eastAsia="Times New Roman" w:hAnsi="Times New Roman" w:cs="Times New Roman"/>
          <w:b/>
          <w:sz w:val="24"/>
          <w:szCs w:val="26"/>
        </w:rPr>
        <w:t>участке (в случае если изменились значения параметров планируемого</w:t>
      </w:r>
    </w:p>
    <w:p w:rsidR="002E18FD" w:rsidRPr="002E18FD" w:rsidRDefault="002E18FD" w:rsidP="002E18F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2E18FD">
        <w:rPr>
          <w:rFonts w:ascii="Times New Roman" w:eastAsia="Times New Roman" w:hAnsi="Times New Roman" w:cs="Times New Roman"/>
          <w:b/>
          <w:sz w:val="24"/>
          <w:szCs w:val="26"/>
        </w:rPr>
        <w:t>строительства или реконструкции объекта индивидуального жилищного</w:t>
      </w:r>
    </w:p>
    <w:p w:rsidR="002E18FD" w:rsidRPr="002E18FD" w:rsidRDefault="002E18FD" w:rsidP="002E18F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2E18FD">
        <w:rPr>
          <w:rFonts w:ascii="Times New Roman" w:eastAsia="Times New Roman" w:hAnsi="Times New Roman" w:cs="Times New Roman"/>
          <w:b/>
          <w:sz w:val="24"/>
          <w:szCs w:val="26"/>
        </w:rPr>
        <w:t>строительства или садового дома, предусмотренные пунктом 3.3 Формы</w:t>
      </w:r>
    </w:p>
    <w:p w:rsidR="002E18FD" w:rsidRPr="002E18FD" w:rsidRDefault="002E18FD" w:rsidP="002E18F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2E18FD">
        <w:rPr>
          <w:rFonts w:ascii="Times New Roman" w:eastAsia="Times New Roman" w:hAnsi="Times New Roman" w:cs="Times New Roman"/>
          <w:b/>
          <w:sz w:val="24"/>
          <w:szCs w:val="26"/>
        </w:rPr>
        <w:t>настоящего уведомления об изменении параметров планируемого</w:t>
      </w:r>
    </w:p>
    <w:p w:rsidR="002E18FD" w:rsidRPr="002E18FD" w:rsidRDefault="002E18FD" w:rsidP="002E18F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2E18FD">
        <w:rPr>
          <w:rFonts w:ascii="Times New Roman" w:eastAsia="Times New Roman" w:hAnsi="Times New Roman" w:cs="Times New Roman"/>
          <w:b/>
          <w:sz w:val="24"/>
          <w:szCs w:val="26"/>
        </w:rPr>
        <w:t>строительства или реконструкции объекта индивидуального</w:t>
      </w:r>
    </w:p>
    <w:p w:rsidR="002E18FD" w:rsidRPr="002E18FD" w:rsidRDefault="002E18FD" w:rsidP="002E18F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2E18FD">
        <w:rPr>
          <w:rFonts w:ascii="Times New Roman" w:eastAsia="Times New Roman" w:hAnsi="Times New Roman" w:cs="Times New Roman"/>
          <w:b/>
          <w:sz w:val="24"/>
          <w:szCs w:val="26"/>
        </w:rPr>
        <w:t>жилищного строительства или садового дома)</w:t>
      </w:r>
    </w:p>
    <w:p w:rsidR="003E5EC6" w:rsidRPr="00543221" w:rsidRDefault="003E5EC6" w:rsidP="002E18FD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Calibri" w:eastAsia="Times New Roman" w:hAnsi="Calibri" w:cs="Calibri"/>
          <w:szCs w:val="20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94"/>
      </w:tblGrid>
      <w:tr w:rsidR="003E5EC6" w:rsidRPr="00543221" w:rsidTr="00D013A6">
        <w:trPr>
          <w:trHeight w:val="57"/>
        </w:trPr>
        <w:tc>
          <w:tcPr>
            <w:tcW w:w="9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EC6" w:rsidRPr="00543221" w:rsidRDefault="003E5EC6" w:rsidP="004731B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3E5EC6" w:rsidRPr="00543221" w:rsidTr="00D013A6">
        <w:trPr>
          <w:trHeight w:val="60"/>
        </w:trPr>
        <w:tc>
          <w:tcPr>
            <w:tcW w:w="9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EC6" w:rsidRPr="00543221" w:rsidRDefault="003E5EC6" w:rsidP="004731B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3E5EC6" w:rsidRPr="00543221" w:rsidTr="00D013A6">
        <w:trPr>
          <w:trHeight w:val="60"/>
        </w:trPr>
        <w:tc>
          <w:tcPr>
            <w:tcW w:w="9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EC6" w:rsidRPr="00543221" w:rsidRDefault="003E5EC6" w:rsidP="004731B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3E5EC6" w:rsidRPr="00543221" w:rsidTr="00D013A6">
        <w:trPr>
          <w:trHeight w:val="57"/>
        </w:trPr>
        <w:tc>
          <w:tcPr>
            <w:tcW w:w="9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EC6" w:rsidRPr="00543221" w:rsidRDefault="003E5EC6" w:rsidP="004731B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3E5EC6" w:rsidRPr="00543221" w:rsidTr="00D013A6">
        <w:trPr>
          <w:trHeight w:val="63"/>
        </w:trPr>
        <w:tc>
          <w:tcPr>
            <w:tcW w:w="9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C6" w:rsidRPr="00543221" w:rsidRDefault="003E5EC6" w:rsidP="004731B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</w:tbl>
    <w:p w:rsidR="003E5EC6" w:rsidRPr="00543221" w:rsidRDefault="003E5EC6" w:rsidP="003E5EC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3E5EC6" w:rsidRPr="00543221" w:rsidRDefault="003E5EC6" w:rsidP="003E5EC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3221">
        <w:rPr>
          <w:rFonts w:ascii="Times New Roman" w:eastAsia="Calibri" w:hAnsi="Times New Roman" w:cs="Times New Roman"/>
          <w:sz w:val="24"/>
          <w:szCs w:val="24"/>
          <w:lang w:eastAsia="en-US"/>
        </w:rPr>
        <w:t>Почтовый адрес и (или) адрес электронной почты для связи:</w:t>
      </w:r>
    </w:p>
    <w:p w:rsidR="00D013A6" w:rsidRDefault="00D013A6" w:rsidP="003E5EC6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5EC6" w:rsidRDefault="003E5EC6" w:rsidP="003E5EC6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Уведомление о соответствии указанных в уведомлении о планируемых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строительстве или реконструкции объекта индивидуального жилищного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строительства  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или садового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дома параметров объекта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жилищного строительства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садового дома установленным параметрам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допустимости размещения объекта индивидуального жилищного строительства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садового дома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земельном участке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ли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несоответствии указанных 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уведомлении о планируемых строительстве или реконструкции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объекта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индивидуального жилищного строительства или садового дома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параметров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объекта индивидуального жилищного строительства или садового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дома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установленным параметрам и (или) недопустимости размещения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объекта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индивидуального жилищного строительства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1560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ли садового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дома на земельном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6248">
        <w:rPr>
          <w:rFonts w:ascii="Times New Roman" w:eastAsia="Calibri" w:hAnsi="Times New Roman" w:cs="Times New Roman"/>
          <w:sz w:val="24"/>
          <w:szCs w:val="24"/>
          <w:lang w:eastAsia="en-US"/>
        </w:rPr>
        <w:t>участке прошу направить следующим способом:</w:t>
      </w:r>
    </w:p>
    <w:p w:rsidR="003E5EC6" w:rsidRPr="00F36248" w:rsidRDefault="003E5EC6" w:rsidP="003E5E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5EC6" w:rsidRPr="00F36248" w:rsidRDefault="003E5EC6" w:rsidP="003E5EC6">
      <w:pPr>
        <w:widowControl w:val="0"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36248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(путем  направления  на  почтовый адрес и (или) адрес электронной почты или нарочным в уполномоченном на выдачу разрешений на строительство органе местного самоуправления, в том числе через многофункциональный центр)</w:t>
      </w:r>
    </w:p>
    <w:p w:rsidR="003E5EC6" w:rsidRPr="00F36248" w:rsidRDefault="003E5EC6" w:rsidP="003E5EC6">
      <w:pPr>
        <w:tabs>
          <w:tab w:val="left" w:pos="851"/>
        </w:tabs>
        <w:spacing w:after="0" w:line="240" w:lineRule="auto"/>
        <w:ind w:right="23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3E5EC6" w:rsidRPr="00543221" w:rsidRDefault="003E5EC6" w:rsidP="002E18FD">
      <w:pPr>
        <w:tabs>
          <w:tab w:val="left" w:pos="851"/>
        </w:tabs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Настоящим уведомлением подтверждаю, </w:t>
      </w:r>
      <w:r w:rsidR="002E18FD"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Pr="00543221">
        <w:rPr>
          <w:rFonts w:ascii="Times New Roman" w:eastAsia="Times New Roman" w:hAnsi="Times New Roman" w:cs="Times New Roman"/>
          <w:b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2E18F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</w:t>
      </w:r>
    </w:p>
    <w:p w:rsidR="003E5EC6" w:rsidRPr="00F36248" w:rsidRDefault="003E5EC6" w:rsidP="003E5E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5432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E18F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5432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6248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(объект индивидуального жилищного строительства или садовый дом)</w:t>
      </w:r>
    </w:p>
    <w:p w:rsidR="003E5EC6" w:rsidRPr="00543221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3221">
        <w:rPr>
          <w:rFonts w:ascii="Times New Roman" w:eastAsia="Times New Roman" w:hAnsi="Times New Roman" w:cs="Times New Roman"/>
          <w:b/>
          <w:sz w:val="24"/>
          <w:szCs w:val="24"/>
        </w:rPr>
        <w:t>не предназначен для раздела на самостоятельные объекты недвижимости.</w:t>
      </w:r>
    </w:p>
    <w:p w:rsidR="003E5EC6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EC6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EC6" w:rsidRPr="00F36248" w:rsidRDefault="003E5EC6" w:rsidP="002E18FD">
      <w:pPr>
        <w:tabs>
          <w:tab w:val="left" w:pos="851"/>
        </w:tabs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>Настоящим уведомлением я 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</w:p>
    <w:p w:rsidR="003E5EC6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</w:t>
      </w:r>
    </w:p>
    <w:p w:rsidR="003E5EC6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              </w:t>
      </w:r>
    </w:p>
    <w:p w:rsidR="003E5EC6" w:rsidRPr="00787BB1" w:rsidRDefault="003E5EC6" w:rsidP="003E5EC6">
      <w:pPr>
        <w:pBdr>
          <w:top w:val="single" w:sz="4" w:space="1" w:color="auto"/>
        </w:pBdr>
        <w:tabs>
          <w:tab w:val="left" w:pos="851"/>
        </w:tabs>
        <w:spacing w:after="0" w:line="240" w:lineRule="auto"/>
        <w:ind w:right="23"/>
        <w:jc w:val="center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>(фамилия, имя, отчество (при наличии)</w:t>
      </w:r>
    </w:p>
    <w:p w:rsidR="003E5EC6" w:rsidRPr="00F36248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>даю  согласие  на обработку персональных данных (в случае если застройщиком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>является физическое лицо).</w:t>
      </w:r>
    </w:p>
    <w:p w:rsidR="003E5EC6" w:rsidRPr="00F36248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5EC6" w:rsidRPr="00787BB1" w:rsidRDefault="003E5EC6" w:rsidP="002E18FD">
      <w:pPr>
        <w:tabs>
          <w:tab w:val="left" w:pos="851"/>
        </w:tabs>
        <w:spacing w:after="0" w:line="240" w:lineRule="auto"/>
        <w:ind w:right="23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D14CD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E18FD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</w:t>
      </w: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(должность, в случае если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                      </w:t>
      </w: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(подпись)  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                                        </w:t>
      </w: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(расшифровка подписи)</w:t>
      </w:r>
    </w:p>
    <w:p w:rsidR="003E5EC6" w:rsidRPr="00787BB1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застройщиком является</w:t>
      </w:r>
    </w:p>
    <w:p w:rsidR="003E5EC6" w:rsidRPr="00F36248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юридическое лицо)</w:t>
      </w:r>
    </w:p>
    <w:p w:rsidR="003E5EC6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2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3E5EC6" w:rsidRPr="00787BB1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787BB1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15604C" w:rsidRDefault="003E5EC6" w:rsidP="003E5EC6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</w:t>
      </w: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     </w:t>
      </w:r>
      <w:r w:rsidRPr="00787BB1"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t xml:space="preserve"> (при наличии)</w:t>
      </w:r>
    </w:p>
    <w:p w:rsidR="0015604C" w:rsidRDefault="0015604C">
      <w:pPr>
        <w:rPr>
          <w:rFonts w:ascii="Times New Roman" w:eastAsia="Calibri" w:hAnsi="Times New Roman" w:cs="Times New Roman"/>
          <w:i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i/>
          <w:sz w:val="16"/>
          <w:szCs w:val="16"/>
          <w:lang w:eastAsia="en-US"/>
        </w:rPr>
        <w:br w:type="page"/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604C" w:rsidTr="0015604C">
        <w:tc>
          <w:tcPr>
            <w:tcW w:w="4785" w:type="dxa"/>
          </w:tcPr>
          <w:p w:rsidR="0015604C" w:rsidRDefault="0015604C" w:rsidP="009245BD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15604C" w:rsidRDefault="0015604C" w:rsidP="0015604C">
            <w:pPr>
              <w:ind w:firstLine="709"/>
              <w:jc w:val="right"/>
              <w:rPr>
                <w:bCs/>
                <w:sz w:val="28"/>
                <w:szCs w:val="28"/>
              </w:rPr>
            </w:pPr>
            <w:r w:rsidRPr="0015604C">
              <w:rPr>
                <w:bCs/>
                <w:sz w:val="28"/>
                <w:szCs w:val="28"/>
              </w:rPr>
              <w:t>Приложение № 3                                                                                            к Административному регламенту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604C">
              <w:rPr>
                <w:bCs/>
                <w:sz w:val="28"/>
                <w:szCs w:val="28"/>
              </w:rPr>
              <w:t>по предоставлению муниципальной услуги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604C">
              <w:rPr>
                <w:bCs/>
                <w:sz w:val="28"/>
                <w:szCs w:val="28"/>
              </w:rPr>
              <w:t>«Выдача уведомления о соответствии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604C">
              <w:rPr>
                <w:bCs/>
                <w:sz w:val="28"/>
                <w:szCs w:val="28"/>
              </w:rPr>
              <w:t>планируемых строительстве или реконструкции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604C">
              <w:rPr>
                <w:bCs/>
                <w:sz w:val="28"/>
                <w:szCs w:val="28"/>
              </w:rPr>
              <w:t xml:space="preserve"> объекта индивидуального жилищного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5604C">
              <w:rPr>
                <w:bCs/>
                <w:sz w:val="28"/>
                <w:szCs w:val="28"/>
              </w:rPr>
              <w:t xml:space="preserve"> строительства или садового дома</w:t>
            </w:r>
            <w:r>
              <w:rPr>
                <w:bCs/>
                <w:sz w:val="28"/>
                <w:szCs w:val="28"/>
              </w:rPr>
              <w:t xml:space="preserve">» </w:t>
            </w:r>
          </w:p>
        </w:tc>
      </w:tr>
    </w:tbl>
    <w:p w:rsidR="00C74D2D" w:rsidRDefault="00C74D2D" w:rsidP="009245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D2D" w:rsidRPr="00C74D2D" w:rsidRDefault="00C74D2D" w:rsidP="00C74D2D">
      <w:pPr>
        <w:pBdr>
          <w:top w:val="single" w:sz="4" w:space="1" w:color="auto"/>
        </w:pBd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услуги)</w:t>
      </w:r>
      <w:r w:rsidRPr="00C74D2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74D2D" w:rsidRPr="009245BD" w:rsidRDefault="00C74D2D" w:rsidP="00C74D2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18FD" w:rsidRDefault="00C74D2D" w:rsidP="00C74D2D">
      <w:pPr>
        <w:pStyle w:val="1"/>
        <w:spacing w:before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</w:t>
      </w:r>
      <w:r w:rsidRPr="00C74D2D">
        <w:rPr>
          <w:rFonts w:ascii="Times New Roman" w:hAnsi="Times New Roman"/>
          <w:bCs/>
        </w:rPr>
        <w:t>Кому</w:t>
      </w:r>
      <w:r>
        <w:rPr>
          <w:rFonts w:ascii="Times New Roman" w:hAnsi="Times New Roman"/>
          <w:bCs/>
        </w:rPr>
        <w:t>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3934"/>
      </w:tblGrid>
      <w:tr w:rsidR="002E18FD" w:rsidTr="004731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E18FD" w:rsidRPr="007D1048" w:rsidRDefault="002E18FD" w:rsidP="004731B5">
            <w:pPr>
              <w:pStyle w:val="1"/>
              <w:spacing w:before="0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4731B5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8FD" w:rsidRPr="007D1048" w:rsidRDefault="002E18FD" w:rsidP="004731B5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(п</w:t>
            </w: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олное наименование организации-застройщика</w:t>
            </w:r>
          </w:p>
        </w:tc>
      </w:tr>
      <w:tr w:rsidR="002E18FD" w:rsidTr="004731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4731B5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4731B5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8FD" w:rsidRPr="007D1048" w:rsidRDefault="002E18FD" w:rsidP="004731B5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или Ф.И.О. застройщика – физического лица)</w:t>
            </w:r>
          </w:p>
        </w:tc>
      </w:tr>
      <w:tr w:rsidR="002E18FD" w:rsidTr="004731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4731B5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4731B5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18FD" w:rsidRPr="007D1048" w:rsidRDefault="002E18FD" w:rsidP="004731B5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почтовый адрес</w:t>
            </w:r>
          </w:p>
        </w:tc>
      </w:tr>
      <w:tr w:rsidR="002E18FD" w:rsidTr="004731B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4731B5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18FD" w:rsidRDefault="002E18FD" w:rsidP="004731B5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18FD" w:rsidRPr="007D1048" w:rsidRDefault="002E18FD" w:rsidP="004731B5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ли адрес проживания (для физического лица)</w:t>
            </w:r>
          </w:p>
        </w:tc>
      </w:tr>
    </w:tbl>
    <w:p w:rsidR="00C74D2D" w:rsidRPr="00022CFC" w:rsidRDefault="00C74D2D" w:rsidP="00C74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C74D2D" w:rsidRPr="00022CFC" w:rsidRDefault="00C74D2D" w:rsidP="00C74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о соответствии указанных в уведомлении о планируемых</w:t>
      </w:r>
    </w:p>
    <w:p w:rsidR="00C74D2D" w:rsidRPr="00022CFC" w:rsidRDefault="00C74D2D" w:rsidP="00C74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строительстве или реконструкции объекта индивидуального жилищного</w:t>
      </w:r>
    </w:p>
    <w:p w:rsidR="00C74D2D" w:rsidRPr="00022CFC" w:rsidRDefault="00C74D2D" w:rsidP="00C74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строительства или садового дома параметров объекта индивидуального</w:t>
      </w:r>
    </w:p>
    <w:p w:rsidR="00C74D2D" w:rsidRPr="00022CFC" w:rsidRDefault="00C74D2D" w:rsidP="00C74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жилищного строительства или садового дома установленным параметрам</w:t>
      </w:r>
    </w:p>
    <w:p w:rsidR="00C74D2D" w:rsidRPr="00022CFC" w:rsidRDefault="00C74D2D" w:rsidP="00C74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и допустимости размещения объекта индивидуального жилищного</w:t>
      </w:r>
    </w:p>
    <w:p w:rsidR="00C74D2D" w:rsidRPr="00022CFC" w:rsidRDefault="00C74D2D" w:rsidP="00C74D2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Cs w:val="20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строительства или садового дома на земельном участке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____________ 20__ г.</w:t>
      </w:r>
      <w:r w:rsidRPr="00C74D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C74D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№ _______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D14C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результатам рассмотрения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уведомления о планируемых строительстве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реконструкции  объекта индивидуального жилищного строительства или садового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дома или уведомления об изменении параметров планируемого строительства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реконструкции  объекта индивидуального жилищного строительства или садового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дома (далее - уведомление),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направленного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>(дата направления уведомления)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__________________________________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>(дата и номер регистрации уведомления)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__________________________________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14C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уведомляем о соответствии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указанных в уведомлении параметров объекта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индивидуального жилищного строительства или садового дома установленным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параметрам и допустимости размещения объекта индивидуального жилищного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06A2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строительства или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садового дома на земельном участке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>(кадастровый номер земельного участка (при наличии), адрес или описание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C74D2D">
        <w:rPr>
          <w:rFonts w:ascii="Times New Roman" w:hAnsi="Times New Roman" w:cs="Times New Roman"/>
          <w:i/>
          <w:sz w:val="16"/>
          <w:szCs w:val="16"/>
        </w:rPr>
        <w:t>местоположения земельного участка)</w:t>
      </w:r>
    </w:p>
    <w:p w:rsidR="00C74D2D" w:rsidRDefault="00C74D2D" w:rsidP="00C74D2D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Courier New" w:eastAsia="Times New Roman" w:hAnsi="Courier New" w:cs="Courier New"/>
          <w:sz w:val="20"/>
          <w:szCs w:val="20"/>
        </w:rPr>
        <w:t>_______________________________   ___________   ___________________________</w:t>
      </w:r>
    </w:p>
    <w:p w:rsidR="00C74D2D" w:rsidRDefault="00C74D2D" w:rsidP="00C74D2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 xml:space="preserve">(должность уполномоченного лица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C74D2D">
        <w:rPr>
          <w:rFonts w:ascii="Times New Roman" w:hAnsi="Times New Roman" w:cs="Times New Roman"/>
          <w:i/>
          <w:sz w:val="16"/>
          <w:szCs w:val="16"/>
        </w:rPr>
        <w:t xml:space="preserve">(подпись)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(расшифровка</w:t>
      </w:r>
    </w:p>
    <w:p w:rsidR="00C74D2D" w:rsidRDefault="00C74D2D" w:rsidP="00C74D2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 xml:space="preserve"> уполномоченного на выдачу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74D2D">
        <w:rPr>
          <w:rFonts w:ascii="Times New Roman" w:hAnsi="Times New Roman" w:cs="Times New Roman"/>
          <w:i/>
          <w:sz w:val="16"/>
          <w:szCs w:val="16"/>
        </w:rPr>
        <w:t>разрешений</w:t>
      </w:r>
    </w:p>
    <w:p w:rsidR="00C74D2D" w:rsidRDefault="00C74D2D" w:rsidP="00C74D2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 xml:space="preserve"> на строительство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органа </w:t>
      </w:r>
      <w:r w:rsidRPr="00C74D2D">
        <w:rPr>
          <w:rFonts w:ascii="Times New Roman" w:hAnsi="Times New Roman" w:cs="Times New Roman"/>
          <w:i/>
          <w:sz w:val="16"/>
          <w:szCs w:val="16"/>
        </w:rPr>
        <w:t>местного самоуправления)</w:t>
      </w:r>
    </w:p>
    <w:p w:rsidR="00C74D2D" w:rsidRPr="00C74D2D" w:rsidRDefault="00C74D2D" w:rsidP="00C74D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9245BD" w:rsidRPr="001F13F9" w:rsidRDefault="009245BD" w:rsidP="00D1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245BD" w:rsidRPr="001F13F9" w:rsidSect="00706A4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604C" w:rsidTr="00022CFC">
        <w:tc>
          <w:tcPr>
            <w:tcW w:w="4785" w:type="dxa"/>
          </w:tcPr>
          <w:p w:rsidR="0015604C" w:rsidRDefault="0015604C" w:rsidP="00F92D5F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785" w:type="dxa"/>
          </w:tcPr>
          <w:p w:rsidR="00022CFC" w:rsidRDefault="00022CFC" w:rsidP="00022CFC">
            <w:pPr>
              <w:pStyle w:val="1"/>
              <w:contextualSpacing/>
              <w:jc w:val="right"/>
              <w:outlineLvl w:val="0"/>
              <w:rPr>
                <w:rFonts w:ascii="Times New Roman" w:hAnsi="Times New Roman"/>
                <w:bCs/>
                <w:sz w:val="28"/>
                <w:szCs w:val="16"/>
              </w:rPr>
            </w:pPr>
            <w:r w:rsidRPr="0015604C">
              <w:rPr>
                <w:rFonts w:ascii="Times New Roman" w:hAnsi="Times New Roman"/>
                <w:bCs/>
                <w:sz w:val="28"/>
                <w:szCs w:val="16"/>
              </w:rPr>
              <w:t>Приложение № 4</w:t>
            </w:r>
          </w:p>
          <w:p w:rsidR="0015604C" w:rsidRDefault="00022CFC" w:rsidP="00022CFC">
            <w:pPr>
              <w:pStyle w:val="1"/>
              <w:contextualSpacing/>
              <w:jc w:val="right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15604C">
              <w:rPr>
                <w:rFonts w:ascii="Times New Roman" w:hAnsi="Times New Roman"/>
                <w:bCs/>
                <w:sz w:val="28"/>
                <w:szCs w:val="16"/>
              </w:rPr>
              <w:t>к Административному регламенту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 xml:space="preserve"> </w:t>
            </w:r>
            <w:r w:rsidRPr="0015604C">
              <w:rPr>
                <w:rFonts w:ascii="Times New Roman" w:hAnsi="Times New Roman"/>
                <w:bCs/>
                <w:sz w:val="28"/>
                <w:szCs w:val="16"/>
              </w:rPr>
              <w:t>по предоставлению муниципальной услуги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 xml:space="preserve"> </w:t>
            </w:r>
            <w:r w:rsidRPr="0015604C">
              <w:rPr>
                <w:rFonts w:ascii="Times New Roman" w:hAnsi="Times New Roman"/>
                <w:bCs/>
                <w:sz w:val="28"/>
                <w:szCs w:val="16"/>
              </w:rPr>
              <w:t xml:space="preserve"> «Выдача уведомления о соответствии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 xml:space="preserve"> </w:t>
            </w:r>
            <w:r w:rsidRPr="0015604C">
              <w:rPr>
                <w:rFonts w:ascii="Times New Roman" w:hAnsi="Times New Roman"/>
                <w:bCs/>
                <w:sz w:val="28"/>
                <w:szCs w:val="16"/>
              </w:rPr>
              <w:t xml:space="preserve"> планируемых строительстве или реконструкции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 xml:space="preserve"> </w:t>
            </w:r>
            <w:r w:rsidRPr="0015604C">
              <w:rPr>
                <w:rFonts w:ascii="Times New Roman" w:hAnsi="Times New Roman"/>
                <w:bCs/>
                <w:sz w:val="28"/>
                <w:szCs w:val="16"/>
              </w:rPr>
              <w:t xml:space="preserve"> объекта индивидуального жилищного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 xml:space="preserve"> </w:t>
            </w:r>
            <w:r w:rsidRPr="0015604C">
              <w:rPr>
                <w:rFonts w:ascii="Times New Roman" w:hAnsi="Times New Roman"/>
                <w:bCs/>
                <w:sz w:val="28"/>
                <w:szCs w:val="16"/>
              </w:rPr>
              <w:t xml:space="preserve"> строительства или садового дома</w:t>
            </w:r>
            <w:r>
              <w:rPr>
                <w:rFonts w:ascii="Times New Roman" w:hAnsi="Times New Roman"/>
                <w:bCs/>
                <w:sz w:val="28"/>
                <w:szCs w:val="16"/>
              </w:rPr>
              <w:t>»</w:t>
            </w:r>
          </w:p>
        </w:tc>
      </w:tr>
    </w:tbl>
    <w:p w:rsidR="00F92D5F" w:rsidRDefault="00F92D5F" w:rsidP="00F92D5F">
      <w:pPr>
        <w:pStyle w:val="1"/>
        <w:spacing w:before="0"/>
        <w:jc w:val="right"/>
        <w:rPr>
          <w:rFonts w:ascii="Times New Roman" w:hAnsi="Times New Roman"/>
          <w:bCs/>
          <w:sz w:val="16"/>
          <w:szCs w:val="16"/>
        </w:rPr>
      </w:pPr>
    </w:p>
    <w:p w:rsidR="00C74D2D" w:rsidRDefault="00F22E88" w:rsidP="00F22E88">
      <w:pPr>
        <w:pStyle w:val="1"/>
        <w:pBdr>
          <w:top w:val="single" w:sz="4" w:space="1" w:color="auto"/>
        </w:pBdr>
        <w:jc w:val="center"/>
        <w:rPr>
          <w:rFonts w:ascii="Times New Roman" w:hAnsi="Times New Roman"/>
          <w:i/>
          <w:sz w:val="16"/>
          <w:szCs w:val="16"/>
        </w:rPr>
      </w:pPr>
      <w:r w:rsidRPr="00F22E88">
        <w:rPr>
          <w:rFonts w:ascii="Times New Roman" w:hAnsi="Times New Roman"/>
          <w:i/>
          <w:sz w:val="16"/>
          <w:szCs w:val="16"/>
        </w:rPr>
        <w:t>(наименование уполномоченного органа местного самоуправления, осуществляющего предоставление муниципальной услуги</w:t>
      </w:r>
      <w:r>
        <w:rPr>
          <w:rFonts w:ascii="Times New Roman" w:hAnsi="Times New Roman"/>
          <w:i/>
          <w:sz w:val="16"/>
          <w:szCs w:val="16"/>
        </w:rPr>
        <w:t>)</w:t>
      </w:r>
    </w:p>
    <w:p w:rsidR="00F22E88" w:rsidRPr="00F22E88" w:rsidRDefault="00F22E88" w:rsidP="00F22E88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</w:t>
      </w:r>
      <w:r w:rsidRPr="00F22E88">
        <w:rPr>
          <w:rFonts w:ascii="Times New Roman" w:eastAsia="Times New Roman" w:hAnsi="Times New Roman" w:cs="Times New Roman"/>
          <w:bCs/>
          <w:sz w:val="24"/>
          <w:szCs w:val="24"/>
        </w:rPr>
        <w:t>Кому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651"/>
        <w:gridCol w:w="709"/>
        <w:gridCol w:w="1276"/>
        <w:gridCol w:w="3934"/>
      </w:tblGrid>
      <w:tr w:rsidR="003D0A58" w:rsidTr="00F22E88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3D0A58" w:rsidRPr="007D1048" w:rsidRDefault="003D0A58" w:rsidP="003D0A58">
            <w:pPr>
              <w:pStyle w:val="1"/>
              <w:spacing w:before="0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A58" w:rsidRPr="007D1048" w:rsidRDefault="007D1048" w:rsidP="007D104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(п</w:t>
            </w: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олное наименование организации-застройщика</w:t>
            </w:r>
          </w:p>
        </w:tc>
      </w:tr>
      <w:tr w:rsidR="003D0A58" w:rsidTr="00F22E88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A58" w:rsidRPr="007D1048" w:rsidRDefault="007D1048" w:rsidP="007D104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или Ф.И.О. застройщика – физического лица)</w:t>
            </w:r>
          </w:p>
        </w:tc>
      </w:tr>
      <w:tr w:rsidR="003D0A58" w:rsidTr="00F22E88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0A58" w:rsidRPr="007D1048" w:rsidRDefault="007D1048" w:rsidP="007D104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почтовый адрес</w:t>
            </w:r>
          </w:p>
        </w:tc>
      </w:tr>
      <w:tr w:rsidR="003D0A58" w:rsidTr="00F22E88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A58" w:rsidRPr="007D1048" w:rsidRDefault="007D1048" w:rsidP="007D1048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7D1048">
              <w:rPr>
                <w:rFonts w:ascii="Times New Roman" w:hAnsi="Times New Roman"/>
                <w:bCs/>
                <w:sz w:val="16"/>
                <w:szCs w:val="16"/>
              </w:rPr>
              <w:t>ли адрес проживания (для физического лица)</w:t>
            </w:r>
          </w:p>
        </w:tc>
      </w:tr>
      <w:tr w:rsidR="003D0A58" w:rsidTr="00F22E8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3D0A58" w:rsidRDefault="003D0A58" w:rsidP="003D0A58">
            <w:pPr>
              <w:pStyle w:val="1"/>
              <w:spacing w:before="0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22E88" w:rsidRPr="00022CFC" w:rsidRDefault="00F22E88" w:rsidP="00F22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F22E88" w:rsidRPr="00022CFC" w:rsidRDefault="00F22E88" w:rsidP="00F22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о несоответствии указанных в уведомлении о планируемых</w:t>
      </w:r>
    </w:p>
    <w:p w:rsidR="00F22E88" w:rsidRPr="00022CFC" w:rsidRDefault="00F22E88" w:rsidP="00F22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строительстве или реконструкции объекта индивидуального жилищного</w:t>
      </w:r>
    </w:p>
    <w:p w:rsidR="00F22E88" w:rsidRPr="00022CFC" w:rsidRDefault="00F22E88" w:rsidP="00F22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строительства или садового дома параметров объекта индивидуального</w:t>
      </w:r>
    </w:p>
    <w:p w:rsidR="00F22E88" w:rsidRPr="00022CFC" w:rsidRDefault="00F22E88" w:rsidP="00F22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жилищного строительства или садового дома установленным параметрам</w:t>
      </w:r>
    </w:p>
    <w:p w:rsidR="00F22E88" w:rsidRPr="00022CFC" w:rsidRDefault="00F22E88" w:rsidP="00F22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и (или) недопустимости размещения объекта индивидуального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022CFC">
        <w:rPr>
          <w:rFonts w:ascii="Times New Roman" w:eastAsia="Calibri" w:hAnsi="Times New Roman" w:cs="Times New Roman"/>
          <w:b/>
          <w:sz w:val="28"/>
          <w:szCs w:val="28"/>
        </w:rPr>
        <w:t>жилищного строительства или садового дома на земельном участке</w:t>
      </w:r>
    </w:p>
    <w:p w:rsidR="00022CFC" w:rsidRDefault="00022CFC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«__» ____________ 20__ г.</w:t>
      </w:r>
      <w:r w:rsidRPr="00C74D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C74D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№ _______</w:t>
      </w: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D14C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результатам рассмотрения </w:t>
      </w:r>
      <w:r w:rsidRPr="00D14CD4">
        <w:rPr>
          <w:rFonts w:ascii="Times New Roman" w:eastAsia="Calibri" w:hAnsi="Times New Roman" w:cs="Times New Roman"/>
          <w:sz w:val="24"/>
          <w:szCs w:val="24"/>
          <w:lang w:eastAsia="en-US"/>
        </w:rPr>
        <w:t>уведомления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 планируемых строительстве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реконструкции</w:t>
      </w:r>
      <w:bookmarkStart w:id="6" w:name="_GoBack"/>
      <w:bookmarkEnd w:id="6"/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объекта индивидуального жилищного строительства или садового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дома или уведомления об изменении параметров планируемого строительства или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реконструкции  объекта индивидуального жилищного строительства или садового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дома (далее - уведомление),</w:t>
      </w: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направленного</w:t>
      </w: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>(дата направления уведомления)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__________________________________</w:t>
      </w: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зарегистрированного</w:t>
      </w:r>
    </w:p>
    <w:p w:rsidR="00F22E88" w:rsidRPr="00C74D2D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>(дата и номер регистрации уведомления)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__________________________________</w:t>
      </w:r>
    </w:p>
    <w:p w:rsidR="00F22E88" w:rsidRPr="00D14CD4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4C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уведомляем:</w:t>
      </w:r>
    </w:p>
    <w:p w:rsidR="00F22E88" w:rsidRPr="00F22E88" w:rsidRDefault="00022CFC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1) о несоответствии параметров, указанных в уведомлении предельным</w:t>
      </w:r>
      <w:r w:rsidR="00F22E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параметрам  разрешенного строительства, реконструкции объекта капитального</w:t>
      </w:r>
      <w:r w:rsidR="00F22E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строительства по следующим основаниям: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F22E88" w:rsidRPr="00F22E88" w:rsidRDefault="00F22E88" w:rsidP="005C3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22E88">
        <w:rPr>
          <w:rFonts w:ascii="Times New Roman" w:hAnsi="Times New Roman" w:cs="Times New Roman"/>
          <w:i/>
          <w:sz w:val="16"/>
          <w:szCs w:val="16"/>
        </w:rPr>
        <w:t>(сведения о предельных параметрах разрешенного строительства, реконструкции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объектов   капитального   строительства,   которые   установлены  правилами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землепользования  и  застройки, документацией по планировке территории, или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об    обязательных   требованиях   к   параметрам   объектов   капитального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 xml:space="preserve">строительства,  которые  установлены  Градостроительным </w:t>
      </w:r>
      <w:hyperlink r:id="rId11" w:history="1">
        <w:r w:rsidRPr="00F22E88">
          <w:rPr>
            <w:rFonts w:ascii="Times New Roman" w:hAnsi="Times New Roman" w:cs="Times New Roman"/>
            <w:i/>
            <w:sz w:val="16"/>
            <w:szCs w:val="16"/>
          </w:rPr>
          <w:t>кодексом</w:t>
        </w:r>
      </w:hyperlink>
      <w:r w:rsidRPr="00F22E88">
        <w:rPr>
          <w:rFonts w:ascii="Times New Roman" w:hAnsi="Times New Roman" w:cs="Times New Roman"/>
          <w:i/>
          <w:sz w:val="16"/>
          <w:szCs w:val="16"/>
        </w:rPr>
        <w:t xml:space="preserve"> Российской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 xml:space="preserve">Федерации  (Собрание  законодательства Российской Федерации, 2005, </w:t>
      </w:r>
      <w:r w:rsidR="005C3782">
        <w:rPr>
          <w:rFonts w:ascii="Times New Roman" w:hAnsi="Times New Roman" w:cs="Times New Roman"/>
          <w:i/>
          <w:sz w:val="16"/>
          <w:szCs w:val="16"/>
        </w:rPr>
        <w:t>№</w:t>
      </w:r>
      <w:r w:rsidRPr="00F22E88">
        <w:rPr>
          <w:rFonts w:ascii="Times New Roman" w:hAnsi="Times New Roman" w:cs="Times New Roman"/>
          <w:i/>
          <w:sz w:val="16"/>
          <w:szCs w:val="16"/>
        </w:rPr>
        <w:t xml:space="preserve"> 1, ст.16;  2018,  </w:t>
      </w:r>
      <w:r w:rsidR="005C3782">
        <w:rPr>
          <w:rFonts w:ascii="Times New Roman" w:hAnsi="Times New Roman" w:cs="Times New Roman"/>
          <w:i/>
          <w:sz w:val="16"/>
          <w:szCs w:val="16"/>
        </w:rPr>
        <w:t>№</w:t>
      </w:r>
      <w:r w:rsidRPr="00F22E88">
        <w:rPr>
          <w:rFonts w:ascii="Times New Roman" w:hAnsi="Times New Roman" w:cs="Times New Roman"/>
          <w:i/>
          <w:sz w:val="16"/>
          <w:szCs w:val="16"/>
        </w:rPr>
        <w:t xml:space="preserve"> 32, ст. 5135), другими федеральными законами, действующими на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дату  поступления уведомления, и которым не соответствуют параметры объекта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индивидуального  жилищного  строительства  или  садового  дома, указанные в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уведомлении)</w:t>
      </w:r>
    </w:p>
    <w:p w:rsidR="00F22E88" w:rsidRPr="00F22E88" w:rsidRDefault="00022CFC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2) о недопустимости размещения объекта индивидуального жилищного</w:t>
      </w:r>
      <w:r w:rsidR="005C37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строительства или садового дома на земельном участке по следующим</w:t>
      </w:r>
      <w:r w:rsidR="005C378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основаниям: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22E88">
        <w:rPr>
          <w:rFonts w:ascii="Times New Roman" w:hAnsi="Times New Roman" w:cs="Times New Roman"/>
          <w:i/>
          <w:sz w:val="16"/>
          <w:szCs w:val="16"/>
        </w:rPr>
        <w:t>(сведения о видах разрешенного использования земельного участка и (или)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ограничениях, установленных в   соответствии   с   земельным   и   иным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законодательством  Российской  Федерации и действующими на дату поступления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уведомления)</w:t>
      </w:r>
    </w:p>
    <w:p w:rsidR="00F22E88" w:rsidRPr="00F22E88" w:rsidRDefault="00022CFC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3) о том, что уведомление подано или направлено лицом, не являющимся</w:t>
      </w:r>
      <w:r w:rsidR="00D025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застройщиком  в  связи с отсутствием прав на земельный участок по следующим</w:t>
      </w:r>
      <w:r w:rsidR="00D0259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22E88"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основаниям: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2E88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F22E88" w:rsidRPr="00F22E88" w:rsidRDefault="00F22E88" w:rsidP="00F22E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22E88">
        <w:rPr>
          <w:rFonts w:ascii="Times New Roman" w:hAnsi="Times New Roman" w:cs="Times New Roman"/>
          <w:i/>
          <w:sz w:val="16"/>
          <w:szCs w:val="16"/>
        </w:rPr>
        <w:t>(сведения   о  том,  что  лицо,  подавшее  или  направившее  уведомление  о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планируемом строительстве, не является застройщиком в связи с отсутствием у</w:t>
      </w:r>
      <w:r w:rsidR="005C37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F22E88">
        <w:rPr>
          <w:rFonts w:ascii="Times New Roman" w:hAnsi="Times New Roman" w:cs="Times New Roman"/>
          <w:i/>
          <w:sz w:val="16"/>
          <w:szCs w:val="16"/>
        </w:rPr>
        <w:t>него прав на земельный участок)</w:t>
      </w:r>
    </w:p>
    <w:p w:rsidR="00022CFC" w:rsidRDefault="00022CFC" w:rsidP="005C37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022CFC" w:rsidRDefault="00022CFC" w:rsidP="005C37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C3782" w:rsidRPr="00C74D2D" w:rsidRDefault="005C3782" w:rsidP="005C37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C74D2D">
        <w:rPr>
          <w:rFonts w:ascii="Courier New" w:eastAsia="Times New Roman" w:hAnsi="Courier New" w:cs="Courier New"/>
          <w:sz w:val="20"/>
          <w:szCs w:val="20"/>
        </w:rPr>
        <w:t>_______________________________   ___________   ___________________________</w:t>
      </w:r>
    </w:p>
    <w:p w:rsidR="005C3782" w:rsidRDefault="005C3782" w:rsidP="005C378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 xml:space="preserve">(должность уполномоченного лица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C74D2D">
        <w:rPr>
          <w:rFonts w:ascii="Times New Roman" w:hAnsi="Times New Roman" w:cs="Times New Roman"/>
          <w:i/>
          <w:sz w:val="16"/>
          <w:szCs w:val="16"/>
        </w:rPr>
        <w:t xml:space="preserve">(подпись)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(расшифровка</w:t>
      </w:r>
    </w:p>
    <w:p w:rsidR="005C3782" w:rsidRDefault="005C3782" w:rsidP="005C378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 xml:space="preserve"> уполномоченного на выдачу</w:t>
      </w:r>
      <w:r w:rsidRPr="00C74D2D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C74D2D">
        <w:rPr>
          <w:rFonts w:ascii="Times New Roman" w:hAnsi="Times New Roman" w:cs="Times New Roman"/>
          <w:i/>
          <w:sz w:val="16"/>
          <w:szCs w:val="16"/>
        </w:rPr>
        <w:t>разрешений</w:t>
      </w:r>
    </w:p>
    <w:p w:rsidR="005C3782" w:rsidRDefault="005C3782" w:rsidP="005C378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C74D2D">
        <w:rPr>
          <w:rFonts w:ascii="Times New Roman" w:hAnsi="Times New Roman" w:cs="Times New Roman"/>
          <w:i/>
          <w:sz w:val="16"/>
          <w:szCs w:val="16"/>
        </w:rPr>
        <w:t xml:space="preserve"> на строительство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органа </w:t>
      </w:r>
      <w:r w:rsidRPr="00C74D2D">
        <w:rPr>
          <w:rFonts w:ascii="Times New Roman" w:hAnsi="Times New Roman" w:cs="Times New Roman"/>
          <w:i/>
          <w:sz w:val="16"/>
          <w:szCs w:val="16"/>
        </w:rPr>
        <w:t>местного самоуправления)</w:t>
      </w:r>
    </w:p>
    <w:p w:rsidR="005C3782" w:rsidRDefault="005C3782" w:rsidP="005C378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   </w:t>
      </w:r>
    </w:p>
    <w:p w:rsidR="005C3782" w:rsidRPr="00C74D2D" w:rsidRDefault="005C3782" w:rsidP="005C37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2D">
        <w:rPr>
          <w:rFonts w:ascii="Times New Roman" w:eastAsia="Calibri" w:hAnsi="Times New Roman" w:cs="Times New Roman"/>
          <w:sz w:val="24"/>
          <w:szCs w:val="24"/>
          <w:lang w:eastAsia="en-US"/>
        </w:rPr>
        <w:t>М.П.</w:t>
      </w:r>
    </w:p>
    <w:p w:rsidR="005C3782" w:rsidRDefault="005C3782" w:rsidP="00F22E88"/>
    <w:p w:rsidR="00F22E88" w:rsidRDefault="00F22E88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5C3782" w:rsidRDefault="005C3782" w:rsidP="00F22E88"/>
    <w:p w:rsidR="00F22E88" w:rsidRPr="00F22E88" w:rsidRDefault="00F22E88" w:rsidP="00F22E88"/>
    <w:p w:rsidR="00A457CA" w:rsidRPr="001F13F9" w:rsidRDefault="00A457CA" w:rsidP="008D68E4">
      <w:pPr>
        <w:shd w:val="clear" w:color="auto" w:fill="FFFFFF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457CA" w:rsidRPr="001F13F9" w:rsidSect="00EF2BB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F9" w:rsidRDefault="002378F9" w:rsidP="002024B6">
      <w:pPr>
        <w:spacing w:after="0" w:line="240" w:lineRule="auto"/>
      </w:pPr>
      <w:r>
        <w:separator/>
      </w:r>
    </w:p>
  </w:endnote>
  <w:endnote w:type="continuationSeparator" w:id="0">
    <w:p w:rsidR="002378F9" w:rsidRDefault="002378F9" w:rsidP="0020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F66" w:rsidRDefault="00B75F66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F9" w:rsidRDefault="002378F9" w:rsidP="002024B6">
      <w:pPr>
        <w:spacing w:after="0" w:line="240" w:lineRule="auto"/>
      </w:pPr>
      <w:r>
        <w:separator/>
      </w:r>
    </w:p>
  </w:footnote>
  <w:footnote w:type="continuationSeparator" w:id="0">
    <w:p w:rsidR="002378F9" w:rsidRDefault="002378F9" w:rsidP="00202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487"/>
    <w:multiLevelType w:val="hybridMultilevel"/>
    <w:tmpl w:val="46A2305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0315639"/>
    <w:multiLevelType w:val="hybridMultilevel"/>
    <w:tmpl w:val="B1B05754"/>
    <w:lvl w:ilvl="0" w:tplc="774659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943072"/>
    <w:multiLevelType w:val="multilevel"/>
    <w:tmpl w:val="7EEEF0C4"/>
    <w:lvl w:ilvl="0">
      <w:start w:val="1"/>
      <w:numFmt w:val="decimal"/>
      <w:lvlText w:val="%1."/>
      <w:lvlJc w:val="left"/>
      <w:pPr>
        <w:ind w:left="1056" w:hanging="1056"/>
      </w:pPr>
    </w:lvl>
    <w:lvl w:ilvl="1">
      <w:start w:val="1"/>
      <w:numFmt w:val="decimal"/>
      <w:lvlText w:val="%1.%2."/>
      <w:lvlJc w:val="left"/>
      <w:pPr>
        <w:ind w:left="1765" w:hanging="1056"/>
      </w:pPr>
    </w:lvl>
    <w:lvl w:ilvl="2">
      <w:start w:val="1"/>
      <w:numFmt w:val="decimal"/>
      <w:lvlText w:val="%1.%2.%3."/>
      <w:lvlJc w:val="left"/>
      <w:pPr>
        <w:ind w:left="2474" w:hanging="1056"/>
      </w:pPr>
    </w:lvl>
    <w:lvl w:ilvl="3">
      <w:start w:val="1"/>
      <w:numFmt w:val="decimal"/>
      <w:lvlText w:val="%1.%2.%3.%4."/>
      <w:lvlJc w:val="left"/>
      <w:pPr>
        <w:ind w:left="3183" w:hanging="1056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3">
    <w:nsid w:val="19EC20F1"/>
    <w:multiLevelType w:val="hybridMultilevel"/>
    <w:tmpl w:val="83FE16BA"/>
    <w:lvl w:ilvl="0" w:tplc="609465C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A4C7964"/>
    <w:multiLevelType w:val="hybridMultilevel"/>
    <w:tmpl w:val="917A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A36FC"/>
    <w:multiLevelType w:val="hybridMultilevel"/>
    <w:tmpl w:val="47C00FF2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F72B8"/>
    <w:multiLevelType w:val="hybridMultilevel"/>
    <w:tmpl w:val="9D542706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6581"/>
    <w:multiLevelType w:val="hybridMultilevel"/>
    <w:tmpl w:val="7A72F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326BB"/>
    <w:multiLevelType w:val="hybridMultilevel"/>
    <w:tmpl w:val="B4A6D0B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0671A"/>
    <w:multiLevelType w:val="hybridMultilevel"/>
    <w:tmpl w:val="7B26D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21683"/>
    <w:multiLevelType w:val="hybridMultilevel"/>
    <w:tmpl w:val="1E3A1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81450"/>
    <w:multiLevelType w:val="multilevel"/>
    <w:tmpl w:val="04190025"/>
    <w:styleLink w:val="6"/>
    <w:lvl w:ilvl="0">
      <w:start w:val="4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374A5863"/>
    <w:multiLevelType w:val="hybridMultilevel"/>
    <w:tmpl w:val="D192513E"/>
    <w:lvl w:ilvl="0" w:tplc="F6AAA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9B4FE0"/>
    <w:multiLevelType w:val="hybridMultilevel"/>
    <w:tmpl w:val="689C8E2E"/>
    <w:lvl w:ilvl="0" w:tplc="01F6A5FE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2015E29"/>
    <w:multiLevelType w:val="hybridMultilevel"/>
    <w:tmpl w:val="406E0FD2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F4C8E"/>
    <w:multiLevelType w:val="hybridMultilevel"/>
    <w:tmpl w:val="3C4CBDDC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85526"/>
    <w:multiLevelType w:val="hybridMultilevel"/>
    <w:tmpl w:val="F99C8DEC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57EF7"/>
    <w:multiLevelType w:val="hybridMultilevel"/>
    <w:tmpl w:val="C8028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D6647"/>
    <w:multiLevelType w:val="multilevel"/>
    <w:tmpl w:val="E4AE6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673C2687"/>
    <w:multiLevelType w:val="hybridMultilevel"/>
    <w:tmpl w:val="8B301A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693B4634"/>
    <w:multiLevelType w:val="hybridMultilevel"/>
    <w:tmpl w:val="F50C6148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F38E5"/>
    <w:multiLevelType w:val="hybridMultilevel"/>
    <w:tmpl w:val="3B0238A2"/>
    <w:lvl w:ilvl="0" w:tplc="F7003C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34E4780"/>
    <w:multiLevelType w:val="hybridMultilevel"/>
    <w:tmpl w:val="98D81C7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1756C"/>
    <w:multiLevelType w:val="hybridMultilevel"/>
    <w:tmpl w:val="E0629158"/>
    <w:lvl w:ilvl="0" w:tplc="92124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5"/>
  </w:num>
  <w:num w:numId="16">
    <w:abstractNumId w:val="23"/>
  </w:num>
  <w:num w:numId="17">
    <w:abstractNumId w:val="10"/>
  </w:num>
  <w:num w:numId="18">
    <w:abstractNumId w:val="22"/>
  </w:num>
  <w:num w:numId="19">
    <w:abstractNumId w:val="8"/>
  </w:num>
  <w:num w:numId="20">
    <w:abstractNumId w:val="21"/>
  </w:num>
  <w:num w:numId="21">
    <w:abstractNumId w:val="17"/>
  </w:num>
  <w:num w:numId="22">
    <w:abstractNumId w:val="9"/>
  </w:num>
  <w:num w:numId="23">
    <w:abstractNumId w:val="0"/>
  </w:num>
  <w:num w:numId="24">
    <w:abstractNumId w:val="1"/>
  </w:num>
  <w:num w:numId="25">
    <w:abstractNumId w:val="3"/>
  </w:num>
  <w:num w:numId="26">
    <w:abstractNumId w:val="12"/>
  </w:num>
  <w:num w:numId="2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28A9"/>
    <w:rsid w:val="000042B6"/>
    <w:rsid w:val="000056DC"/>
    <w:rsid w:val="00007761"/>
    <w:rsid w:val="000110A2"/>
    <w:rsid w:val="000124CD"/>
    <w:rsid w:val="00015C73"/>
    <w:rsid w:val="0002104D"/>
    <w:rsid w:val="00022012"/>
    <w:rsid w:val="0002293C"/>
    <w:rsid w:val="00022CFC"/>
    <w:rsid w:val="00023371"/>
    <w:rsid w:val="0002521E"/>
    <w:rsid w:val="00025BE5"/>
    <w:rsid w:val="00027A43"/>
    <w:rsid w:val="000303DA"/>
    <w:rsid w:val="00030799"/>
    <w:rsid w:val="00030EF2"/>
    <w:rsid w:val="000313B3"/>
    <w:rsid w:val="0003260F"/>
    <w:rsid w:val="00036526"/>
    <w:rsid w:val="00036D01"/>
    <w:rsid w:val="00044A12"/>
    <w:rsid w:val="00044D63"/>
    <w:rsid w:val="0004562A"/>
    <w:rsid w:val="00046DCB"/>
    <w:rsid w:val="000510E6"/>
    <w:rsid w:val="000517D9"/>
    <w:rsid w:val="00051A0F"/>
    <w:rsid w:val="00052E0B"/>
    <w:rsid w:val="00053054"/>
    <w:rsid w:val="000540FC"/>
    <w:rsid w:val="0005434B"/>
    <w:rsid w:val="000569C8"/>
    <w:rsid w:val="000579CC"/>
    <w:rsid w:val="00060C06"/>
    <w:rsid w:val="000659DB"/>
    <w:rsid w:val="000677CE"/>
    <w:rsid w:val="0007206E"/>
    <w:rsid w:val="0007280C"/>
    <w:rsid w:val="00077EA0"/>
    <w:rsid w:val="0008297A"/>
    <w:rsid w:val="00084A91"/>
    <w:rsid w:val="000A0896"/>
    <w:rsid w:val="000A134E"/>
    <w:rsid w:val="000A31E0"/>
    <w:rsid w:val="000A4011"/>
    <w:rsid w:val="000A794A"/>
    <w:rsid w:val="000A7A6D"/>
    <w:rsid w:val="000B0D8E"/>
    <w:rsid w:val="000B138F"/>
    <w:rsid w:val="000B4B50"/>
    <w:rsid w:val="000B5F6C"/>
    <w:rsid w:val="000C1395"/>
    <w:rsid w:val="000C3DA2"/>
    <w:rsid w:val="000C48E8"/>
    <w:rsid w:val="000C54C9"/>
    <w:rsid w:val="000C6F39"/>
    <w:rsid w:val="000C7859"/>
    <w:rsid w:val="000C788C"/>
    <w:rsid w:val="000D329C"/>
    <w:rsid w:val="000E12CF"/>
    <w:rsid w:val="000E1E80"/>
    <w:rsid w:val="000E2CBD"/>
    <w:rsid w:val="000F0D68"/>
    <w:rsid w:val="000F4DED"/>
    <w:rsid w:val="00101A20"/>
    <w:rsid w:val="001029A5"/>
    <w:rsid w:val="00103CB4"/>
    <w:rsid w:val="001077A1"/>
    <w:rsid w:val="001104E5"/>
    <w:rsid w:val="00111037"/>
    <w:rsid w:val="00113711"/>
    <w:rsid w:val="00113B03"/>
    <w:rsid w:val="00115439"/>
    <w:rsid w:val="001204EF"/>
    <w:rsid w:val="00121C80"/>
    <w:rsid w:val="00122E64"/>
    <w:rsid w:val="001238CC"/>
    <w:rsid w:val="00130AD1"/>
    <w:rsid w:val="001310CC"/>
    <w:rsid w:val="0013150A"/>
    <w:rsid w:val="00132730"/>
    <w:rsid w:val="001341EA"/>
    <w:rsid w:val="00134406"/>
    <w:rsid w:val="00135D98"/>
    <w:rsid w:val="001403ED"/>
    <w:rsid w:val="001430AA"/>
    <w:rsid w:val="001456F3"/>
    <w:rsid w:val="0014587A"/>
    <w:rsid w:val="00153EFF"/>
    <w:rsid w:val="001551BB"/>
    <w:rsid w:val="00155CE8"/>
    <w:rsid w:val="0015604C"/>
    <w:rsid w:val="0016364C"/>
    <w:rsid w:val="0016430B"/>
    <w:rsid w:val="001643E2"/>
    <w:rsid w:val="00164ED4"/>
    <w:rsid w:val="00166252"/>
    <w:rsid w:val="00167854"/>
    <w:rsid w:val="00167D5C"/>
    <w:rsid w:val="0017403D"/>
    <w:rsid w:val="001752DD"/>
    <w:rsid w:val="001768B5"/>
    <w:rsid w:val="0017789F"/>
    <w:rsid w:val="001806F5"/>
    <w:rsid w:val="001818BC"/>
    <w:rsid w:val="00182708"/>
    <w:rsid w:val="00182F03"/>
    <w:rsid w:val="001836FE"/>
    <w:rsid w:val="001855F9"/>
    <w:rsid w:val="00193397"/>
    <w:rsid w:val="001935BF"/>
    <w:rsid w:val="0019516D"/>
    <w:rsid w:val="001957B0"/>
    <w:rsid w:val="001961BB"/>
    <w:rsid w:val="001A5BC4"/>
    <w:rsid w:val="001A7CB7"/>
    <w:rsid w:val="001B077A"/>
    <w:rsid w:val="001B331F"/>
    <w:rsid w:val="001B4046"/>
    <w:rsid w:val="001C18B7"/>
    <w:rsid w:val="001C59A1"/>
    <w:rsid w:val="001C5A06"/>
    <w:rsid w:val="001C6C2B"/>
    <w:rsid w:val="001C6CE3"/>
    <w:rsid w:val="001D1DBB"/>
    <w:rsid w:val="001D458D"/>
    <w:rsid w:val="001D5B74"/>
    <w:rsid w:val="001D76C3"/>
    <w:rsid w:val="001E39BA"/>
    <w:rsid w:val="001E3E46"/>
    <w:rsid w:val="001E7811"/>
    <w:rsid w:val="001F13F9"/>
    <w:rsid w:val="001F26F6"/>
    <w:rsid w:val="001F2979"/>
    <w:rsid w:val="001F36FF"/>
    <w:rsid w:val="001F55A0"/>
    <w:rsid w:val="002024B6"/>
    <w:rsid w:val="00206ED9"/>
    <w:rsid w:val="002103EA"/>
    <w:rsid w:val="00210516"/>
    <w:rsid w:val="0021313B"/>
    <w:rsid w:val="00215014"/>
    <w:rsid w:val="002275CE"/>
    <w:rsid w:val="0023287D"/>
    <w:rsid w:val="00233F79"/>
    <w:rsid w:val="002378F9"/>
    <w:rsid w:val="00240FA5"/>
    <w:rsid w:val="00241BFC"/>
    <w:rsid w:val="00241E77"/>
    <w:rsid w:val="002452E4"/>
    <w:rsid w:val="00246B49"/>
    <w:rsid w:val="0024752B"/>
    <w:rsid w:val="00250290"/>
    <w:rsid w:val="00250A9F"/>
    <w:rsid w:val="00253D3F"/>
    <w:rsid w:val="00253E3F"/>
    <w:rsid w:val="002553DA"/>
    <w:rsid w:val="0025617F"/>
    <w:rsid w:val="00256EC3"/>
    <w:rsid w:val="00266BD6"/>
    <w:rsid w:val="00266D6C"/>
    <w:rsid w:val="0027007D"/>
    <w:rsid w:val="00280D21"/>
    <w:rsid w:val="00281951"/>
    <w:rsid w:val="002823D2"/>
    <w:rsid w:val="00283978"/>
    <w:rsid w:val="00285326"/>
    <w:rsid w:val="00287722"/>
    <w:rsid w:val="00292BF0"/>
    <w:rsid w:val="00293DCE"/>
    <w:rsid w:val="00294E9F"/>
    <w:rsid w:val="00297698"/>
    <w:rsid w:val="002A0ED2"/>
    <w:rsid w:val="002A0F3F"/>
    <w:rsid w:val="002A2CF2"/>
    <w:rsid w:val="002B1223"/>
    <w:rsid w:val="002B256D"/>
    <w:rsid w:val="002B2735"/>
    <w:rsid w:val="002B409A"/>
    <w:rsid w:val="002B5FC6"/>
    <w:rsid w:val="002C51C8"/>
    <w:rsid w:val="002C7DC1"/>
    <w:rsid w:val="002D3985"/>
    <w:rsid w:val="002D41CB"/>
    <w:rsid w:val="002D4AF9"/>
    <w:rsid w:val="002D62DA"/>
    <w:rsid w:val="002E10D4"/>
    <w:rsid w:val="002E18FD"/>
    <w:rsid w:val="002E2216"/>
    <w:rsid w:val="002E26B5"/>
    <w:rsid w:val="002E63E5"/>
    <w:rsid w:val="002E69B4"/>
    <w:rsid w:val="002F055A"/>
    <w:rsid w:val="002F0FA3"/>
    <w:rsid w:val="002F1791"/>
    <w:rsid w:val="002F5E1B"/>
    <w:rsid w:val="002F6EDF"/>
    <w:rsid w:val="003030CC"/>
    <w:rsid w:val="00303138"/>
    <w:rsid w:val="003076AF"/>
    <w:rsid w:val="0031180B"/>
    <w:rsid w:val="0031246D"/>
    <w:rsid w:val="00316C22"/>
    <w:rsid w:val="00321C2A"/>
    <w:rsid w:val="00323F96"/>
    <w:rsid w:val="00323FE7"/>
    <w:rsid w:val="0032654B"/>
    <w:rsid w:val="003270A1"/>
    <w:rsid w:val="003304A1"/>
    <w:rsid w:val="003324B7"/>
    <w:rsid w:val="00332B8E"/>
    <w:rsid w:val="00340906"/>
    <w:rsid w:val="00342C47"/>
    <w:rsid w:val="00343A33"/>
    <w:rsid w:val="003443EE"/>
    <w:rsid w:val="003467F5"/>
    <w:rsid w:val="003469B4"/>
    <w:rsid w:val="00352B8D"/>
    <w:rsid w:val="00361D11"/>
    <w:rsid w:val="00364399"/>
    <w:rsid w:val="00365C5C"/>
    <w:rsid w:val="003664E8"/>
    <w:rsid w:val="00375972"/>
    <w:rsid w:val="0037683C"/>
    <w:rsid w:val="00387546"/>
    <w:rsid w:val="0039086A"/>
    <w:rsid w:val="00393989"/>
    <w:rsid w:val="003967F3"/>
    <w:rsid w:val="003A0AB8"/>
    <w:rsid w:val="003A3E5C"/>
    <w:rsid w:val="003A4D92"/>
    <w:rsid w:val="003A715F"/>
    <w:rsid w:val="003B17B0"/>
    <w:rsid w:val="003B4B63"/>
    <w:rsid w:val="003C1825"/>
    <w:rsid w:val="003C1DE8"/>
    <w:rsid w:val="003C2839"/>
    <w:rsid w:val="003C30B0"/>
    <w:rsid w:val="003C3B74"/>
    <w:rsid w:val="003C4757"/>
    <w:rsid w:val="003C5A8D"/>
    <w:rsid w:val="003D0A58"/>
    <w:rsid w:val="003D3848"/>
    <w:rsid w:val="003D7534"/>
    <w:rsid w:val="003D7693"/>
    <w:rsid w:val="003E0A4B"/>
    <w:rsid w:val="003E5EC6"/>
    <w:rsid w:val="003E6C90"/>
    <w:rsid w:val="003F1480"/>
    <w:rsid w:val="003F232E"/>
    <w:rsid w:val="003F5ADD"/>
    <w:rsid w:val="003F7269"/>
    <w:rsid w:val="003F7B10"/>
    <w:rsid w:val="00400F69"/>
    <w:rsid w:val="00407146"/>
    <w:rsid w:val="00415CD0"/>
    <w:rsid w:val="004177F6"/>
    <w:rsid w:val="00422748"/>
    <w:rsid w:val="0042379B"/>
    <w:rsid w:val="004249FE"/>
    <w:rsid w:val="004304BF"/>
    <w:rsid w:val="0043361F"/>
    <w:rsid w:val="00440EE4"/>
    <w:rsid w:val="0045237A"/>
    <w:rsid w:val="00456F1A"/>
    <w:rsid w:val="00462351"/>
    <w:rsid w:val="004638E9"/>
    <w:rsid w:val="00465F5D"/>
    <w:rsid w:val="0046684D"/>
    <w:rsid w:val="004676D2"/>
    <w:rsid w:val="004713C5"/>
    <w:rsid w:val="004731B5"/>
    <w:rsid w:val="00473BBF"/>
    <w:rsid w:val="00473EEA"/>
    <w:rsid w:val="0047527C"/>
    <w:rsid w:val="00476B65"/>
    <w:rsid w:val="00481152"/>
    <w:rsid w:val="004819C7"/>
    <w:rsid w:val="0048313B"/>
    <w:rsid w:val="00483613"/>
    <w:rsid w:val="004836BB"/>
    <w:rsid w:val="00485454"/>
    <w:rsid w:val="00486A19"/>
    <w:rsid w:val="00487EDF"/>
    <w:rsid w:val="0049375D"/>
    <w:rsid w:val="004939DA"/>
    <w:rsid w:val="00493BB4"/>
    <w:rsid w:val="00495BE5"/>
    <w:rsid w:val="004976F3"/>
    <w:rsid w:val="004A078A"/>
    <w:rsid w:val="004A13E8"/>
    <w:rsid w:val="004B0F75"/>
    <w:rsid w:val="004B4012"/>
    <w:rsid w:val="004B660F"/>
    <w:rsid w:val="004C01D5"/>
    <w:rsid w:val="004C09BD"/>
    <w:rsid w:val="004C1FBD"/>
    <w:rsid w:val="004C29EE"/>
    <w:rsid w:val="004D21A3"/>
    <w:rsid w:val="004D2267"/>
    <w:rsid w:val="004D39E1"/>
    <w:rsid w:val="004D4EA1"/>
    <w:rsid w:val="004D4F34"/>
    <w:rsid w:val="004E0EA3"/>
    <w:rsid w:val="004E4488"/>
    <w:rsid w:val="004E5F90"/>
    <w:rsid w:val="004F1C33"/>
    <w:rsid w:val="004F5DC5"/>
    <w:rsid w:val="00501922"/>
    <w:rsid w:val="00501AE9"/>
    <w:rsid w:val="00501D1D"/>
    <w:rsid w:val="00504915"/>
    <w:rsid w:val="00504C01"/>
    <w:rsid w:val="00505593"/>
    <w:rsid w:val="00507989"/>
    <w:rsid w:val="00521778"/>
    <w:rsid w:val="005227E2"/>
    <w:rsid w:val="00523C7B"/>
    <w:rsid w:val="0052683D"/>
    <w:rsid w:val="00527111"/>
    <w:rsid w:val="0053293C"/>
    <w:rsid w:val="00533688"/>
    <w:rsid w:val="00534D59"/>
    <w:rsid w:val="005357B8"/>
    <w:rsid w:val="0053640C"/>
    <w:rsid w:val="00537BAB"/>
    <w:rsid w:val="00542B01"/>
    <w:rsid w:val="00543221"/>
    <w:rsid w:val="005442F4"/>
    <w:rsid w:val="0054555F"/>
    <w:rsid w:val="005476A5"/>
    <w:rsid w:val="00547A34"/>
    <w:rsid w:val="00550000"/>
    <w:rsid w:val="00550404"/>
    <w:rsid w:val="005505E4"/>
    <w:rsid w:val="00550B4E"/>
    <w:rsid w:val="00555458"/>
    <w:rsid w:val="00563F00"/>
    <w:rsid w:val="0056486B"/>
    <w:rsid w:val="005678B9"/>
    <w:rsid w:val="005722B4"/>
    <w:rsid w:val="005738DE"/>
    <w:rsid w:val="00577626"/>
    <w:rsid w:val="00581ADA"/>
    <w:rsid w:val="00590721"/>
    <w:rsid w:val="00590B93"/>
    <w:rsid w:val="005923CA"/>
    <w:rsid w:val="005939ED"/>
    <w:rsid w:val="00595B07"/>
    <w:rsid w:val="005966DA"/>
    <w:rsid w:val="005A28A9"/>
    <w:rsid w:val="005A3D54"/>
    <w:rsid w:val="005C3782"/>
    <w:rsid w:val="005C58F7"/>
    <w:rsid w:val="005C7404"/>
    <w:rsid w:val="005D16D0"/>
    <w:rsid w:val="005D30C6"/>
    <w:rsid w:val="005D7A69"/>
    <w:rsid w:val="005E127D"/>
    <w:rsid w:val="005E130E"/>
    <w:rsid w:val="005E47FE"/>
    <w:rsid w:val="005E5C46"/>
    <w:rsid w:val="005E7776"/>
    <w:rsid w:val="005F06C2"/>
    <w:rsid w:val="005F1B46"/>
    <w:rsid w:val="005F213A"/>
    <w:rsid w:val="005F5127"/>
    <w:rsid w:val="005F60CC"/>
    <w:rsid w:val="005F6983"/>
    <w:rsid w:val="005F6E3D"/>
    <w:rsid w:val="0060398E"/>
    <w:rsid w:val="006055FB"/>
    <w:rsid w:val="0061057B"/>
    <w:rsid w:val="006120A6"/>
    <w:rsid w:val="0061304D"/>
    <w:rsid w:val="00620274"/>
    <w:rsid w:val="0062247A"/>
    <w:rsid w:val="00622D7C"/>
    <w:rsid w:val="00622E27"/>
    <w:rsid w:val="00627B03"/>
    <w:rsid w:val="00633C56"/>
    <w:rsid w:val="00633F0D"/>
    <w:rsid w:val="00634D6D"/>
    <w:rsid w:val="006353A6"/>
    <w:rsid w:val="00637776"/>
    <w:rsid w:val="00640854"/>
    <w:rsid w:val="00644EF5"/>
    <w:rsid w:val="00645112"/>
    <w:rsid w:val="0064601B"/>
    <w:rsid w:val="00647879"/>
    <w:rsid w:val="00650315"/>
    <w:rsid w:val="00652306"/>
    <w:rsid w:val="0065412B"/>
    <w:rsid w:val="00654BB6"/>
    <w:rsid w:val="006573EE"/>
    <w:rsid w:val="00657A89"/>
    <w:rsid w:val="00661950"/>
    <w:rsid w:val="00664502"/>
    <w:rsid w:val="0066620A"/>
    <w:rsid w:val="00667DA2"/>
    <w:rsid w:val="00674858"/>
    <w:rsid w:val="006763DD"/>
    <w:rsid w:val="00676E06"/>
    <w:rsid w:val="00677C01"/>
    <w:rsid w:val="00682C88"/>
    <w:rsid w:val="0068300A"/>
    <w:rsid w:val="006856B4"/>
    <w:rsid w:val="006872CB"/>
    <w:rsid w:val="00687A4C"/>
    <w:rsid w:val="006919FA"/>
    <w:rsid w:val="00695378"/>
    <w:rsid w:val="006A2EDD"/>
    <w:rsid w:val="006A4F82"/>
    <w:rsid w:val="006B01F5"/>
    <w:rsid w:val="006B49A7"/>
    <w:rsid w:val="006B62F4"/>
    <w:rsid w:val="006C5B6F"/>
    <w:rsid w:val="006D2EB4"/>
    <w:rsid w:val="006D3779"/>
    <w:rsid w:val="006D3B7E"/>
    <w:rsid w:val="006D4D37"/>
    <w:rsid w:val="006D7C6C"/>
    <w:rsid w:val="006E62FB"/>
    <w:rsid w:val="006F249B"/>
    <w:rsid w:val="006F3A13"/>
    <w:rsid w:val="006F3A97"/>
    <w:rsid w:val="006F448F"/>
    <w:rsid w:val="006F4983"/>
    <w:rsid w:val="006F6286"/>
    <w:rsid w:val="007037C0"/>
    <w:rsid w:val="00706A29"/>
    <w:rsid w:val="00706A49"/>
    <w:rsid w:val="0071370C"/>
    <w:rsid w:val="0071385C"/>
    <w:rsid w:val="00713966"/>
    <w:rsid w:val="007166D8"/>
    <w:rsid w:val="00717950"/>
    <w:rsid w:val="007216B0"/>
    <w:rsid w:val="007242A0"/>
    <w:rsid w:val="00731143"/>
    <w:rsid w:val="00733601"/>
    <w:rsid w:val="00733980"/>
    <w:rsid w:val="007410CA"/>
    <w:rsid w:val="00741109"/>
    <w:rsid w:val="00746CF1"/>
    <w:rsid w:val="007536F2"/>
    <w:rsid w:val="007542FB"/>
    <w:rsid w:val="007548F0"/>
    <w:rsid w:val="00756683"/>
    <w:rsid w:val="00757019"/>
    <w:rsid w:val="00757BC7"/>
    <w:rsid w:val="00757D49"/>
    <w:rsid w:val="007607F6"/>
    <w:rsid w:val="0076747A"/>
    <w:rsid w:val="007678C3"/>
    <w:rsid w:val="00770372"/>
    <w:rsid w:val="0077244C"/>
    <w:rsid w:val="00775449"/>
    <w:rsid w:val="007767CD"/>
    <w:rsid w:val="007802FF"/>
    <w:rsid w:val="007814F1"/>
    <w:rsid w:val="007841CF"/>
    <w:rsid w:val="00784AAA"/>
    <w:rsid w:val="00785DEF"/>
    <w:rsid w:val="00786EB3"/>
    <w:rsid w:val="00787BB1"/>
    <w:rsid w:val="00791B7F"/>
    <w:rsid w:val="0079237A"/>
    <w:rsid w:val="00794990"/>
    <w:rsid w:val="00794B63"/>
    <w:rsid w:val="007951A1"/>
    <w:rsid w:val="00795E0E"/>
    <w:rsid w:val="00796809"/>
    <w:rsid w:val="007A0CFB"/>
    <w:rsid w:val="007A19EC"/>
    <w:rsid w:val="007A6368"/>
    <w:rsid w:val="007A63F5"/>
    <w:rsid w:val="007A7575"/>
    <w:rsid w:val="007A75B9"/>
    <w:rsid w:val="007B4104"/>
    <w:rsid w:val="007B497F"/>
    <w:rsid w:val="007B4BC5"/>
    <w:rsid w:val="007B66CE"/>
    <w:rsid w:val="007C0867"/>
    <w:rsid w:val="007C2109"/>
    <w:rsid w:val="007C3134"/>
    <w:rsid w:val="007C5677"/>
    <w:rsid w:val="007C6DC6"/>
    <w:rsid w:val="007D051F"/>
    <w:rsid w:val="007D1048"/>
    <w:rsid w:val="007D2864"/>
    <w:rsid w:val="007D451B"/>
    <w:rsid w:val="007D5DA1"/>
    <w:rsid w:val="007E0901"/>
    <w:rsid w:val="007E1A4E"/>
    <w:rsid w:val="007F16B2"/>
    <w:rsid w:val="007F5AF7"/>
    <w:rsid w:val="008013A1"/>
    <w:rsid w:val="00801C8A"/>
    <w:rsid w:val="00811E0E"/>
    <w:rsid w:val="00812AAA"/>
    <w:rsid w:val="00817D7A"/>
    <w:rsid w:val="00830BBE"/>
    <w:rsid w:val="0083123A"/>
    <w:rsid w:val="00832196"/>
    <w:rsid w:val="0083378B"/>
    <w:rsid w:val="008354A5"/>
    <w:rsid w:val="00836296"/>
    <w:rsid w:val="00837F6D"/>
    <w:rsid w:val="008405BB"/>
    <w:rsid w:val="00841F5B"/>
    <w:rsid w:val="00843BA4"/>
    <w:rsid w:val="00850372"/>
    <w:rsid w:val="0085212A"/>
    <w:rsid w:val="0085551E"/>
    <w:rsid w:val="00855D4C"/>
    <w:rsid w:val="008607BA"/>
    <w:rsid w:val="00863F7E"/>
    <w:rsid w:val="0086532F"/>
    <w:rsid w:val="00865B6B"/>
    <w:rsid w:val="00870322"/>
    <w:rsid w:val="0087108A"/>
    <w:rsid w:val="00871CC7"/>
    <w:rsid w:val="00882BAD"/>
    <w:rsid w:val="00883190"/>
    <w:rsid w:val="008878D4"/>
    <w:rsid w:val="00890BBB"/>
    <w:rsid w:val="008941F0"/>
    <w:rsid w:val="00894909"/>
    <w:rsid w:val="00894DEC"/>
    <w:rsid w:val="00897D63"/>
    <w:rsid w:val="008A129F"/>
    <w:rsid w:val="008A1521"/>
    <w:rsid w:val="008A1D75"/>
    <w:rsid w:val="008A4C02"/>
    <w:rsid w:val="008B106B"/>
    <w:rsid w:val="008B3F46"/>
    <w:rsid w:val="008B52B4"/>
    <w:rsid w:val="008B797D"/>
    <w:rsid w:val="008C1AB1"/>
    <w:rsid w:val="008C28A0"/>
    <w:rsid w:val="008C3D63"/>
    <w:rsid w:val="008C56B9"/>
    <w:rsid w:val="008C5C95"/>
    <w:rsid w:val="008C6245"/>
    <w:rsid w:val="008D06F6"/>
    <w:rsid w:val="008D1F06"/>
    <w:rsid w:val="008D59AA"/>
    <w:rsid w:val="008D5D67"/>
    <w:rsid w:val="008D67E9"/>
    <w:rsid w:val="008D68E4"/>
    <w:rsid w:val="008D729A"/>
    <w:rsid w:val="008E1894"/>
    <w:rsid w:val="008E5DDD"/>
    <w:rsid w:val="008E63FE"/>
    <w:rsid w:val="008F04EE"/>
    <w:rsid w:val="008F27FE"/>
    <w:rsid w:val="008F2BF1"/>
    <w:rsid w:val="008F318E"/>
    <w:rsid w:val="008F3241"/>
    <w:rsid w:val="008F4FCA"/>
    <w:rsid w:val="008F52CC"/>
    <w:rsid w:val="00900C0A"/>
    <w:rsid w:val="00900F61"/>
    <w:rsid w:val="00901C74"/>
    <w:rsid w:val="00904F20"/>
    <w:rsid w:val="00904FBF"/>
    <w:rsid w:val="0090667B"/>
    <w:rsid w:val="00907270"/>
    <w:rsid w:val="00907475"/>
    <w:rsid w:val="00910C02"/>
    <w:rsid w:val="00913F88"/>
    <w:rsid w:val="009170BB"/>
    <w:rsid w:val="0092080E"/>
    <w:rsid w:val="0092083B"/>
    <w:rsid w:val="009214DC"/>
    <w:rsid w:val="009237DA"/>
    <w:rsid w:val="009245BD"/>
    <w:rsid w:val="009253AF"/>
    <w:rsid w:val="00926B7A"/>
    <w:rsid w:val="00930C95"/>
    <w:rsid w:val="00931DF0"/>
    <w:rsid w:val="009325F0"/>
    <w:rsid w:val="00934B84"/>
    <w:rsid w:val="00935462"/>
    <w:rsid w:val="00936CD9"/>
    <w:rsid w:val="00937AF0"/>
    <w:rsid w:val="00942823"/>
    <w:rsid w:val="00951BA7"/>
    <w:rsid w:val="00952419"/>
    <w:rsid w:val="00952DA2"/>
    <w:rsid w:val="00954502"/>
    <w:rsid w:val="00954506"/>
    <w:rsid w:val="00954FBB"/>
    <w:rsid w:val="00956BB3"/>
    <w:rsid w:val="00961E88"/>
    <w:rsid w:val="00961FEA"/>
    <w:rsid w:val="00965D5A"/>
    <w:rsid w:val="009669BE"/>
    <w:rsid w:val="00971DA6"/>
    <w:rsid w:val="009720EA"/>
    <w:rsid w:val="00976B6A"/>
    <w:rsid w:val="00976E92"/>
    <w:rsid w:val="00976F53"/>
    <w:rsid w:val="00977090"/>
    <w:rsid w:val="00990A36"/>
    <w:rsid w:val="0099371F"/>
    <w:rsid w:val="00997312"/>
    <w:rsid w:val="009979B5"/>
    <w:rsid w:val="00997A27"/>
    <w:rsid w:val="009A3096"/>
    <w:rsid w:val="009A60D0"/>
    <w:rsid w:val="009A6908"/>
    <w:rsid w:val="009B22BA"/>
    <w:rsid w:val="009B2D0E"/>
    <w:rsid w:val="009B5D0A"/>
    <w:rsid w:val="009B6BEC"/>
    <w:rsid w:val="009B7F9A"/>
    <w:rsid w:val="009C059B"/>
    <w:rsid w:val="009C28A0"/>
    <w:rsid w:val="009C3AFF"/>
    <w:rsid w:val="009C3E1E"/>
    <w:rsid w:val="009C4702"/>
    <w:rsid w:val="009C76FA"/>
    <w:rsid w:val="009D1307"/>
    <w:rsid w:val="009D4BFA"/>
    <w:rsid w:val="009D4EC7"/>
    <w:rsid w:val="009D72BA"/>
    <w:rsid w:val="009E2259"/>
    <w:rsid w:val="009E249B"/>
    <w:rsid w:val="009E75ED"/>
    <w:rsid w:val="009F0BE0"/>
    <w:rsid w:val="009F163D"/>
    <w:rsid w:val="009F6F6A"/>
    <w:rsid w:val="009F7CF0"/>
    <w:rsid w:val="00A014FD"/>
    <w:rsid w:val="00A01690"/>
    <w:rsid w:val="00A018BB"/>
    <w:rsid w:val="00A01B38"/>
    <w:rsid w:val="00A02B14"/>
    <w:rsid w:val="00A0478B"/>
    <w:rsid w:val="00A11808"/>
    <w:rsid w:val="00A13FB8"/>
    <w:rsid w:val="00A14D5A"/>
    <w:rsid w:val="00A14E3F"/>
    <w:rsid w:val="00A14EE9"/>
    <w:rsid w:val="00A15C3F"/>
    <w:rsid w:val="00A16A51"/>
    <w:rsid w:val="00A20FB2"/>
    <w:rsid w:val="00A26AE2"/>
    <w:rsid w:val="00A308E8"/>
    <w:rsid w:val="00A3194E"/>
    <w:rsid w:val="00A32D01"/>
    <w:rsid w:val="00A34DB7"/>
    <w:rsid w:val="00A4418B"/>
    <w:rsid w:val="00A457CA"/>
    <w:rsid w:val="00A50315"/>
    <w:rsid w:val="00A52065"/>
    <w:rsid w:val="00A5466A"/>
    <w:rsid w:val="00A550BC"/>
    <w:rsid w:val="00A66058"/>
    <w:rsid w:val="00A67A42"/>
    <w:rsid w:val="00A67B09"/>
    <w:rsid w:val="00A73AED"/>
    <w:rsid w:val="00A77A70"/>
    <w:rsid w:val="00A82DBB"/>
    <w:rsid w:val="00A838D1"/>
    <w:rsid w:val="00A90729"/>
    <w:rsid w:val="00A90854"/>
    <w:rsid w:val="00A912B0"/>
    <w:rsid w:val="00A92D4D"/>
    <w:rsid w:val="00A94990"/>
    <w:rsid w:val="00A96630"/>
    <w:rsid w:val="00AA0C86"/>
    <w:rsid w:val="00AA32F9"/>
    <w:rsid w:val="00AB0943"/>
    <w:rsid w:val="00AB1395"/>
    <w:rsid w:val="00AB19C8"/>
    <w:rsid w:val="00AB1DBB"/>
    <w:rsid w:val="00AB5387"/>
    <w:rsid w:val="00AB5F1B"/>
    <w:rsid w:val="00AB6078"/>
    <w:rsid w:val="00AB7435"/>
    <w:rsid w:val="00AC0503"/>
    <w:rsid w:val="00AC109F"/>
    <w:rsid w:val="00AC1A91"/>
    <w:rsid w:val="00AC40A5"/>
    <w:rsid w:val="00AC4D44"/>
    <w:rsid w:val="00AC4DD8"/>
    <w:rsid w:val="00AC54E1"/>
    <w:rsid w:val="00AC60CA"/>
    <w:rsid w:val="00AD42F7"/>
    <w:rsid w:val="00AD4EE7"/>
    <w:rsid w:val="00AD6174"/>
    <w:rsid w:val="00AD642D"/>
    <w:rsid w:val="00AE0A0D"/>
    <w:rsid w:val="00AE3653"/>
    <w:rsid w:val="00AE7396"/>
    <w:rsid w:val="00AE7DE8"/>
    <w:rsid w:val="00AF0009"/>
    <w:rsid w:val="00AF052F"/>
    <w:rsid w:val="00AF0965"/>
    <w:rsid w:val="00B0171C"/>
    <w:rsid w:val="00B03038"/>
    <w:rsid w:val="00B05943"/>
    <w:rsid w:val="00B12C43"/>
    <w:rsid w:val="00B13B7D"/>
    <w:rsid w:val="00B23B50"/>
    <w:rsid w:val="00B2427B"/>
    <w:rsid w:val="00B33FEB"/>
    <w:rsid w:val="00B37725"/>
    <w:rsid w:val="00B41147"/>
    <w:rsid w:val="00B46FCC"/>
    <w:rsid w:val="00B474CF"/>
    <w:rsid w:val="00B51A65"/>
    <w:rsid w:val="00B5564D"/>
    <w:rsid w:val="00B6009F"/>
    <w:rsid w:val="00B65364"/>
    <w:rsid w:val="00B73409"/>
    <w:rsid w:val="00B75A71"/>
    <w:rsid w:val="00B75F34"/>
    <w:rsid w:val="00B75F66"/>
    <w:rsid w:val="00B76AAF"/>
    <w:rsid w:val="00B829DE"/>
    <w:rsid w:val="00B94B93"/>
    <w:rsid w:val="00BA1CC7"/>
    <w:rsid w:val="00BA56DF"/>
    <w:rsid w:val="00BA6A9B"/>
    <w:rsid w:val="00BA7232"/>
    <w:rsid w:val="00BB076F"/>
    <w:rsid w:val="00BB0E6B"/>
    <w:rsid w:val="00BB18DB"/>
    <w:rsid w:val="00BC382C"/>
    <w:rsid w:val="00BC4074"/>
    <w:rsid w:val="00BC62E5"/>
    <w:rsid w:val="00BC6BBA"/>
    <w:rsid w:val="00BC6F79"/>
    <w:rsid w:val="00BD39F2"/>
    <w:rsid w:val="00BD43C7"/>
    <w:rsid w:val="00BD48F7"/>
    <w:rsid w:val="00BD7413"/>
    <w:rsid w:val="00BE005A"/>
    <w:rsid w:val="00BE03BE"/>
    <w:rsid w:val="00BE3CD0"/>
    <w:rsid w:val="00BE4771"/>
    <w:rsid w:val="00BE51F6"/>
    <w:rsid w:val="00BE7F7E"/>
    <w:rsid w:val="00BF404B"/>
    <w:rsid w:val="00BF44E7"/>
    <w:rsid w:val="00BF70C5"/>
    <w:rsid w:val="00C01F99"/>
    <w:rsid w:val="00C0340E"/>
    <w:rsid w:val="00C05D7E"/>
    <w:rsid w:val="00C110EA"/>
    <w:rsid w:val="00C1250E"/>
    <w:rsid w:val="00C12750"/>
    <w:rsid w:val="00C169E1"/>
    <w:rsid w:val="00C20705"/>
    <w:rsid w:val="00C23844"/>
    <w:rsid w:val="00C24D0C"/>
    <w:rsid w:val="00C27EA9"/>
    <w:rsid w:val="00C34304"/>
    <w:rsid w:val="00C35999"/>
    <w:rsid w:val="00C36551"/>
    <w:rsid w:val="00C37088"/>
    <w:rsid w:val="00C41425"/>
    <w:rsid w:val="00C42B2B"/>
    <w:rsid w:val="00C44F7D"/>
    <w:rsid w:val="00C46045"/>
    <w:rsid w:val="00C47D66"/>
    <w:rsid w:val="00C5539D"/>
    <w:rsid w:val="00C608CE"/>
    <w:rsid w:val="00C61FEA"/>
    <w:rsid w:val="00C62DAB"/>
    <w:rsid w:val="00C67AF2"/>
    <w:rsid w:val="00C7141A"/>
    <w:rsid w:val="00C72C5B"/>
    <w:rsid w:val="00C72E13"/>
    <w:rsid w:val="00C73AFC"/>
    <w:rsid w:val="00C74D2D"/>
    <w:rsid w:val="00C75390"/>
    <w:rsid w:val="00C773B9"/>
    <w:rsid w:val="00C80D97"/>
    <w:rsid w:val="00C81765"/>
    <w:rsid w:val="00C842B7"/>
    <w:rsid w:val="00C84E25"/>
    <w:rsid w:val="00C90D83"/>
    <w:rsid w:val="00C93D61"/>
    <w:rsid w:val="00C9473C"/>
    <w:rsid w:val="00C952D9"/>
    <w:rsid w:val="00C9682B"/>
    <w:rsid w:val="00C974D8"/>
    <w:rsid w:val="00CA736A"/>
    <w:rsid w:val="00CA7534"/>
    <w:rsid w:val="00CB17E5"/>
    <w:rsid w:val="00CB427D"/>
    <w:rsid w:val="00CB52C2"/>
    <w:rsid w:val="00CB6FF9"/>
    <w:rsid w:val="00CC02BF"/>
    <w:rsid w:val="00CC0344"/>
    <w:rsid w:val="00CC122F"/>
    <w:rsid w:val="00CC5A89"/>
    <w:rsid w:val="00CC67B0"/>
    <w:rsid w:val="00CC6D94"/>
    <w:rsid w:val="00CD2A1F"/>
    <w:rsid w:val="00CD469C"/>
    <w:rsid w:val="00CD5C2A"/>
    <w:rsid w:val="00CE2BAC"/>
    <w:rsid w:val="00CE389C"/>
    <w:rsid w:val="00CE77E2"/>
    <w:rsid w:val="00CF1488"/>
    <w:rsid w:val="00CF1ECD"/>
    <w:rsid w:val="00CF219A"/>
    <w:rsid w:val="00CF3125"/>
    <w:rsid w:val="00CF3A5F"/>
    <w:rsid w:val="00CF489B"/>
    <w:rsid w:val="00CF490C"/>
    <w:rsid w:val="00D013A6"/>
    <w:rsid w:val="00D01EB8"/>
    <w:rsid w:val="00D0259E"/>
    <w:rsid w:val="00D07385"/>
    <w:rsid w:val="00D07907"/>
    <w:rsid w:val="00D1138F"/>
    <w:rsid w:val="00D11EC7"/>
    <w:rsid w:val="00D14C67"/>
    <w:rsid w:val="00D14CD4"/>
    <w:rsid w:val="00D15177"/>
    <w:rsid w:val="00D152AE"/>
    <w:rsid w:val="00D171F1"/>
    <w:rsid w:val="00D21F7F"/>
    <w:rsid w:val="00D222CB"/>
    <w:rsid w:val="00D23400"/>
    <w:rsid w:val="00D24FAC"/>
    <w:rsid w:val="00D27B91"/>
    <w:rsid w:val="00D326C0"/>
    <w:rsid w:val="00D35A27"/>
    <w:rsid w:val="00D41DFC"/>
    <w:rsid w:val="00D456C9"/>
    <w:rsid w:val="00D47730"/>
    <w:rsid w:val="00D52889"/>
    <w:rsid w:val="00D545CE"/>
    <w:rsid w:val="00D56BD0"/>
    <w:rsid w:val="00D57CC5"/>
    <w:rsid w:val="00D603FA"/>
    <w:rsid w:val="00D63288"/>
    <w:rsid w:val="00D65052"/>
    <w:rsid w:val="00D709AB"/>
    <w:rsid w:val="00D71B0E"/>
    <w:rsid w:val="00D72E00"/>
    <w:rsid w:val="00D901F1"/>
    <w:rsid w:val="00D93610"/>
    <w:rsid w:val="00D95820"/>
    <w:rsid w:val="00D95B1F"/>
    <w:rsid w:val="00D96C1F"/>
    <w:rsid w:val="00DA44AB"/>
    <w:rsid w:val="00DB3D93"/>
    <w:rsid w:val="00DB64DA"/>
    <w:rsid w:val="00DB7743"/>
    <w:rsid w:val="00DC1A05"/>
    <w:rsid w:val="00DC376A"/>
    <w:rsid w:val="00DC585B"/>
    <w:rsid w:val="00DD0F94"/>
    <w:rsid w:val="00DD10A5"/>
    <w:rsid w:val="00DD171F"/>
    <w:rsid w:val="00DD1895"/>
    <w:rsid w:val="00DD5820"/>
    <w:rsid w:val="00DD6960"/>
    <w:rsid w:val="00DD6B33"/>
    <w:rsid w:val="00DE1FFD"/>
    <w:rsid w:val="00DE3671"/>
    <w:rsid w:val="00DE784C"/>
    <w:rsid w:val="00DF04D0"/>
    <w:rsid w:val="00DF281A"/>
    <w:rsid w:val="00DF532E"/>
    <w:rsid w:val="00DF5A57"/>
    <w:rsid w:val="00E01979"/>
    <w:rsid w:val="00E0217B"/>
    <w:rsid w:val="00E0229E"/>
    <w:rsid w:val="00E03C0D"/>
    <w:rsid w:val="00E04B05"/>
    <w:rsid w:val="00E12D34"/>
    <w:rsid w:val="00E16D35"/>
    <w:rsid w:val="00E17E25"/>
    <w:rsid w:val="00E24168"/>
    <w:rsid w:val="00E26AA7"/>
    <w:rsid w:val="00E3266C"/>
    <w:rsid w:val="00E4186A"/>
    <w:rsid w:val="00E453B1"/>
    <w:rsid w:val="00E45B42"/>
    <w:rsid w:val="00E46441"/>
    <w:rsid w:val="00E523D6"/>
    <w:rsid w:val="00E52C97"/>
    <w:rsid w:val="00E60146"/>
    <w:rsid w:val="00E6178E"/>
    <w:rsid w:val="00E61A8F"/>
    <w:rsid w:val="00E63486"/>
    <w:rsid w:val="00E63777"/>
    <w:rsid w:val="00E66AC3"/>
    <w:rsid w:val="00E673ED"/>
    <w:rsid w:val="00E67893"/>
    <w:rsid w:val="00E70EA4"/>
    <w:rsid w:val="00E7154B"/>
    <w:rsid w:val="00E76263"/>
    <w:rsid w:val="00E806CE"/>
    <w:rsid w:val="00E80F65"/>
    <w:rsid w:val="00E83B73"/>
    <w:rsid w:val="00E84AEA"/>
    <w:rsid w:val="00E852EB"/>
    <w:rsid w:val="00E87089"/>
    <w:rsid w:val="00E91D9E"/>
    <w:rsid w:val="00E93892"/>
    <w:rsid w:val="00E94381"/>
    <w:rsid w:val="00E947C9"/>
    <w:rsid w:val="00E94B60"/>
    <w:rsid w:val="00E96728"/>
    <w:rsid w:val="00EA16EC"/>
    <w:rsid w:val="00EA1E1D"/>
    <w:rsid w:val="00EA201F"/>
    <w:rsid w:val="00EA51D7"/>
    <w:rsid w:val="00EA6DCE"/>
    <w:rsid w:val="00EB47F5"/>
    <w:rsid w:val="00EB4901"/>
    <w:rsid w:val="00EB6120"/>
    <w:rsid w:val="00EC2F5E"/>
    <w:rsid w:val="00EC36B0"/>
    <w:rsid w:val="00EC79F1"/>
    <w:rsid w:val="00EC7CED"/>
    <w:rsid w:val="00ED71BB"/>
    <w:rsid w:val="00EE09F5"/>
    <w:rsid w:val="00EF0781"/>
    <w:rsid w:val="00EF1C7D"/>
    <w:rsid w:val="00EF2BB6"/>
    <w:rsid w:val="00EF70ED"/>
    <w:rsid w:val="00F00BF6"/>
    <w:rsid w:val="00F01862"/>
    <w:rsid w:val="00F023B3"/>
    <w:rsid w:val="00F100FA"/>
    <w:rsid w:val="00F116D3"/>
    <w:rsid w:val="00F12818"/>
    <w:rsid w:val="00F1520A"/>
    <w:rsid w:val="00F16692"/>
    <w:rsid w:val="00F210E8"/>
    <w:rsid w:val="00F22E88"/>
    <w:rsid w:val="00F24001"/>
    <w:rsid w:val="00F272FF"/>
    <w:rsid w:val="00F27FAB"/>
    <w:rsid w:val="00F31A1A"/>
    <w:rsid w:val="00F3266F"/>
    <w:rsid w:val="00F34B91"/>
    <w:rsid w:val="00F36248"/>
    <w:rsid w:val="00F37BAB"/>
    <w:rsid w:val="00F37E66"/>
    <w:rsid w:val="00F415DD"/>
    <w:rsid w:val="00F417C0"/>
    <w:rsid w:val="00F417D2"/>
    <w:rsid w:val="00F425E7"/>
    <w:rsid w:val="00F43151"/>
    <w:rsid w:val="00F44409"/>
    <w:rsid w:val="00F449AD"/>
    <w:rsid w:val="00F45883"/>
    <w:rsid w:val="00F51DAA"/>
    <w:rsid w:val="00F520EF"/>
    <w:rsid w:val="00F5227F"/>
    <w:rsid w:val="00F52A18"/>
    <w:rsid w:val="00F55F4B"/>
    <w:rsid w:val="00F56C3A"/>
    <w:rsid w:val="00F57D7C"/>
    <w:rsid w:val="00F658C3"/>
    <w:rsid w:val="00F662F6"/>
    <w:rsid w:val="00F73AD5"/>
    <w:rsid w:val="00F76776"/>
    <w:rsid w:val="00F80115"/>
    <w:rsid w:val="00F820FA"/>
    <w:rsid w:val="00F833E8"/>
    <w:rsid w:val="00F83E18"/>
    <w:rsid w:val="00F8402B"/>
    <w:rsid w:val="00F8431A"/>
    <w:rsid w:val="00F86BDD"/>
    <w:rsid w:val="00F92D5F"/>
    <w:rsid w:val="00F95770"/>
    <w:rsid w:val="00FA00DA"/>
    <w:rsid w:val="00FA2B4C"/>
    <w:rsid w:val="00FA34EB"/>
    <w:rsid w:val="00FA6758"/>
    <w:rsid w:val="00FA7269"/>
    <w:rsid w:val="00FB03BE"/>
    <w:rsid w:val="00FB4EEF"/>
    <w:rsid w:val="00FC6FA3"/>
    <w:rsid w:val="00FD3DCF"/>
    <w:rsid w:val="00FD500C"/>
    <w:rsid w:val="00FE176B"/>
    <w:rsid w:val="00FE42C8"/>
    <w:rsid w:val="00FF39E4"/>
    <w:rsid w:val="00FF3C8C"/>
    <w:rsid w:val="00FF4B31"/>
    <w:rsid w:val="00FF4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BAB"/>
  </w:style>
  <w:style w:type="paragraph" w:styleId="1">
    <w:name w:val="heading 1"/>
    <w:basedOn w:val="a"/>
    <w:next w:val="a"/>
    <w:link w:val="10"/>
    <w:qFormat/>
    <w:rsid w:val="007F16B2"/>
    <w:pPr>
      <w:keepNext/>
      <w:spacing w:before="240" w:after="60" w:line="240" w:lineRule="auto"/>
      <w:outlineLvl w:val="0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F16B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F1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7F16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2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F16B2"/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16B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F16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F16B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F16B2"/>
  </w:style>
  <w:style w:type="character" w:styleId="a3">
    <w:name w:val="Hyperlink"/>
    <w:uiPriority w:val="99"/>
    <w:rsid w:val="007F16B2"/>
    <w:rPr>
      <w:color w:val="0000FF"/>
      <w:u w:val="single"/>
    </w:rPr>
  </w:style>
  <w:style w:type="character" w:customStyle="1" w:styleId="spelle">
    <w:name w:val="spelle"/>
    <w:basedOn w:val="a0"/>
    <w:rsid w:val="007F16B2"/>
  </w:style>
  <w:style w:type="character" w:styleId="a4">
    <w:name w:val="Strong"/>
    <w:qFormat/>
    <w:rsid w:val="007F16B2"/>
    <w:rPr>
      <w:b/>
      <w:bCs/>
    </w:rPr>
  </w:style>
  <w:style w:type="paragraph" w:styleId="a5">
    <w:name w:val="Normal (Web)"/>
    <w:basedOn w:val="a"/>
    <w:rsid w:val="007F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unhideWhenUsed/>
    <w:rsid w:val="007F16B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7F16B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10">
    <w:name w:val="Style10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7F16B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7F16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7F16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7F16B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F16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e11">
    <w:name w:val="Style11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7F16B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7F16B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F16B2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7F16B2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7F16B2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7F16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rsid w:val="007F16B2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47">
    <w:name w:val="Font Style47"/>
    <w:rsid w:val="007F16B2"/>
    <w:rPr>
      <w:rFonts w:ascii="Times New Roman" w:hAnsi="Times New Roman" w:cs="Times New Roman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7F16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7F16B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Microsoft Sans Serif" w:eastAsia="Times New Roman" w:hAnsi="Microsoft Sans Serif" w:cs="Microsoft Sans Serif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F16B2"/>
    <w:rPr>
      <w:rFonts w:ascii="Microsoft Sans Serif" w:eastAsia="Times New Roman" w:hAnsi="Microsoft Sans Serif" w:cs="Microsoft Sans Serif"/>
      <w:sz w:val="16"/>
      <w:szCs w:val="16"/>
    </w:rPr>
  </w:style>
  <w:style w:type="paragraph" w:customStyle="1" w:styleId="ConsPlusNonformat">
    <w:name w:val="ConsPlusNonformat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rsid w:val="007F16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7F16B2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7F16B2"/>
  </w:style>
  <w:style w:type="paragraph" w:customStyle="1" w:styleId="3f3f3f3f3f3f3f3f3f3f3f">
    <w:name w:val="А3fб3fз3fа3fц3f с3fп3fи3fс3fк3fа3f"/>
    <w:basedOn w:val="a"/>
    <w:rsid w:val="007F16B2"/>
    <w:pPr>
      <w:widowControl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lang w:eastAsia="zh-CN"/>
    </w:rPr>
  </w:style>
  <w:style w:type="paragraph" w:styleId="ae">
    <w:name w:val="List Paragraph"/>
    <w:basedOn w:val="a"/>
    <w:link w:val="af"/>
    <w:uiPriority w:val="34"/>
    <w:qFormat/>
    <w:rsid w:val="007F16B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0">
    <w:name w:val="footnote text"/>
    <w:basedOn w:val="a"/>
    <w:link w:val="af1"/>
    <w:semiHidden/>
    <w:rsid w:val="007F1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7F16B2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Знак Знак Знак Знак Знак Знак"/>
    <w:basedOn w:val="a"/>
    <w:rsid w:val="007F16B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3">
    <w:name w:val="footer"/>
    <w:basedOn w:val="a"/>
    <w:link w:val="af4"/>
    <w:uiPriority w:val="99"/>
    <w:rsid w:val="007F16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7F16B2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qFormat/>
    <w:rsid w:val="007F16B2"/>
    <w:rPr>
      <w:i/>
      <w:iCs/>
    </w:rPr>
  </w:style>
  <w:style w:type="table" w:styleId="af6">
    <w:name w:val="Table Grid"/>
    <w:basedOn w:val="a1"/>
    <w:rsid w:val="007F1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024B6"/>
  </w:style>
  <w:style w:type="paragraph" w:styleId="af7">
    <w:name w:val="Balloon Text"/>
    <w:basedOn w:val="a"/>
    <w:link w:val="af8"/>
    <w:uiPriority w:val="99"/>
    <w:semiHidden/>
    <w:unhideWhenUsed/>
    <w:rsid w:val="0004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46DCB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e"/>
    <w:uiPriority w:val="34"/>
    <w:locked/>
    <w:rsid w:val="00E4186A"/>
    <w:rPr>
      <w:rFonts w:ascii="Calibri" w:eastAsia="Calibri" w:hAnsi="Calibri" w:cs="Times New Roman"/>
      <w:lang w:eastAsia="en-US"/>
    </w:rPr>
  </w:style>
  <w:style w:type="paragraph" w:styleId="af9">
    <w:name w:val="Body Text Indent"/>
    <w:basedOn w:val="a"/>
    <w:link w:val="afa"/>
    <w:uiPriority w:val="99"/>
    <w:semiHidden/>
    <w:unhideWhenUsed/>
    <w:rsid w:val="00FC6FA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C6FA3"/>
  </w:style>
  <w:style w:type="numbering" w:customStyle="1" w:styleId="6">
    <w:name w:val="Стиль6"/>
    <w:uiPriority w:val="99"/>
    <w:rsid w:val="00FC6FA3"/>
    <w:pPr>
      <w:numPr>
        <w:numId w:val="1"/>
      </w:numPr>
    </w:pPr>
  </w:style>
  <w:style w:type="character" w:customStyle="1" w:styleId="afb">
    <w:name w:val="Основной текст_"/>
    <w:basedOn w:val="a0"/>
    <w:link w:val="7"/>
    <w:rsid w:val="002F055A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7">
    <w:name w:val="Основной текст7"/>
    <w:basedOn w:val="a"/>
    <w:link w:val="afb"/>
    <w:rsid w:val="002F055A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afc">
    <w:name w:val="Колонтитул_"/>
    <w:basedOn w:val="a0"/>
    <w:link w:val="afd"/>
    <w:rsid w:val="001F55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F55A0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F55A0"/>
    <w:rPr>
      <w:rFonts w:ascii="Times New Roman" w:eastAsia="Times New Roman" w:hAnsi="Times New Roman" w:cs="Times New Roman"/>
      <w:spacing w:val="-1"/>
      <w:sz w:val="15"/>
      <w:szCs w:val="1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1F55A0"/>
    <w:rPr>
      <w:rFonts w:ascii="Times New Roman" w:eastAsia="Times New Roman" w:hAnsi="Times New Roman" w:cs="Times New Roman"/>
      <w:b/>
      <w:bCs/>
      <w:spacing w:val="6"/>
      <w:sz w:val="18"/>
      <w:szCs w:val="1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1F55A0"/>
    <w:rPr>
      <w:rFonts w:ascii="Times New Roman" w:eastAsia="Times New Roman" w:hAnsi="Times New Roman" w:cs="Times New Roman"/>
      <w:i/>
      <w:iCs/>
      <w:spacing w:val="-3"/>
      <w:sz w:val="17"/>
      <w:szCs w:val="17"/>
      <w:shd w:val="clear" w:color="auto" w:fill="FFFFFF"/>
    </w:rPr>
  </w:style>
  <w:style w:type="character" w:customStyle="1" w:styleId="170pt">
    <w:name w:val="Основной текст (17) + Полужирный;Не курсив;Интервал 0 pt"/>
    <w:basedOn w:val="17"/>
    <w:rsid w:val="001F55A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8">
    <w:name w:val="Основной текст (18)_"/>
    <w:basedOn w:val="a0"/>
    <w:link w:val="180"/>
    <w:rsid w:val="001F55A0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712pt0pt">
    <w:name w:val="Основной текст (7) + 12 pt;Не полужирный;Интервал 0 pt"/>
    <w:basedOn w:val="70"/>
    <w:rsid w:val="001F55A0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e">
    <w:name w:val="Сноска_"/>
    <w:basedOn w:val="a0"/>
    <w:link w:val="aff"/>
    <w:rsid w:val="001F55A0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Сноска + Интервал 0 pt"/>
    <w:basedOn w:val="afe"/>
    <w:rsid w:val="001F55A0"/>
    <w:rPr>
      <w:rFonts w:ascii="Times New Roman" w:eastAsia="Times New Roman" w:hAnsi="Times New Roman" w:cs="Times New Roman"/>
      <w:color w:val="000000"/>
      <w:spacing w:val="-1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afd">
    <w:name w:val="Колонтитул"/>
    <w:basedOn w:val="a"/>
    <w:link w:val="afc"/>
    <w:rsid w:val="001F55A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1">
    <w:name w:val="Основной текст (7)"/>
    <w:basedOn w:val="a"/>
    <w:link w:val="70"/>
    <w:rsid w:val="001F55A0"/>
    <w:pPr>
      <w:widowControl w:val="0"/>
      <w:shd w:val="clear" w:color="auto" w:fill="FFFFFF"/>
      <w:spacing w:before="420" w:after="240" w:line="0" w:lineRule="atLeast"/>
      <w:ind w:hanging="130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1">
    <w:name w:val="Основной текст (10)"/>
    <w:basedOn w:val="a"/>
    <w:link w:val="100"/>
    <w:rsid w:val="001F55A0"/>
    <w:pPr>
      <w:widowControl w:val="0"/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pacing w:val="-1"/>
      <w:sz w:val="15"/>
      <w:szCs w:val="15"/>
    </w:rPr>
  </w:style>
  <w:style w:type="paragraph" w:customStyle="1" w:styleId="160">
    <w:name w:val="Основной текст (16)"/>
    <w:basedOn w:val="a"/>
    <w:link w:val="16"/>
    <w:rsid w:val="001F55A0"/>
    <w:pPr>
      <w:widowControl w:val="0"/>
      <w:shd w:val="clear" w:color="auto" w:fill="FFFFFF"/>
      <w:spacing w:after="300" w:line="235" w:lineRule="exact"/>
      <w:jc w:val="center"/>
    </w:pPr>
    <w:rPr>
      <w:rFonts w:ascii="Times New Roman" w:eastAsia="Times New Roman" w:hAnsi="Times New Roman" w:cs="Times New Roman"/>
      <w:b/>
      <w:bCs/>
      <w:spacing w:val="6"/>
      <w:sz w:val="18"/>
      <w:szCs w:val="18"/>
    </w:rPr>
  </w:style>
  <w:style w:type="paragraph" w:customStyle="1" w:styleId="170">
    <w:name w:val="Основной текст (17)"/>
    <w:basedOn w:val="a"/>
    <w:link w:val="17"/>
    <w:rsid w:val="001F55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3"/>
      <w:sz w:val="17"/>
      <w:szCs w:val="17"/>
    </w:rPr>
  </w:style>
  <w:style w:type="paragraph" w:customStyle="1" w:styleId="180">
    <w:name w:val="Основной текст (18)"/>
    <w:basedOn w:val="a"/>
    <w:link w:val="18"/>
    <w:rsid w:val="001F55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aff">
    <w:name w:val="Сноска"/>
    <w:basedOn w:val="a"/>
    <w:link w:val="afe"/>
    <w:rsid w:val="001F55A0"/>
    <w:pPr>
      <w:widowControl w:val="0"/>
      <w:shd w:val="clear" w:color="auto" w:fill="FFFFFF"/>
      <w:spacing w:after="0" w:line="202" w:lineRule="exact"/>
      <w:ind w:firstLine="520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22">
    <w:name w:val="Основной текст2"/>
    <w:basedOn w:val="a"/>
    <w:rsid w:val="00153EFF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ff0">
    <w:name w:val="Прижатый влево"/>
    <w:basedOn w:val="a"/>
    <w:next w:val="a"/>
    <w:rsid w:val="00C84E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1B331F"/>
    <w:rPr>
      <w:rFonts w:ascii="Arial" w:eastAsia="Calibri" w:hAnsi="Arial" w:cs="Arial"/>
      <w:sz w:val="20"/>
      <w:szCs w:val="20"/>
      <w:lang w:eastAsia="en-US"/>
    </w:rPr>
  </w:style>
  <w:style w:type="paragraph" w:styleId="aff1">
    <w:name w:val="No Spacing"/>
    <w:uiPriority w:val="1"/>
    <w:qFormat/>
    <w:rsid w:val="00E17E25"/>
    <w:pPr>
      <w:spacing w:after="0" w:line="240" w:lineRule="auto"/>
    </w:pPr>
    <w:rPr>
      <w:rFonts w:eastAsiaTheme="minorHAnsi"/>
      <w:lang w:eastAsia="en-US"/>
    </w:rPr>
  </w:style>
  <w:style w:type="character" w:styleId="aff2">
    <w:name w:val="FollowedHyperlink"/>
    <w:basedOn w:val="a0"/>
    <w:uiPriority w:val="99"/>
    <w:semiHidden/>
    <w:unhideWhenUsed/>
    <w:rsid w:val="00027A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16B2"/>
    <w:pPr>
      <w:keepNext/>
      <w:spacing w:before="240" w:after="60" w:line="240" w:lineRule="auto"/>
      <w:outlineLvl w:val="0"/>
    </w:pPr>
    <w:rPr>
      <w:rFonts w:ascii="Microsoft Sans Serif" w:eastAsia="Times New Roman" w:hAnsi="Microsoft Sans Serif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F16B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F16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qFormat/>
    <w:rsid w:val="007F16B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A28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F16B2"/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F16B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F16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7F16B2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7F16B2"/>
  </w:style>
  <w:style w:type="character" w:styleId="a3">
    <w:name w:val="Hyperlink"/>
    <w:uiPriority w:val="99"/>
    <w:rsid w:val="007F16B2"/>
    <w:rPr>
      <w:color w:val="0000FF"/>
      <w:u w:val="single"/>
    </w:rPr>
  </w:style>
  <w:style w:type="character" w:customStyle="1" w:styleId="spelle">
    <w:name w:val="spelle"/>
    <w:basedOn w:val="a0"/>
    <w:rsid w:val="007F16B2"/>
  </w:style>
  <w:style w:type="character" w:styleId="a4">
    <w:name w:val="Strong"/>
    <w:qFormat/>
    <w:rsid w:val="007F16B2"/>
    <w:rPr>
      <w:b/>
      <w:bCs/>
    </w:rPr>
  </w:style>
  <w:style w:type="paragraph" w:styleId="a5">
    <w:name w:val="Normal (Web)"/>
    <w:basedOn w:val="a"/>
    <w:rsid w:val="007F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unhideWhenUsed/>
    <w:rsid w:val="007F16B2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7F16B2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Style10">
    <w:name w:val="Style10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rsid w:val="007F16B2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7F16B2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7F16B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3">
    <w:name w:val="Style13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7F16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7F16B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F16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Style11">
    <w:name w:val="Style11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7F16B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7F16B2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F16B2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rsid w:val="007F16B2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7F16B2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7F16B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8">
    <w:name w:val="Font Style38"/>
    <w:rsid w:val="007F16B2"/>
    <w:rPr>
      <w:rFonts w:ascii="Times New Roman" w:hAnsi="Times New Roman" w:cs="Times New Roman"/>
      <w:sz w:val="18"/>
      <w:szCs w:val="18"/>
    </w:rPr>
  </w:style>
  <w:style w:type="paragraph" w:customStyle="1" w:styleId="ConsPlusTitle">
    <w:name w:val="ConsPlusTitle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FontStyle47">
    <w:name w:val="Font Style47"/>
    <w:rsid w:val="007F16B2"/>
    <w:rPr>
      <w:rFonts w:ascii="Times New Roman" w:hAnsi="Times New Roman" w:cs="Times New Roman"/>
      <w:sz w:val="22"/>
      <w:szCs w:val="22"/>
    </w:rPr>
  </w:style>
  <w:style w:type="paragraph" w:customStyle="1" w:styleId="aa">
    <w:name w:val="Таблицы (моноширинный)"/>
    <w:basedOn w:val="a"/>
    <w:next w:val="a"/>
    <w:rsid w:val="007F16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31">
    <w:name w:val="Body Text Indent 3"/>
    <w:basedOn w:val="a"/>
    <w:link w:val="32"/>
    <w:rsid w:val="007F16B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Microsoft Sans Serif" w:eastAsia="Times New Roman" w:hAnsi="Microsoft Sans Serif" w:cs="Microsoft Sans Serif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F16B2"/>
    <w:rPr>
      <w:rFonts w:ascii="Microsoft Sans Serif" w:eastAsia="Times New Roman" w:hAnsi="Microsoft Sans Serif" w:cs="Microsoft Sans Serif"/>
      <w:sz w:val="16"/>
      <w:szCs w:val="16"/>
    </w:rPr>
  </w:style>
  <w:style w:type="paragraph" w:customStyle="1" w:styleId="ConsPlusNonformat">
    <w:name w:val="ConsPlusNonformat"/>
    <w:rsid w:val="007F16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rsid w:val="007F16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7F16B2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7F16B2"/>
  </w:style>
  <w:style w:type="paragraph" w:customStyle="1" w:styleId="3f3f3f3f3f3f3f3f3f3f3f">
    <w:name w:val="А3fб3fз3fа3fц3f с3fп3fи3fс3fк3fа3f"/>
    <w:basedOn w:val="a"/>
    <w:rsid w:val="007F16B2"/>
    <w:pPr>
      <w:widowControl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lang w:eastAsia="zh-CN"/>
    </w:rPr>
  </w:style>
  <w:style w:type="paragraph" w:styleId="ae">
    <w:name w:val="List Paragraph"/>
    <w:basedOn w:val="a"/>
    <w:link w:val="af"/>
    <w:uiPriority w:val="34"/>
    <w:qFormat/>
    <w:rsid w:val="007F16B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0">
    <w:name w:val="footnote text"/>
    <w:basedOn w:val="a"/>
    <w:link w:val="af1"/>
    <w:semiHidden/>
    <w:rsid w:val="007F1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7F16B2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Знак Знак Знак Знак Знак Знак"/>
    <w:basedOn w:val="a"/>
    <w:rsid w:val="007F16B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3">
    <w:name w:val="footer"/>
    <w:basedOn w:val="a"/>
    <w:link w:val="af4"/>
    <w:uiPriority w:val="99"/>
    <w:rsid w:val="007F16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7F16B2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basedOn w:val="a0"/>
    <w:qFormat/>
    <w:rsid w:val="007F16B2"/>
    <w:rPr>
      <w:i/>
      <w:iCs/>
    </w:rPr>
  </w:style>
  <w:style w:type="table" w:styleId="af6">
    <w:name w:val="Table Grid"/>
    <w:basedOn w:val="a1"/>
    <w:rsid w:val="007F1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024B6"/>
  </w:style>
  <w:style w:type="paragraph" w:styleId="af7">
    <w:name w:val="Balloon Text"/>
    <w:basedOn w:val="a"/>
    <w:link w:val="af8"/>
    <w:uiPriority w:val="99"/>
    <w:semiHidden/>
    <w:unhideWhenUsed/>
    <w:rsid w:val="00046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046DCB"/>
    <w:rPr>
      <w:rFonts w:ascii="Tahoma" w:hAnsi="Tahoma" w:cs="Tahoma"/>
      <w:sz w:val="16"/>
      <w:szCs w:val="16"/>
    </w:rPr>
  </w:style>
  <w:style w:type="character" w:customStyle="1" w:styleId="af">
    <w:name w:val="Абзац списка Знак"/>
    <w:link w:val="ae"/>
    <w:uiPriority w:val="34"/>
    <w:locked/>
    <w:rsid w:val="00E4186A"/>
    <w:rPr>
      <w:rFonts w:ascii="Calibri" w:eastAsia="Calibri" w:hAnsi="Calibri" w:cs="Times New Roman"/>
      <w:lang w:eastAsia="en-US"/>
    </w:rPr>
  </w:style>
  <w:style w:type="paragraph" w:styleId="af9">
    <w:name w:val="Body Text Indent"/>
    <w:basedOn w:val="a"/>
    <w:link w:val="afa"/>
    <w:uiPriority w:val="99"/>
    <w:semiHidden/>
    <w:unhideWhenUsed/>
    <w:rsid w:val="00FC6FA3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C6FA3"/>
  </w:style>
  <w:style w:type="numbering" w:customStyle="1" w:styleId="6">
    <w:name w:val="Стиль6"/>
    <w:uiPriority w:val="99"/>
    <w:rsid w:val="00FC6FA3"/>
    <w:pPr>
      <w:numPr>
        <w:numId w:val="1"/>
      </w:numPr>
    </w:pPr>
  </w:style>
  <w:style w:type="character" w:customStyle="1" w:styleId="afb">
    <w:name w:val="Основной текст_"/>
    <w:basedOn w:val="a0"/>
    <w:link w:val="7"/>
    <w:rsid w:val="002F055A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7">
    <w:name w:val="Основной текст7"/>
    <w:basedOn w:val="a"/>
    <w:link w:val="afb"/>
    <w:rsid w:val="002F055A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afc">
    <w:name w:val="Колонтитул_"/>
    <w:basedOn w:val="a0"/>
    <w:link w:val="afd"/>
    <w:rsid w:val="001F55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0">
    <w:name w:val="Основной текст (7)_"/>
    <w:basedOn w:val="a0"/>
    <w:link w:val="71"/>
    <w:rsid w:val="001F55A0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1F55A0"/>
    <w:rPr>
      <w:rFonts w:ascii="Times New Roman" w:eastAsia="Times New Roman" w:hAnsi="Times New Roman" w:cs="Times New Roman"/>
      <w:spacing w:val="-1"/>
      <w:sz w:val="15"/>
      <w:szCs w:val="1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1F55A0"/>
    <w:rPr>
      <w:rFonts w:ascii="Times New Roman" w:eastAsia="Times New Roman" w:hAnsi="Times New Roman" w:cs="Times New Roman"/>
      <w:b/>
      <w:bCs/>
      <w:spacing w:val="6"/>
      <w:sz w:val="18"/>
      <w:szCs w:val="1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1F55A0"/>
    <w:rPr>
      <w:rFonts w:ascii="Times New Roman" w:eastAsia="Times New Roman" w:hAnsi="Times New Roman" w:cs="Times New Roman"/>
      <w:i/>
      <w:iCs/>
      <w:spacing w:val="-3"/>
      <w:sz w:val="17"/>
      <w:szCs w:val="17"/>
      <w:shd w:val="clear" w:color="auto" w:fill="FFFFFF"/>
    </w:rPr>
  </w:style>
  <w:style w:type="character" w:customStyle="1" w:styleId="170pt">
    <w:name w:val="Основной текст (17) + Полужирный;Не курсив;Интервал 0 pt"/>
    <w:basedOn w:val="17"/>
    <w:rsid w:val="001F55A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8">
    <w:name w:val="Основной текст (18)_"/>
    <w:basedOn w:val="a0"/>
    <w:link w:val="180"/>
    <w:rsid w:val="001F55A0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712pt0pt">
    <w:name w:val="Основной текст (7) + 12 pt;Не полужирный;Интервал 0 pt"/>
    <w:basedOn w:val="70"/>
    <w:rsid w:val="001F55A0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e">
    <w:name w:val="Сноска_"/>
    <w:basedOn w:val="a0"/>
    <w:link w:val="aff"/>
    <w:rsid w:val="001F55A0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0pt">
    <w:name w:val="Сноска + Интервал 0 pt"/>
    <w:basedOn w:val="afe"/>
    <w:rsid w:val="001F55A0"/>
    <w:rPr>
      <w:rFonts w:ascii="Times New Roman" w:eastAsia="Times New Roman" w:hAnsi="Times New Roman" w:cs="Times New Roman"/>
      <w:color w:val="000000"/>
      <w:spacing w:val="-1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afd">
    <w:name w:val="Колонтитул"/>
    <w:basedOn w:val="a"/>
    <w:link w:val="afc"/>
    <w:rsid w:val="001F55A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1">
    <w:name w:val="Основной текст (7)"/>
    <w:basedOn w:val="a"/>
    <w:link w:val="70"/>
    <w:rsid w:val="001F55A0"/>
    <w:pPr>
      <w:widowControl w:val="0"/>
      <w:shd w:val="clear" w:color="auto" w:fill="FFFFFF"/>
      <w:spacing w:before="420" w:after="240" w:line="0" w:lineRule="atLeast"/>
      <w:ind w:hanging="1300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1">
    <w:name w:val="Основной текст (10)"/>
    <w:basedOn w:val="a"/>
    <w:link w:val="100"/>
    <w:rsid w:val="001F55A0"/>
    <w:pPr>
      <w:widowControl w:val="0"/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pacing w:val="-1"/>
      <w:sz w:val="15"/>
      <w:szCs w:val="15"/>
    </w:rPr>
  </w:style>
  <w:style w:type="paragraph" w:customStyle="1" w:styleId="160">
    <w:name w:val="Основной текст (16)"/>
    <w:basedOn w:val="a"/>
    <w:link w:val="16"/>
    <w:rsid w:val="001F55A0"/>
    <w:pPr>
      <w:widowControl w:val="0"/>
      <w:shd w:val="clear" w:color="auto" w:fill="FFFFFF"/>
      <w:spacing w:after="300" w:line="235" w:lineRule="exact"/>
      <w:jc w:val="center"/>
    </w:pPr>
    <w:rPr>
      <w:rFonts w:ascii="Times New Roman" w:eastAsia="Times New Roman" w:hAnsi="Times New Roman" w:cs="Times New Roman"/>
      <w:b/>
      <w:bCs/>
      <w:spacing w:val="6"/>
      <w:sz w:val="18"/>
      <w:szCs w:val="18"/>
    </w:rPr>
  </w:style>
  <w:style w:type="paragraph" w:customStyle="1" w:styleId="170">
    <w:name w:val="Основной текст (17)"/>
    <w:basedOn w:val="a"/>
    <w:link w:val="17"/>
    <w:rsid w:val="001F55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3"/>
      <w:sz w:val="17"/>
      <w:szCs w:val="17"/>
    </w:rPr>
  </w:style>
  <w:style w:type="paragraph" w:customStyle="1" w:styleId="180">
    <w:name w:val="Основной текст (18)"/>
    <w:basedOn w:val="a"/>
    <w:link w:val="18"/>
    <w:rsid w:val="001F55A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aff">
    <w:name w:val="Сноска"/>
    <w:basedOn w:val="a"/>
    <w:link w:val="afe"/>
    <w:rsid w:val="001F55A0"/>
    <w:pPr>
      <w:widowControl w:val="0"/>
      <w:shd w:val="clear" w:color="auto" w:fill="FFFFFF"/>
      <w:spacing w:after="0" w:line="202" w:lineRule="exact"/>
      <w:ind w:firstLine="520"/>
    </w:pPr>
    <w:rPr>
      <w:rFonts w:ascii="Times New Roman" w:eastAsia="Times New Roman" w:hAnsi="Times New Roman" w:cs="Times New Roman"/>
      <w:spacing w:val="1"/>
      <w:sz w:val="15"/>
      <w:szCs w:val="15"/>
    </w:rPr>
  </w:style>
  <w:style w:type="paragraph" w:customStyle="1" w:styleId="22">
    <w:name w:val="Основной текст2"/>
    <w:basedOn w:val="a"/>
    <w:rsid w:val="00153EFF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bidi="ru-RU"/>
    </w:rPr>
  </w:style>
  <w:style w:type="paragraph" w:customStyle="1" w:styleId="aff0">
    <w:name w:val="Прижатый влево"/>
    <w:basedOn w:val="a"/>
    <w:next w:val="a"/>
    <w:rsid w:val="00C84E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1B331F"/>
    <w:rPr>
      <w:rFonts w:ascii="Arial" w:eastAsia="Calibri" w:hAnsi="Arial" w:cs="Arial"/>
      <w:sz w:val="20"/>
      <w:szCs w:val="20"/>
      <w:lang w:eastAsia="en-US"/>
    </w:rPr>
  </w:style>
  <w:style w:type="paragraph" w:styleId="aff1">
    <w:name w:val="No Spacing"/>
    <w:uiPriority w:val="1"/>
    <w:qFormat/>
    <w:rsid w:val="00E17E25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46D9274587FA476A091F0705F156F0EAEBCEA35FCA072216FCAA9C66495E030D6528B6FB9CB9EDF7E08DC09806Ez6V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EF6381353465E0D67B9B0D5C3A9AB4F23E3665AAB6E48194A39E5FDD6DFDAEF102109176CCf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B5C73-CA77-47EE-B964-50CC2C6B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10972</TotalTime>
  <Pages>39</Pages>
  <Words>13878</Words>
  <Characters>79111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arch244</dc:creator>
  <cp:lastModifiedBy>Глазова Елена Александровна</cp:lastModifiedBy>
  <cp:revision>55</cp:revision>
  <cp:lastPrinted>2018-10-31T03:07:00Z</cp:lastPrinted>
  <dcterms:created xsi:type="dcterms:W3CDTF">2017-12-06T12:38:00Z</dcterms:created>
  <dcterms:modified xsi:type="dcterms:W3CDTF">2018-12-28T01:29:00Z</dcterms:modified>
</cp:coreProperties>
</file>