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1B" w:rsidRPr="00AE39FB" w:rsidRDefault="00884C1B" w:rsidP="00884C1B">
      <w:pPr>
        <w:jc w:val="center"/>
        <w:rPr>
          <w:rFonts w:ascii="Tahoma" w:hAnsi="Tahoma" w:cs="Tahoma"/>
          <w:b/>
          <w:u w:val="single"/>
        </w:rPr>
      </w:pPr>
      <w:proofErr w:type="gramStart"/>
      <w:r w:rsidRPr="00AE39FB">
        <w:rPr>
          <w:rFonts w:ascii="Tahoma" w:hAnsi="Tahoma" w:cs="Tahoma"/>
          <w:b/>
          <w:u w:val="single"/>
        </w:rPr>
        <w:t>ПОВЫШЕН</w:t>
      </w:r>
      <w:r>
        <w:rPr>
          <w:rFonts w:ascii="Tahoma" w:hAnsi="Tahoma" w:cs="Tahoma"/>
          <w:b/>
          <w:u w:val="single"/>
        </w:rPr>
        <w:t>ИЕ  КВАЛИФИКАЦИИ</w:t>
      </w:r>
      <w:proofErr w:type="gramEnd"/>
      <w:r>
        <w:rPr>
          <w:rFonts w:ascii="Tahoma" w:hAnsi="Tahoma" w:cs="Tahoma"/>
          <w:b/>
          <w:u w:val="single"/>
        </w:rPr>
        <w:t xml:space="preserve">  </w:t>
      </w:r>
      <w:r w:rsidRPr="00AE39FB">
        <w:rPr>
          <w:rFonts w:ascii="Tahoma" w:hAnsi="Tahoma" w:cs="Tahoma"/>
          <w:b/>
          <w:u w:val="single"/>
        </w:rPr>
        <w:t>ИНЖЕНЕРОВ-СМЕТЧИКОВ</w:t>
      </w:r>
    </w:p>
    <w:p w:rsidR="00884C1B" w:rsidRDefault="00884C1B" w:rsidP="00884C1B">
      <w:pPr>
        <w:ind w:left="357"/>
        <w:jc w:val="center"/>
        <w:rPr>
          <w:rFonts w:ascii="Arial" w:hAnsi="Arial" w:cs="Arial"/>
          <w:b/>
        </w:rPr>
      </w:pPr>
      <w:r w:rsidRPr="00AE39FB">
        <w:rPr>
          <w:rFonts w:ascii="Arial" w:hAnsi="Arial" w:cs="Arial"/>
          <w:b/>
        </w:rPr>
        <w:t xml:space="preserve">(Приказ </w:t>
      </w:r>
      <w:proofErr w:type="spellStart"/>
      <w:r w:rsidRPr="00AE39FB">
        <w:rPr>
          <w:rFonts w:ascii="Arial" w:hAnsi="Arial" w:cs="Arial"/>
          <w:b/>
        </w:rPr>
        <w:t>Минздравсоцразвития</w:t>
      </w:r>
      <w:proofErr w:type="spellEnd"/>
      <w:r w:rsidRPr="00AE39FB">
        <w:rPr>
          <w:rFonts w:ascii="Arial" w:hAnsi="Arial" w:cs="Arial"/>
          <w:b/>
        </w:rPr>
        <w:t xml:space="preserve"> РФ от 23.04.2008г. № 188)</w:t>
      </w:r>
    </w:p>
    <w:p w:rsidR="00884C1B" w:rsidRPr="00CA7E6A" w:rsidRDefault="00884C1B" w:rsidP="00884C1B">
      <w:pPr>
        <w:ind w:left="357"/>
        <w:jc w:val="center"/>
        <w:rPr>
          <w:rFonts w:ascii="Arial" w:hAnsi="Arial" w:cs="Arial"/>
          <w:b/>
          <w:sz w:val="6"/>
          <w:szCs w:val="6"/>
        </w:rPr>
      </w:pPr>
    </w:p>
    <w:p w:rsidR="00884C1B" w:rsidRDefault="00884C1B" w:rsidP="00884C1B">
      <w:pPr>
        <w:ind w:left="357"/>
        <w:jc w:val="center"/>
        <w:rPr>
          <w:rFonts w:ascii="Tahoma" w:hAnsi="Tahoma" w:cs="Tahoma"/>
          <w:b/>
          <w:szCs w:val="24"/>
          <w:u w:val="single"/>
        </w:rPr>
      </w:pPr>
      <w:r w:rsidRPr="00D64BA0">
        <w:rPr>
          <w:rFonts w:ascii="Tahoma" w:hAnsi="Tahoma" w:cs="Tahoma"/>
          <w:b/>
          <w:szCs w:val="24"/>
          <w:u w:val="single"/>
        </w:rPr>
        <w:t xml:space="preserve">Сибирский образовательный центр </w:t>
      </w:r>
      <w:r w:rsidRPr="00C112D3">
        <w:rPr>
          <w:rFonts w:ascii="Tahoma" w:hAnsi="Tahoma" w:cs="Tahoma"/>
          <w:b/>
          <w:u w:val="single"/>
        </w:rPr>
        <w:t>инноваций</w:t>
      </w:r>
      <w:r w:rsidRPr="00D64BA0">
        <w:rPr>
          <w:rFonts w:ascii="Tahoma" w:hAnsi="Tahoma" w:cs="Tahoma"/>
          <w:b/>
          <w:szCs w:val="24"/>
          <w:u w:val="single"/>
        </w:rPr>
        <w:t xml:space="preserve"> и инжиниринга </w:t>
      </w:r>
    </w:p>
    <w:p w:rsidR="00884C1B" w:rsidRPr="00742BD4" w:rsidRDefault="00884C1B" w:rsidP="00884C1B">
      <w:pPr>
        <w:ind w:left="357"/>
        <w:jc w:val="center"/>
        <w:rPr>
          <w:rFonts w:ascii="Tahoma" w:hAnsi="Tahoma" w:cs="Tahoma"/>
          <w:b/>
          <w:sz w:val="6"/>
          <w:szCs w:val="6"/>
          <w:u w:val="single"/>
        </w:rPr>
      </w:pPr>
    </w:p>
    <w:p w:rsidR="00884C1B" w:rsidRPr="0076795F" w:rsidRDefault="00884C1B" w:rsidP="00884C1B">
      <w:pPr>
        <w:ind w:left="357"/>
        <w:jc w:val="center"/>
        <w:rPr>
          <w:rFonts w:ascii="Tahoma" w:hAnsi="Tahoma" w:cs="Tahoma"/>
          <w:b/>
          <w:sz w:val="20"/>
          <w:u w:val="single"/>
        </w:rPr>
      </w:pPr>
      <w:r w:rsidRPr="0076795F">
        <w:rPr>
          <w:rFonts w:ascii="Tahoma" w:hAnsi="Tahoma" w:cs="Tahoma"/>
          <w:b/>
          <w:sz w:val="20"/>
          <w:u w:val="single"/>
        </w:rPr>
        <w:t xml:space="preserve">ПРОГРАММА СОГЛАСОВАНА НАЦИОНАЛЬНЫМ ИССЛЕДОВАТЕЛЬСКИМ МОСКОВСКИМ ГОСУДАРСТВЕННЫМ СТРОИТЕЛЬНЫМ УНИВЕРСИТЕТОМ </w:t>
      </w:r>
    </w:p>
    <w:p w:rsidR="00884C1B" w:rsidRPr="00742BD4" w:rsidRDefault="00884C1B" w:rsidP="00884C1B">
      <w:pPr>
        <w:ind w:left="357"/>
        <w:jc w:val="center"/>
        <w:rPr>
          <w:b/>
          <w:sz w:val="10"/>
          <w:szCs w:val="10"/>
          <w:u w:val="single"/>
        </w:rPr>
      </w:pPr>
    </w:p>
    <w:p w:rsidR="00884C1B" w:rsidRDefault="00884C1B" w:rsidP="00884C1B">
      <w:pPr>
        <w:ind w:left="357"/>
        <w:jc w:val="center"/>
        <w:rPr>
          <w:rFonts w:ascii="Arial" w:hAnsi="Arial" w:cs="Arial"/>
        </w:rPr>
      </w:pPr>
      <w:r w:rsidRPr="00587099">
        <w:rPr>
          <w:rFonts w:ascii="Arial" w:hAnsi="Arial" w:cs="Arial"/>
        </w:rPr>
        <w:object w:dxaOrig="2065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2pt" o:ole="">
            <v:imagedata r:id="rId5" o:title=""/>
          </v:shape>
          <o:OLEObject Type="Embed" ProgID="CorelDRAW.Graphic.12" ShapeID="_x0000_i1025" DrawAspect="Content" ObjectID="_1597066843" r:id="rId6"/>
        </w:object>
      </w:r>
    </w:p>
    <w:p w:rsidR="00884C1B" w:rsidRPr="000C3226" w:rsidRDefault="006A2DF6" w:rsidP="00884C1B">
      <w:pPr>
        <w:ind w:left="35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24-25 ок</w:t>
      </w:r>
      <w:r w:rsidR="00884C1B">
        <w:rPr>
          <w:b/>
          <w:sz w:val="32"/>
          <w:szCs w:val="32"/>
          <w:u w:val="single"/>
        </w:rPr>
        <w:t>тябр</w:t>
      </w:r>
      <w:r w:rsidR="00884C1B" w:rsidRPr="000C3226">
        <w:rPr>
          <w:b/>
          <w:sz w:val="32"/>
          <w:szCs w:val="32"/>
          <w:u w:val="single"/>
        </w:rPr>
        <w:t>я</w:t>
      </w:r>
      <w:r w:rsidR="00884C1B">
        <w:rPr>
          <w:b/>
          <w:sz w:val="32"/>
          <w:szCs w:val="32"/>
          <w:u w:val="single"/>
        </w:rPr>
        <w:t xml:space="preserve"> 2018</w:t>
      </w:r>
      <w:r w:rsidR="00884C1B" w:rsidRPr="000C3226">
        <w:rPr>
          <w:b/>
          <w:sz w:val="32"/>
          <w:szCs w:val="32"/>
          <w:u w:val="single"/>
        </w:rPr>
        <w:t>г.</w:t>
      </w:r>
      <w:r w:rsidR="00884C1B">
        <w:rPr>
          <w:b/>
          <w:sz w:val="32"/>
          <w:szCs w:val="32"/>
          <w:u w:val="single"/>
        </w:rPr>
        <w:t xml:space="preserve"> </w:t>
      </w:r>
    </w:p>
    <w:p w:rsidR="00884C1B" w:rsidRPr="00742BD4" w:rsidRDefault="00884C1B" w:rsidP="00884C1B">
      <w:pPr>
        <w:rPr>
          <w:b/>
          <w:sz w:val="10"/>
          <w:szCs w:val="10"/>
          <w:u w:val="single"/>
        </w:rPr>
      </w:pPr>
    </w:p>
    <w:p w:rsidR="00884C1B" w:rsidRPr="00C112D3" w:rsidRDefault="00884C1B" w:rsidP="00884C1B">
      <w:pPr>
        <w:jc w:val="center"/>
        <w:outlineLvl w:val="0"/>
        <w:rPr>
          <w:b/>
          <w:szCs w:val="24"/>
          <w:u w:val="single"/>
        </w:rPr>
      </w:pPr>
      <w:r w:rsidRPr="00C112D3">
        <w:rPr>
          <w:b/>
          <w:szCs w:val="24"/>
          <w:u w:val="single"/>
        </w:rPr>
        <w:t>«Новеллы реформы ценообразования в строительстве. Порядок составления сметной документации в 2019 году- заключительном этапе переходного периода к ресурсному методу определения сметной стоимости строительства (2020г.)</w:t>
      </w:r>
      <w:r>
        <w:rPr>
          <w:b/>
          <w:szCs w:val="24"/>
          <w:u w:val="single"/>
        </w:rPr>
        <w:t>»</w:t>
      </w:r>
    </w:p>
    <w:p w:rsidR="00884C1B" w:rsidRPr="00742BD4" w:rsidRDefault="00884C1B" w:rsidP="00884C1B">
      <w:pPr>
        <w:jc w:val="center"/>
        <w:outlineLvl w:val="0"/>
        <w:rPr>
          <w:b/>
          <w:sz w:val="6"/>
          <w:szCs w:val="6"/>
          <w:u w:val="single"/>
        </w:rPr>
      </w:pPr>
    </w:p>
    <w:p w:rsidR="00884C1B" w:rsidRPr="00742BD4" w:rsidRDefault="00884C1B" w:rsidP="00884C1B">
      <w:pPr>
        <w:jc w:val="both"/>
        <w:outlineLvl w:val="0"/>
        <w:rPr>
          <w:b/>
          <w:sz w:val="20"/>
          <w:u w:val="single"/>
        </w:rPr>
      </w:pPr>
      <w:r w:rsidRPr="00742BD4">
        <w:rPr>
          <w:b/>
          <w:sz w:val="20"/>
          <w:u w:val="single"/>
        </w:rPr>
        <w:t xml:space="preserve">ДЛЯ АУДИТОРИИ СЛУШАТЕЛЕЙ: </w:t>
      </w:r>
    </w:p>
    <w:p w:rsidR="00884C1B" w:rsidRPr="00D576FE" w:rsidRDefault="00884C1B" w:rsidP="00884C1B">
      <w:pPr>
        <w:jc w:val="both"/>
        <w:outlineLvl w:val="0"/>
        <w:rPr>
          <w:b/>
          <w:sz w:val="10"/>
          <w:szCs w:val="10"/>
          <w:u w:val="single"/>
        </w:rPr>
      </w:pPr>
    </w:p>
    <w:p w:rsidR="00884C1B" w:rsidRPr="00C112D3" w:rsidRDefault="00884C1B" w:rsidP="00884C1B">
      <w:pPr>
        <w:jc w:val="both"/>
        <w:outlineLvl w:val="0"/>
        <w:rPr>
          <w:b/>
          <w:i/>
          <w:sz w:val="18"/>
          <w:szCs w:val="18"/>
        </w:rPr>
      </w:pPr>
      <w:r w:rsidRPr="00C112D3">
        <w:rPr>
          <w:b/>
          <w:i/>
          <w:sz w:val="18"/>
          <w:szCs w:val="18"/>
        </w:rPr>
        <w:t>- РУКОВОДИТЕЛЕЙ И СПЕЦИАЛИСТОВ СМЕТНЫХ ОТДЕЛОВ, ГРУПП СТРОИТЕЛЬНО-ИНВЕСТИЦИОННОЙ СФЕРЫ;</w:t>
      </w:r>
    </w:p>
    <w:p w:rsidR="00884C1B" w:rsidRPr="00C112D3" w:rsidRDefault="00884C1B" w:rsidP="00884C1B">
      <w:pPr>
        <w:jc w:val="both"/>
        <w:outlineLvl w:val="0"/>
        <w:rPr>
          <w:b/>
          <w:i/>
          <w:sz w:val="18"/>
          <w:szCs w:val="18"/>
        </w:rPr>
      </w:pPr>
    </w:p>
    <w:p w:rsidR="00884C1B" w:rsidRPr="00C112D3" w:rsidRDefault="00884C1B" w:rsidP="00884C1B">
      <w:pPr>
        <w:jc w:val="both"/>
        <w:outlineLvl w:val="0"/>
        <w:rPr>
          <w:b/>
          <w:i/>
          <w:sz w:val="18"/>
          <w:szCs w:val="18"/>
        </w:rPr>
      </w:pPr>
      <w:r w:rsidRPr="00C112D3">
        <w:rPr>
          <w:b/>
          <w:i/>
          <w:sz w:val="18"/>
          <w:szCs w:val="18"/>
        </w:rPr>
        <w:t>- РУКОВОДИТЕЛЕЙ И СПЕЦИАЛИСТОВ ОТДЕЛОВ КАПИТАЛЬНОГО СТРОИТЕЛЬСТВА, ПТО И ОТДЕЛОВ ЭКОНОМИЧЕСКОЙ БЕЗОПАСНОСТИ;</w:t>
      </w:r>
    </w:p>
    <w:p w:rsidR="00884C1B" w:rsidRPr="00C112D3" w:rsidRDefault="00884C1B" w:rsidP="00884C1B">
      <w:pPr>
        <w:jc w:val="both"/>
        <w:outlineLvl w:val="0"/>
        <w:rPr>
          <w:b/>
          <w:i/>
          <w:sz w:val="18"/>
          <w:szCs w:val="18"/>
        </w:rPr>
      </w:pPr>
    </w:p>
    <w:p w:rsidR="00884C1B" w:rsidRPr="00C112D3" w:rsidRDefault="00884C1B" w:rsidP="00884C1B">
      <w:pPr>
        <w:jc w:val="both"/>
        <w:outlineLvl w:val="0"/>
        <w:rPr>
          <w:b/>
          <w:i/>
          <w:sz w:val="18"/>
          <w:szCs w:val="18"/>
        </w:rPr>
      </w:pPr>
      <w:r w:rsidRPr="00C112D3">
        <w:rPr>
          <w:b/>
          <w:i/>
          <w:sz w:val="18"/>
          <w:szCs w:val="18"/>
        </w:rPr>
        <w:t>- РУКОВОДИТЕЛЕЙ И СПЕЦИАЛИСТОВ НАДЗОРНЫХ ОРГАНОВ.</w:t>
      </w:r>
    </w:p>
    <w:p w:rsidR="00884C1B" w:rsidRDefault="00884C1B" w:rsidP="00884C1B">
      <w:pPr>
        <w:jc w:val="both"/>
        <w:outlineLvl w:val="0"/>
        <w:rPr>
          <w:b/>
          <w:i/>
          <w:sz w:val="10"/>
          <w:szCs w:val="10"/>
        </w:rPr>
      </w:pPr>
    </w:p>
    <w:p w:rsidR="00884C1B" w:rsidRPr="00957D4D" w:rsidRDefault="00884C1B" w:rsidP="00884C1B">
      <w:pPr>
        <w:jc w:val="both"/>
        <w:outlineLvl w:val="0"/>
        <w:rPr>
          <w:b/>
          <w:i/>
          <w:sz w:val="10"/>
          <w:szCs w:val="10"/>
        </w:rPr>
      </w:pPr>
    </w:p>
    <w:p w:rsidR="00884C1B" w:rsidRPr="008C2A7D" w:rsidRDefault="00884C1B" w:rsidP="00884C1B">
      <w:pPr>
        <w:jc w:val="center"/>
        <w:rPr>
          <w:sz w:val="28"/>
          <w:szCs w:val="28"/>
          <w:u w:val="single"/>
        </w:rPr>
      </w:pPr>
      <w:r w:rsidRPr="008C2A7D">
        <w:rPr>
          <w:sz w:val="28"/>
          <w:szCs w:val="28"/>
          <w:u w:val="single"/>
        </w:rPr>
        <w:t>ПИЛОТНАЯ РАБОЧАЯ ПРОГРАММА</w:t>
      </w:r>
    </w:p>
    <w:p w:rsidR="00884C1B" w:rsidRPr="008C2A7D" w:rsidRDefault="00884C1B" w:rsidP="00884C1B">
      <w:pPr>
        <w:jc w:val="center"/>
        <w:rPr>
          <w:sz w:val="28"/>
          <w:szCs w:val="28"/>
          <w:u w:val="single"/>
        </w:rPr>
      </w:pPr>
    </w:p>
    <w:p w:rsidR="00884C1B" w:rsidRPr="008C2A7D" w:rsidRDefault="00884C1B" w:rsidP="008C2A7D">
      <w:pPr>
        <w:pStyle w:val="a3"/>
        <w:ind w:firstLine="720"/>
        <w:jc w:val="both"/>
        <w:rPr>
          <w:sz w:val="28"/>
          <w:szCs w:val="28"/>
        </w:rPr>
      </w:pPr>
      <w:r w:rsidRPr="008C2A7D">
        <w:rPr>
          <w:sz w:val="28"/>
          <w:szCs w:val="28"/>
        </w:rPr>
        <w:t>Реформа государственной системы ценообразования и сметного нормирования в области градостроительной деятельности 2018-2020 гг.</w:t>
      </w:r>
      <w:r w:rsidRPr="008C2A7D">
        <w:rPr>
          <w:color w:val="000000"/>
          <w:sz w:val="28"/>
          <w:szCs w:val="28"/>
        </w:rPr>
        <w:t xml:space="preserve"> (</w:t>
      </w:r>
      <w:r w:rsidRPr="008C2A7D">
        <w:rPr>
          <w:i/>
          <w:iCs/>
          <w:sz w:val="28"/>
          <w:szCs w:val="28"/>
        </w:rPr>
        <w:t xml:space="preserve">Разъяснение положений </w:t>
      </w:r>
      <w:r w:rsidRPr="008C2A7D">
        <w:rPr>
          <w:bCs/>
          <w:i/>
          <w:color w:val="333333"/>
          <w:sz w:val="28"/>
          <w:szCs w:val="28"/>
          <w:shd w:val="clear" w:color="auto" w:fill="FFFFFF"/>
        </w:rPr>
        <w:t xml:space="preserve">Постановлений Правительства РФ от 13.12.2017 N 1541 "О внесении изменений в некоторые акты Правительства Российской Федерации" и от </w:t>
      </w:r>
      <w:r w:rsidRPr="008C2A7D">
        <w:rPr>
          <w:bCs/>
          <w:i/>
          <w:color w:val="333333"/>
          <w:sz w:val="28"/>
          <w:szCs w:val="28"/>
          <w:u w:val="single"/>
          <w:shd w:val="clear" w:color="auto" w:fill="FFFFFF"/>
        </w:rPr>
        <w:t>27.04.2018г. № 514"О внесении изменений в постановление Правительства Российской Федерации от 23.12.2016 г. № 1452</w:t>
      </w:r>
      <w:proofErr w:type="gramStart"/>
      <w:r w:rsidRPr="008C2A7D">
        <w:rPr>
          <w:bCs/>
          <w:i/>
          <w:color w:val="333333"/>
          <w:sz w:val="28"/>
          <w:szCs w:val="28"/>
          <w:u w:val="single"/>
          <w:shd w:val="clear" w:color="auto" w:fill="FFFFFF"/>
        </w:rPr>
        <w:t>"</w:t>
      </w:r>
      <w:r w:rsidRPr="008C2A7D">
        <w:rPr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8C2A7D">
        <w:rPr>
          <w:i/>
          <w:iCs/>
          <w:sz w:val="28"/>
          <w:szCs w:val="28"/>
        </w:rPr>
        <w:t>)</w:t>
      </w:r>
      <w:proofErr w:type="gramEnd"/>
      <w:r w:rsidRPr="008C2A7D">
        <w:rPr>
          <w:i/>
          <w:iCs/>
          <w:sz w:val="28"/>
          <w:szCs w:val="28"/>
        </w:rPr>
        <w:t>.</w:t>
      </w:r>
    </w:p>
    <w:p w:rsidR="00884C1B" w:rsidRPr="008C2A7D" w:rsidRDefault="000B7B08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C2A7D">
        <w:rPr>
          <w:sz w:val="28"/>
          <w:szCs w:val="28"/>
          <w:u w:val="single"/>
        </w:rPr>
        <w:t>Методы</w:t>
      </w:r>
      <w:r w:rsidR="00884C1B" w:rsidRPr="008C2A7D">
        <w:rPr>
          <w:sz w:val="28"/>
          <w:szCs w:val="28"/>
          <w:u w:val="single"/>
        </w:rPr>
        <w:t xml:space="preserve"> определения сметной стоимости строительства (реконструкции, капитального ремонта) объектов капитального строительства на</w:t>
      </w:r>
      <w:r w:rsidRPr="008C2A7D">
        <w:rPr>
          <w:sz w:val="28"/>
          <w:szCs w:val="28"/>
          <w:u w:val="single"/>
        </w:rPr>
        <w:t xml:space="preserve"> территории РФ </w:t>
      </w:r>
      <w:r w:rsidRPr="008C2A7D">
        <w:rPr>
          <w:color w:val="000000"/>
          <w:sz w:val="28"/>
          <w:szCs w:val="28"/>
          <w:u w:val="single"/>
        </w:rPr>
        <w:t xml:space="preserve">на переходном этапе и в 2019 году (Тактика подготовки к ресурсной </w:t>
      </w:r>
      <w:proofErr w:type="gramStart"/>
      <w:r w:rsidRPr="008C2A7D">
        <w:rPr>
          <w:color w:val="000000"/>
          <w:sz w:val="28"/>
          <w:szCs w:val="28"/>
          <w:u w:val="single"/>
        </w:rPr>
        <w:t>модели  ценообразования</w:t>
      </w:r>
      <w:proofErr w:type="gramEnd"/>
      <w:r w:rsidRPr="008C2A7D">
        <w:rPr>
          <w:color w:val="000000"/>
          <w:sz w:val="28"/>
          <w:szCs w:val="28"/>
          <w:u w:val="single"/>
        </w:rPr>
        <w:t>)</w:t>
      </w:r>
      <w:r w:rsidR="00884C1B" w:rsidRPr="008C2A7D">
        <w:rPr>
          <w:sz w:val="28"/>
          <w:szCs w:val="28"/>
          <w:u w:val="single"/>
        </w:rPr>
        <w:t xml:space="preserve">. </w:t>
      </w:r>
    </w:p>
    <w:p w:rsidR="00884C1B" w:rsidRPr="008C2A7D" w:rsidRDefault="00884C1B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C2A7D">
        <w:rPr>
          <w:sz w:val="28"/>
          <w:szCs w:val="28"/>
          <w:u w:val="single"/>
        </w:rPr>
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применяемые </w:t>
      </w:r>
      <w:proofErr w:type="gramStart"/>
      <w:r w:rsidRPr="008C2A7D">
        <w:rPr>
          <w:sz w:val="28"/>
          <w:szCs w:val="28"/>
          <w:u w:val="single"/>
        </w:rPr>
        <w:t>до  ввода</w:t>
      </w:r>
      <w:proofErr w:type="gramEnd"/>
      <w:r w:rsidRPr="008C2A7D">
        <w:rPr>
          <w:sz w:val="28"/>
          <w:szCs w:val="28"/>
          <w:u w:val="single"/>
        </w:rPr>
        <w:t xml:space="preserve"> в действие ФГИС ЦС (Приказ Минстроя</w:t>
      </w:r>
      <w:r w:rsidR="006A2DF6" w:rsidRPr="008C2A7D">
        <w:rPr>
          <w:sz w:val="28"/>
          <w:szCs w:val="28"/>
          <w:u w:val="single"/>
        </w:rPr>
        <w:t xml:space="preserve"> от 09.02.2017г.</w:t>
      </w:r>
      <w:r w:rsidRPr="008C2A7D">
        <w:rPr>
          <w:sz w:val="28"/>
          <w:szCs w:val="28"/>
          <w:u w:val="single"/>
        </w:rPr>
        <w:t xml:space="preserve"> №81/</w:t>
      </w:r>
      <w:proofErr w:type="spellStart"/>
      <w:r w:rsidRPr="008C2A7D">
        <w:rPr>
          <w:sz w:val="28"/>
          <w:szCs w:val="28"/>
          <w:u w:val="single"/>
        </w:rPr>
        <w:t>пр</w:t>
      </w:r>
      <w:proofErr w:type="spellEnd"/>
      <w:r w:rsidRPr="008C2A7D">
        <w:rPr>
          <w:sz w:val="28"/>
          <w:szCs w:val="28"/>
          <w:u w:val="single"/>
        </w:rPr>
        <w:t>).</w:t>
      </w:r>
    </w:p>
    <w:p w:rsidR="00884C1B" w:rsidRPr="008C2A7D" w:rsidRDefault="00884C1B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C2A7D">
        <w:rPr>
          <w:sz w:val="28"/>
          <w:szCs w:val="28"/>
        </w:rPr>
        <w:t xml:space="preserve">Сметная стоимость материальных ресурсов (основные </w:t>
      </w:r>
      <w:proofErr w:type="spellStart"/>
      <w:r w:rsidRPr="008C2A7D">
        <w:rPr>
          <w:sz w:val="28"/>
          <w:szCs w:val="28"/>
        </w:rPr>
        <w:t>ценообразующие</w:t>
      </w:r>
      <w:proofErr w:type="spellEnd"/>
      <w:r w:rsidRPr="008C2A7D">
        <w:rPr>
          <w:sz w:val="28"/>
          <w:szCs w:val="28"/>
        </w:rPr>
        <w:t xml:space="preserve"> и вспомогательные материалы). Классификатор строительных ресурсов. </w:t>
      </w:r>
      <w:r w:rsidR="000B7B08" w:rsidRPr="008C2A7D">
        <w:rPr>
          <w:sz w:val="28"/>
          <w:szCs w:val="28"/>
        </w:rPr>
        <w:t>Обоснование сметной стоимости строительных ресурсов по ПРАЙС-ЛИСТАМ.</w:t>
      </w:r>
      <w:r w:rsidRPr="008C2A7D">
        <w:rPr>
          <w:sz w:val="28"/>
          <w:szCs w:val="28"/>
        </w:rPr>
        <w:t xml:space="preserve"> </w:t>
      </w:r>
    </w:p>
    <w:p w:rsidR="00884C1B" w:rsidRPr="008C2A7D" w:rsidRDefault="00884C1B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C2A7D">
        <w:rPr>
          <w:sz w:val="28"/>
          <w:szCs w:val="28"/>
        </w:rPr>
        <w:t>Практика сметного дела - ресурсный метод</w:t>
      </w:r>
      <w:r w:rsidR="00037F0D" w:rsidRPr="008C2A7D">
        <w:rPr>
          <w:sz w:val="28"/>
          <w:szCs w:val="28"/>
        </w:rPr>
        <w:t>, оформление сметной документации, отдельных сметных расчетов, ведомости твердой договорной цены (! Обязательное условие</w:t>
      </w:r>
      <w:r w:rsidR="00430B19" w:rsidRPr="008C2A7D">
        <w:rPr>
          <w:sz w:val="28"/>
          <w:szCs w:val="28"/>
        </w:rPr>
        <w:t xml:space="preserve"> ПРЕЦЕДЕНТЫ КОНФЛИКТОВ С НАДЗОРНЫМИ ОРГАНАМИ В 2018г.</w:t>
      </w:r>
      <w:r w:rsidR="00037F0D" w:rsidRPr="008C2A7D">
        <w:rPr>
          <w:sz w:val="28"/>
          <w:szCs w:val="28"/>
        </w:rPr>
        <w:t>)</w:t>
      </w:r>
      <w:r w:rsidR="00430B19" w:rsidRPr="008C2A7D">
        <w:rPr>
          <w:sz w:val="28"/>
          <w:szCs w:val="28"/>
        </w:rPr>
        <w:t xml:space="preserve"> и др</w:t>
      </w:r>
      <w:r w:rsidRPr="008C2A7D">
        <w:rPr>
          <w:sz w:val="28"/>
          <w:szCs w:val="28"/>
        </w:rPr>
        <w:t>.</w:t>
      </w:r>
    </w:p>
    <w:p w:rsidR="00884C1B" w:rsidRPr="008C2A7D" w:rsidRDefault="00884C1B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C2A7D">
        <w:rPr>
          <w:sz w:val="28"/>
          <w:szCs w:val="28"/>
        </w:rPr>
        <w:t>Рассмотрение конфлик</w:t>
      </w:r>
      <w:r w:rsidR="001058F8" w:rsidRPr="008C2A7D">
        <w:rPr>
          <w:sz w:val="28"/>
          <w:szCs w:val="28"/>
        </w:rPr>
        <w:t>тных ситуаций по вопросам ценообразования</w:t>
      </w:r>
      <w:r w:rsidRPr="008C2A7D">
        <w:rPr>
          <w:sz w:val="28"/>
          <w:szCs w:val="28"/>
        </w:rPr>
        <w:t xml:space="preserve"> (в </w:t>
      </w:r>
      <w:proofErr w:type="spellStart"/>
      <w:r w:rsidRPr="008C2A7D">
        <w:rPr>
          <w:sz w:val="28"/>
          <w:szCs w:val="28"/>
        </w:rPr>
        <w:t>т.ч</w:t>
      </w:r>
      <w:proofErr w:type="spellEnd"/>
      <w:r w:rsidRPr="008C2A7D">
        <w:rPr>
          <w:sz w:val="28"/>
          <w:szCs w:val="28"/>
        </w:rPr>
        <w:t xml:space="preserve">. </w:t>
      </w:r>
      <w:r w:rsidR="00430B19" w:rsidRPr="008C2A7D">
        <w:rPr>
          <w:sz w:val="28"/>
          <w:szCs w:val="28"/>
        </w:rPr>
        <w:t xml:space="preserve">К=0,85 и </w:t>
      </w:r>
      <w:proofErr w:type="gramStart"/>
      <w:r w:rsidR="00430B19" w:rsidRPr="008C2A7D">
        <w:rPr>
          <w:sz w:val="28"/>
          <w:szCs w:val="28"/>
        </w:rPr>
        <w:t>К</w:t>
      </w:r>
      <w:proofErr w:type="gramEnd"/>
      <w:r w:rsidR="00430B19" w:rsidRPr="008C2A7D">
        <w:rPr>
          <w:sz w:val="28"/>
          <w:szCs w:val="28"/>
        </w:rPr>
        <w:t>=0,8</w:t>
      </w:r>
      <w:r w:rsidR="006A2DF6" w:rsidRPr="008C2A7D">
        <w:rPr>
          <w:sz w:val="28"/>
          <w:szCs w:val="28"/>
        </w:rPr>
        <w:t xml:space="preserve">, соответственно к нормативам накладных расходов и сметной прибыли, </w:t>
      </w:r>
      <w:r w:rsidRPr="008C2A7D">
        <w:rPr>
          <w:sz w:val="28"/>
          <w:szCs w:val="28"/>
        </w:rPr>
        <w:t>по временным зданиям и сооружениям, резерву средств на непредвиденные работы и затраты, УСНО и др.) и рекомендации по их решению.</w:t>
      </w:r>
    </w:p>
    <w:p w:rsidR="00884C1B" w:rsidRPr="008C2A7D" w:rsidRDefault="008C2A7D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Pr="008C2A7D">
        <w:rPr>
          <w:sz w:val="28"/>
          <w:szCs w:val="28"/>
          <w:u w:val="single"/>
        </w:rPr>
        <w:t xml:space="preserve">зменение ставки </w:t>
      </w:r>
      <w:bookmarkStart w:id="0" w:name="_GoBack"/>
      <w:r w:rsidRPr="008C2A7D">
        <w:rPr>
          <w:sz w:val="28"/>
          <w:szCs w:val="28"/>
          <w:u w:val="single"/>
        </w:rPr>
        <w:t>НДС</w:t>
      </w:r>
      <w:bookmarkEnd w:id="0"/>
      <w:r w:rsidRPr="008C2A7D">
        <w:rPr>
          <w:sz w:val="28"/>
          <w:szCs w:val="28"/>
          <w:u w:val="single"/>
        </w:rPr>
        <w:t xml:space="preserve"> -20% с 01.01.2019г. расчеты за выполненные работы и корректировка сметной стоимости </w:t>
      </w:r>
      <w:proofErr w:type="spellStart"/>
      <w:r w:rsidRPr="008C2A7D">
        <w:rPr>
          <w:sz w:val="28"/>
          <w:szCs w:val="28"/>
          <w:u w:val="single"/>
        </w:rPr>
        <w:t>смр</w:t>
      </w:r>
      <w:proofErr w:type="spellEnd"/>
      <w:r w:rsidRPr="008C2A7D">
        <w:rPr>
          <w:sz w:val="28"/>
          <w:szCs w:val="28"/>
          <w:u w:val="single"/>
        </w:rPr>
        <w:t>.</w:t>
      </w:r>
    </w:p>
    <w:p w:rsidR="00884C1B" w:rsidRPr="008C2A7D" w:rsidRDefault="00884C1B" w:rsidP="00884C1B">
      <w:pPr>
        <w:numPr>
          <w:ilvl w:val="0"/>
          <w:numId w:val="7"/>
        </w:numPr>
        <w:jc w:val="both"/>
        <w:rPr>
          <w:color w:val="000000"/>
          <w:sz w:val="28"/>
          <w:szCs w:val="28"/>
          <w:u w:val="single"/>
        </w:rPr>
      </w:pPr>
      <w:r w:rsidRPr="008C2A7D">
        <w:rPr>
          <w:bCs/>
          <w:color w:val="000000"/>
          <w:sz w:val="28"/>
          <w:szCs w:val="28"/>
          <w:u w:val="single"/>
        </w:rPr>
        <w:lastRenderedPageBreak/>
        <w:t xml:space="preserve">О разработке новых и переработке действующих нормативно-методических документов (МДС) регламентирующих ценообразование и сметное </w:t>
      </w:r>
      <w:proofErr w:type="gramStart"/>
      <w:r w:rsidRPr="008C2A7D">
        <w:rPr>
          <w:bCs/>
          <w:color w:val="000000"/>
          <w:sz w:val="28"/>
          <w:szCs w:val="28"/>
          <w:u w:val="single"/>
        </w:rPr>
        <w:t xml:space="preserve">нормирование </w:t>
      </w:r>
      <w:r w:rsidRPr="008C2A7D">
        <w:rPr>
          <w:color w:val="000000"/>
          <w:sz w:val="28"/>
          <w:szCs w:val="28"/>
          <w:u w:val="single"/>
        </w:rPr>
        <w:t xml:space="preserve"> (</w:t>
      </w:r>
      <w:proofErr w:type="gramEnd"/>
      <w:r w:rsidRPr="008C2A7D">
        <w:rPr>
          <w:color w:val="000000"/>
          <w:sz w:val="28"/>
          <w:szCs w:val="28"/>
          <w:u w:val="single"/>
        </w:rPr>
        <w:t>актуализации методик по накладным расходам и сметной прибыли, учету  лимитированных затрат в ССР)</w:t>
      </w:r>
      <w:r w:rsidRPr="008C2A7D">
        <w:rPr>
          <w:bCs/>
          <w:color w:val="000000"/>
          <w:sz w:val="28"/>
          <w:szCs w:val="28"/>
          <w:u w:val="single"/>
        </w:rPr>
        <w:t>.</w:t>
      </w:r>
    </w:p>
    <w:p w:rsidR="00884C1B" w:rsidRPr="008C2A7D" w:rsidRDefault="00884C1B" w:rsidP="00884C1B">
      <w:pPr>
        <w:ind w:left="720"/>
        <w:jc w:val="both"/>
        <w:rPr>
          <w:color w:val="000000"/>
          <w:sz w:val="28"/>
          <w:szCs w:val="28"/>
        </w:rPr>
      </w:pPr>
    </w:p>
    <w:p w:rsidR="00884C1B" w:rsidRPr="008C2A7D" w:rsidRDefault="00884C1B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  <w:u w:val="single"/>
        </w:rPr>
        <w:t xml:space="preserve">1-Й БЛОК ОБУЧЕНИЯ (ДИСТАНЦИОННЫЙ) с </w:t>
      </w:r>
      <w:r w:rsidR="006A2DF6" w:rsidRPr="008C2A7D">
        <w:rPr>
          <w:sz w:val="28"/>
          <w:szCs w:val="28"/>
          <w:u w:val="single"/>
        </w:rPr>
        <w:t xml:space="preserve">15 </w:t>
      </w:r>
      <w:r w:rsidRPr="008C2A7D">
        <w:rPr>
          <w:sz w:val="28"/>
          <w:szCs w:val="28"/>
          <w:u w:val="single"/>
        </w:rPr>
        <w:t>по</w:t>
      </w:r>
      <w:r w:rsidR="006A2DF6" w:rsidRPr="008C2A7D">
        <w:rPr>
          <w:sz w:val="28"/>
          <w:szCs w:val="28"/>
          <w:u w:val="single"/>
        </w:rPr>
        <w:t xml:space="preserve"> 25 октября 2018г.</w:t>
      </w:r>
      <w:r w:rsidRPr="008C2A7D">
        <w:rPr>
          <w:sz w:val="28"/>
          <w:szCs w:val="28"/>
          <w:u w:val="single"/>
        </w:rPr>
        <w:t xml:space="preserve"> </w:t>
      </w:r>
    </w:p>
    <w:p w:rsidR="00884C1B" w:rsidRPr="008C2A7D" w:rsidRDefault="00884C1B" w:rsidP="00884C1B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  <w:u w:val="single"/>
        </w:rPr>
        <w:t>2-Й БЛОК СЕМИНАР (ОЧНЫЙ) с 24.</w:t>
      </w:r>
      <w:r w:rsidR="006A2DF6" w:rsidRPr="008C2A7D">
        <w:rPr>
          <w:sz w:val="28"/>
          <w:szCs w:val="28"/>
          <w:u w:val="single"/>
        </w:rPr>
        <w:t>10</w:t>
      </w:r>
      <w:r w:rsidRPr="008C2A7D">
        <w:rPr>
          <w:sz w:val="28"/>
          <w:szCs w:val="28"/>
          <w:u w:val="single"/>
        </w:rPr>
        <w:t>.2018г. по 25.</w:t>
      </w:r>
      <w:r w:rsidR="006A2DF6" w:rsidRPr="008C2A7D">
        <w:rPr>
          <w:sz w:val="28"/>
          <w:szCs w:val="28"/>
          <w:u w:val="single"/>
        </w:rPr>
        <w:t>10</w:t>
      </w:r>
      <w:r w:rsidRPr="008C2A7D">
        <w:rPr>
          <w:sz w:val="28"/>
          <w:szCs w:val="28"/>
          <w:u w:val="single"/>
        </w:rPr>
        <w:t>.2018г.</w:t>
      </w:r>
    </w:p>
    <w:p w:rsidR="00884C1B" w:rsidRPr="008C2A7D" w:rsidRDefault="00884C1B" w:rsidP="00884C1B">
      <w:pPr>
        <w:pStyle w:val="a3"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</w:rPr>
        <w:t xml:space="preserve">       </w:t>
      </w:r>
    </w:p>
    <w:p w:rsidR="00884C1B" w:rsidRPr="008C2A7D" w:rsidRDefault="00884C1B" w:rsidP="00884C1B">
      <w:pPr>
        <w:pStyle w:val="a3"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  <w:u w:val="single"/>
        </w:rPr>
        <w:t xml:space="preserve">СТОИМОСТЬ ОБУЧЕНИЯ </w:t>
      </w:r>
      <w:r w:rsidR="001058F8" w:rsidRPr="008C2A7D">
        <w:rPr>
          <w:sz w:val="28"/>
          <w:szCs w:val="28"/>
          <w:u w:val="single"/>
        </w:rPr>
        <w:t xml:space="preserve">+ СЕМИНАР, </w:t>
      </w:r>
      <w:r w:rsidR="006A2DF6" w:rsidRPr="008C2A7D">
        <w:rPr>
          <w:sz w:val="28"/>
          <w:szCs w:val="28"/>
          <w:u w:val="single"/>
        </w:rPr>
        <w:t xml:space="preserve">ОДНОГО </w:t>
      </w:r>
      <w:proofErr w:type="gramStart"/>
      <w:r w:rsidR="006A2DF6" w:rsidRPr="008C2A7D">
        <w:rPr>
          <w:sz w:val="28"/>
          <w:szCs w:val="28"/>
          <w:u w:val="single"/>
        </w:rPr>
        <w:t>СЛУШАТЕЛЯ</w:t>
      </w:r>
      <w:r w:rsidR="001058F8" w:rsidRPr="008C2A7D">
        <w:rPr>
          <w:sz w:val="28"/>
          <w:szCs w:val="28"/>
          <w:u w:val="single"/>
        </w:rPr>
        <w:t xml:space="preserve"> </w:t>
      </w:r>
      <w:r w:rsidR="006A2DF6" w:rsidRPr="008C2A7D">
        <w:rPr>
          <w:sz w:val="28"/>
          <w:szCs w:val="28"/>
          <w:u w:val="single"/>
        </w:rPr>
        <w:t xml:space="preserve"> </w:t>
      </w:r>
      <w:r w:rsidRPr="008C2A7D">
        <w:rPr>
          <w:sz w:val="28"/>
          <w:szCs w:val="28"/>
          <w:u w:val="single"/>
        </w:rPr>
        <w:t>–</w:t>
      </w:r>
      <w:proofErr w:type="gramEnd"/>
      <w:r w:rsidRPr="008C2A7D">
        <w:rPr>
          <w:sz w:val="28"/>
          <w:szCs w:val="28"/>
          <w:u w:val="single"/>
        </w:rPr>
        <w:t xml:space="preserve">     </w:t>
      </w:r>
      <w:r w:rsidR="006A2DF6" w:rsidRPr="008C2A7D">
        <w:rPr>
          <w:sz w:val="28"/>
          <w:szCs w:val="28"/>
          <w:u w:val="single"/>
        </w:rPr>
        <w:t>25 000</w:t>
      </w:r>
      <w:r w:rsidRPr="008C2A7D">
        <w:rPr>
          <w:sz w:val="28"/>
          <w:szCs w:val="28"/>
          <w:u w:val="single"/>
        </w:rPr>
        <w:t xml:space="preserve">    руб.</w:t>
      </w:r>
    </w:p>
    <w:p w:rsidR="00884C1B" w:rsidRPr="008C2A7D" w:rsidRDefault="006A2DF6" w:rsidP="00884C1B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>СТОИМОСТЬ УЧАСТИЯ В СЕМИНАРЕ ОДНОГО СЛУШАТЕЛЯ – 10 000 руб.</w:t>
      </w:r>
    </w:p>
    <w:p w:rsidR="00884C1B" w:rsidRPr="008C2A7D" w:rsidRDefault="00884C1B" w:rsidP="00884C1B">
      <w:pPr>
        <w:pStyle w:val="a3"/>
        <w:jc w:val="both"/>
        <w:rPr>
          <w:sz w:val="28"/>
          <w:szCs w:val="28"/>
        </w:rPr>
      </w:pPr>
      <w:proofErr w:type="gramStart"/>
      <w:r w:rsidRPr="008C2A7D">
        <w:rPr>
          <w:sz w:val="28"/>
          <w:szCs w:val="28"/>
        </w:rPr>
        <w:t>СЛУШАТЕЛИ  курсов</w:t>
      </w:r>
      <w:proofErr w:type="gramEnd"/>
      <w:r w:rsidRPr="008C2A7D">
        <w:rPr>
          <w:sz w:val="28"/>
          <w:szCs w:val="28"/>
        </w:rPr>
        <w:t xml:space="preserve"> получают удостоверение о повышении квалификации по программе «Ценообразование и сметное нормирование  в строительстве» (72 часа) и комплект раздаточного материала в электронном формате.</w:t>
      </w:r>
    </w:p>
    <w:p w:rsidR="006A2DF6" w:rsidRPr="008C2A7D" w:rsidRDefault="006A2DF6" w:rsidP="00884C1B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>УЧАСТНИКИ СЕМИНАРА получают СВИДЕТЕЛЬСТВО и комплект раздаточного материала в электронном формате.</w:t>
      </w:r>
    </w:p>
    <w:p w:rsidR="00884C1B" w:rsidRPr="008C2A7D" w:rsidRDefault="00884C1B" w:rsidP="00884C1B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>Лектор: Щербакова Наталья Викторовна к.э.н. – ведущий лектор ЦНТИ «Прогресс» (гг. Санкт-Петербург-Москва-Новосибирск)</w:t>
      </w:r>
    </w:p>
    <w:p w:rsidR="00884C1B" w:rsidRPr="008C2A7D" w:rsidRDefault="00884C1B" w:rsidP="00884C1B">
      <w:pPr>
        <w:pStyle w:val="a3"/>
        <w:jc w:val="both"/>
        <w:rPr>
          <w:sz w:val="28"/>
          <w:szCs w:val="28"/>
        </w:rPr>
      </w:pPr>
    </w:p>
    <w:p w:rsidR="00E2718C" w:rsidRPr="008C2A7D" w:rsidRDefault="00E2718C" w:rsidP="00E2718C">
      <w:pPr>
        <w:pStyle w:val="a3"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</w:rPr>
        <w:t xml:space="preserve">НАШИ КОНТАКТЫ: </w:t>
      </w:r>
      <w:r w:rsidRPr="008C2A7D">
        <w:rPr>
          <w:sz w:val="28"/>
          <w:szCs w:val="28"/>
          <w:u w:val="single"/>
        </w:rPr>
        <w:t xml:space="preserve">телефон в Новосибирске 8-383-373-04-25, </w:t>
      </w:r>
    </w:p>
    <w:p w:rsidR="00E2718C" w:rsidRPr="008C2A7D" w:rsidRDefault="00E2718C" w:rsidP="00E2718C">
      <w:pPr>
        <w:pStyle w:val="a3"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</w:rPr>
        <w:t xml:space="preserve">                                          </w:t>
      </w:r>
      <w:proofErr w:type="spellStart"/>
      <w:r w:rsidRPr="008C2A7D">
        <w:rPr>
          <w:sz w:val="28"/>
          <w:szCs w:val="28"/>
          <w:u w:val="single"/>
        </w:rPr>
        <w:t>м.т</w:t>
      </w:r>
      <w:proofErr w:type="spellEnd"/>
      <w:r w:rsidRPr="008C2A7D">
        <w:rPr>
          <w:sz w:val="28"/>
          <w:szCs w:val="28"/>
          <w:u w:val="single"/>
        </w:rPr>
        <w:t xml:space="preserve">. 8-913-913-2360,  </w:t>
      </w:r>
    </w:p>
    <w:p w:rsidR="00E2718C" w:rsidRPr="008C2A7D" w:rsidRDefault="00E2718C" w:rsidP="00E2718C">
      <w:pPr>
        <w:pStyle w:val="a3"/>
        <w:jc w:val="both"/>
        <w:rPr>
          <w:sz w:val="28"/>
          <w:szCs w:val="28"/>
          <w:u w:val="single"/>
        </w:rPr>
      </w:pPr>
      <w:r w:rsidRPr="008C2A7D">
        <w:rPr>
          <w:sz w:val="28"/>
          <w:szCs w:val="28"/>
        </w:rPr>
        <w:t xml:space="preserve">                                          </w:t>
      </w:r>
      <w:r w:rsidRPr="008C2A7D">
        <w:rPr>
          <w:sz w:val="28"/>
          <w:szCs w:val="28"/>
          <w:u w:val="single"/>
        </w:rPr>
        <w:t xml:space="preserve">эл. почта: </w:t>
      </w:r>
      <w:hyperlink r:id="rId7" w:history="1">
        <w:r w:rsidRPr="008C2A7D">
          <w:rPr>
            <w:rStyle w:val="a6"/>
            <w:sz w:val="28"/>
            <w:szCs w:val="28"/>
            <w:lang w:val="en-US"/>
          </w:rPr>
          <w:t>sic</w:t>
        </w:r>
        <w:r w:rsidRPr="008C2A7D">
          <w:rPr>
            <w:rStyle w:val="a6"/>
            <w:sz w:val="28"/>
            <w:szCs w:val="28"/>
          </w:rPr>
          <w:t>3610243@</w:t>
        </w:r>
        <w:r w:rsidRPr="008C2A7D">
          <w:rPr>
            <w:rStyle w:val="a6"/>
            <w:sz w:val="28"/>
            <w:szCs w:val="28"/>
            <w:lang w:val="en-US"/>
          </w:rPr>
          <w:t>mail</w:t>
        </w:r>
        <w:r w:rsidRPr="008C2A7D">
          <w:rPr>
            <w:rStyle w:val="a6"/>
            <w:sz w:val="28"/>
            <w:szCs w:val="28"/>
          </w:rPr>
          <w:t>.</w:t>
        </w:r>
        <w:proofErr w:type="spellStart"/>
        <w:r w:rsidRPr="008C2A7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E2718C" w:rsidRPr="008C2A7D" w:rsidRDefault="00E2718C" w:rsidP="00E2718C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 xml:space="preserve">МЫ </w:t>
      </w:r>
      <w:proofErr w:type="gramStart"/>
      <w:r w:rsidRPr="008C2A7D">
        <w:rPr>
          <w:sz w:val="28"/>
          <w:szCs w:val="28"/>
        </w:rPr>
        <w:t xml:space="preserve">НАХОДИМСЯ:   </w:t>
      </w:r>
      <w:proofErr w:type="gramEnd"/>
      <w:r w:rsidRPr="008C2A7D">
        <w:rPr>
          <w:sz w:val="28"/>
          <w:szCs w:val="28"/>
        </w:rPr>
        <w:t xml:space="preserve"> 630087, г. Новосибирск, проспект К. Маркса, 30,оф. 521 1</w:t>
      </w:r>
    </w:p>
    <w:p w:rsidR="00E2718C" w:rsidRPr="008C2A7D" w:rsidRDefault="00E2718C" w:rsidP="00E2718C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 xml:space="preserve">                                          Метро «Студенческая», остановка наземного транспорта </w:t>
      </w:r>
    </w:p>
    <w:p w:rsidR="00E2718C" w:rsidRPr="008C2A7D" w:rsidRDefault="00E2718C" w:rsidP="00E2718C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 xml:space="preserve">                                          «Горская»</w:t>
      </w:r>
    </w:p>
    <w:p w:rsidR="00884C1B" w:rsidRPr="008C2A7D" w:rsidRDefault="00E2718C" w:rsidP="00884C1B">
      <w:pPr>
        <w:pStyle w:val="a3"/>
        <w:jc w:val="both"/>
        <w:rPr>
          <w:sz w:val="28"/>
          <w:szCs w:val="28"/>
        </w:rPr>
      </w:pPr>
      <w:r w:rsidRPr="008C2A7D">
        <w:rPr>
          <w:sz w:val="28"/>
          <w:szCs w:val="28"/>
        </w:rPr>
        <w:t xml:space="preserve">                                          </w:t>
      </w:r>
      <w:r w:rsidRPr="008C2A7D">
        <w:rPr>
          <w:sz w:val="28"/>
          <w:szCs w:val="28"/>
          <w:u w:val="single"/>
        </w:rPr>
        <w:t>почтовый адрес: 630073, г. Новосибирск – 73, а/я 16</w:t>
      </w: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  <w:rPr>
          <w:b/>
        </w:rPr>
      </w:pPr>
    </w:p>
    <w:p w:rsidR="00884C1B" w:rsidRDefault="00884C1B" w:rsidP="00884C1B">
      <w:pPr>
        <w:pStyle w:val="a3"/>
        <w:jc w:val="both"/>
      </w:pPr>
    </w:p>
    <w:sectPr w:rsidR="00884C1B" w:rsidSect="004D55B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A1F"/>
    <w:multiLevelType w:val="multilevel"/>
    <w:tmpl w:val="A970C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C944F6"/>
    <w:multiLevelType w:val="hybridMultilevel"/>
    <w:tmpl w:val="07242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25E1BF7"/>
    <w:multiLevelType w:val="multilevel"/>
    <w:tmpl w:val="21783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1C4B38"/>
    <w:multiLevelType w:val="hybridMultilevel"/>
    <w:tmpl w:val="D520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2223"/>
    <w:multiLevelType w:val="hybridMultilevel"/>
    <w:tmpl w:val="53961546"/>
    <w:lvl w:ilvl="0" w:tplc="D3ACFE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421F8"/>
    <w:multiLevelType w:val="hybridMultilevel"/>
    <w:tmpl w:val="C922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41B2B"/>
    <w:multiLevelType w:val="multilevel"/>
    <w:tmpl w:val="CE30B1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0"/>
    <w:rsid w:val="00037F0D"/>
    <w:rsid w:val="00097F59"/>
    <w:rsid w:val="000B7B08"/>
    <w:rsid w:val="001022F8"/>
    <w:rsid w:val="00103501"/>
    <w:rsid w:val="001058F8"/>
    <w:rsid w:val="003A0D11"/>
    <w:rsid w:val="00430B19"/>
    <w:rsid w:val="004D55B0"/>
    <w:rsid w:val="00510104"/>
    <w:rsid w:val="006A2DF6"/>
    <w:rsid w:val="006E7C4B"/>
    <w:rsid w:val="00884C1B"/>
    <w:rsid w:val="008C2A7D"/>
    <w:rsid w:val="00A10F99"/>
    <w:rsid w:val="00E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C705A-1869-405B-9294-9FF6F7A3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5B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D55B0"/>
    <w:pPr>
      <w:ind w:left="720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97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59"/>
    <w:rPr>
      <w:rFonts w:ascii="Tahoma" w:hAnsi="Tahoma" w:cs="Tahoma"/>
      <w:sz w:val="16"/>
      <w:szCs w:val="16"/>
    </w:rPr>
  </w:style>
  <w:style w:type="character" w:styleId="a6">
    <w:name w:val="Hyperlink"/>
    <w:rsid w:val="0051010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1010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c36102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ПК Программа ХАБАРОВСК 2016.doc</vt:lpstr>
    </vt:vector>
  </TitlesOfParts>
  <Company>Hewlett-Packard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ПК Программа ХАБАРОВСК 2016.doc</dc:title>
  <dc:creator>Александр</dc:creator>
  <cp:lastModifiedBy>Калмыков Иван Ильич</cp:lastModifiedBy>
  <cp:revision>5</cp:revision>
  <dcterms:created xsi:type="dcterms:W3CDTF">2018-08-28T03:34:00Z</dcterms:created>
  <dcterms:modified xsi:type="dcterms:W3CDTF">2018-08-29T04:54:00Z</dcterms:modified>
</cp:coreProperties>
</file>