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984"/>
        <w:gridCol w:w="2268"/>
        <w:gridCol w:w="1843"/>
        <w:gridCol w:w="2835"/>
      </w:tblGrid>
      <w:tr w:rsidR="00326621" w:rsidRPr="00326621" w:rsidTr="00326621">
        <w:tc>
          <w:tcPr>
            <w:tcW w:w="2263" w:type="dxa"/>
          </w:tcPr>
          <w:p w:rsidR="005A76EC" w:rsidRPr="00326621" w:rsidRDefault="00326621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985" w:type="dxa"/>
          </w:tcPr>
          <w:p w:rsidR="005A76EC" w:rsidRPr="00326621" w:rsidRDefault="005A76EC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Адрес места расположения организации</w:t>
            </w:r>
          </w:p>
        </w:tc>
        <w:tc>
          <w:tcPr>
            <w:tcW w:w="1701" w:type="dxa"/>
          </w:tcPr>
          <w:p w:rsidR="005A76EC" w:rsidRPr="00326621" w:rsidRDefault="005A76EC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Официальный сайт</w:t>
            </w:r>
          </w:p>
        </w:tc>
        <w:tc>
          <w:tcPr>
            <w:tcW w:w="1984" w:type="dxa"/>
          </w:tcPr>
          <w:p w:rsidR="005A76EC" w:rsidRPr="00326621" w:rsidRDefault="005A76EC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Интернет ссылка на утвержденный административный регламент</w:t>
            </w:r>
          </w:p>
        </w:tc>
        <w:tc>
          <w:tcPr>
            <w:tcW w:w="2268" w:type="dxa"/>
          </w:tcPr>
          <w:p w:rsidR="005A76EC" w:rsidRPr="00326621" w:rsidRDefault="005A76EC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1843" w:type="dxa"/>
          </w:tcPr>
          <w:p w:rsidR="005A76EC" w:rsidRPr="00326621" w:rsidRDefault="00326621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 xml:space="preserve">Контактный </w:t>
            </w:r>
            <w:r w:rsidR="005A76EC" w:rsidRPr="00326621"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2835" w:type="dxa"/>
          </w:tcPr>
          <w:p w:rsidR="005A76EC" w:rsidRPr="00326621" w:rsidRDefault="005A76EC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Подать заявку на прохождение государственной экспертизы в электронном виде</w:t>
            </w:r>
          </w:p>
        </w:tc>
      </w:tr>
      <w:tr w:rsidR="00326621" w:rsidRPr="00326621" w:rsidTr="00326621">
        <w:tc>
          <w:tcPr>
            <w:tcW w:w="2263" w:type="dxa"/>
          </w:tcPr>
          <w:p w:rsidR="005A76EC" w:rsidRPr="00326621" w:rsidRDefault="005A76EC" w:rsidP="0059692E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26621">
              <w:rPr>
                <w:rFonts w:ascii="Times New Roman" w:hAnsi="Times New Roman" w:cs="Times New Roman"/>
                <w:b/>
                <w:bCs/>
              </w:rPr>
              <w:t>ГАУ «Государственная экспертиза проектной документации Камчатского края»</w:t>
            </w:r>
            <w:r w:rsidRPr="0032662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5A76EC" w:rsidRP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6621">
              <w:rPr>
                <w:rFonts w:ascii="Times New Roman" w:hAnsi="Times New Roman" w:cs="Times New Roman"/>
                <w:bCs/>
              </w:rPr>
              <w:t>ВрИО</w:t>
            </w:r>
            <w:proofErr w:type="spellEnd"/>
            <w:r w:rsidRPr="00326621">
              <w:rPr>
                <w:rFonts w:ascii="Times New Roman" w:hAnsi="Times New Roman" w:cs="Times New Roman"/>
                <w:bCs/>
              </w:rPr>
              <w:t xml:space="preserve"> директора </w:t>
            </w:r>
          </w:p>
          <w:p w:rsidR="005A76EC" w:rsidRP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Олег Владимирович Морозов</w:t>
            </w:r>
          </w:p>
          <w:p w:rsidR="005A76EC" w:rsidRP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5A76EC" w:rsidRP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683003, а/я № 22, г. Петропавловск-Камчатский</w:t>
            </w:r>
          </w:p>
          <w:p w:rsidR="005A76EC" w:rsidRP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ул. Ленинградская, 35, офис 210</w:t>
            </w:r>
          </w:p>
        </w:tc>
        <w:tc>
          <w:tcPr>
            <w:tcW w:w="1701" w:type="dxa"/>
          </w:tcPr>
          <w:p w:rsidR="005A76EC" w:rsidRP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https://expertiza41.ru/</w:t>
            </w:r>
          </w:p>
        </w:tc>
        <w:tc>
          <w:tcPr>
            <w:tcW w:w="1984" w:type="dxa"/>
          </w:tcPr>
          <w:p w:rsidR="005A76EC" w:rsidRP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https://expertiza41.ru/Home/DocumentsList</w:t>
            </w:r>
          </w:p>
        </w:tc>
        <w:tc>
          <w:tcPr>
            <w:tcW w:w="2268" w:type="dxa"/>
          </w:tcPr>
          <w:p w:rsidR="005A76EC" w:rsidRP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expertiza41@yandex.ru</w:t>
            </w:r>
          </w:p>
        </w:tc>
        <w:tc>
          <w:tcPr>
            <w:tcW w:w="1843" w:type="dxa"/>
          </w:tcPr>
          <w:p w:rsidR="005A76EC" w:rsidRP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8-4152-428-151, 466-589</w:t>
            </w:r>
          </w:p>
          <w:p w:rsid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факс </w:t>
            </w:r>
          </w:p>
          <w:p w:rsidR="005A76EC" w:rsidRP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8-4152 -428-151</w:t>
            </w:r>
          </w:p>
          <w:p w:rsidR="005A76EC" w:rsidRP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5A76EC" w:rsidRPr="00326621" w:rsidRDefault="005A76EC" w:rsidP="0059692E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https://expertiza41.ru/Account/Login?ReturnUrl=%2FStatement%</w:t>
            </w:r>
            <w:bookmarkStart w:id="0" w:name="_GoBack"/>
            <w:bookmarkEnd w:id="0"/>
            <w:r w:rsidRPr="00326621">
              <w:rPr>
                <w:rFonts w:ascii="Times New Roman" w:hAnsi="Times New Roman" w:cs="Times New Roman"/>
                <w:bCs/>
              </w:rPr>
              <w:t>2FNewStatement</w:t>
            </w:r>
          </w:p>
        </w:tc>
      </w:tr>
    </w:tbl>
    <w:p w:rsidR="005A76EC" w:rsidRDefault="005A76EC" w:rsidP="005A76EC">
      <w:pPr>
        <w:spacing w:after="0" w:line="240" w:lineRule="auto"/>
        <w:rPr>
          <w:rFonts w:ascii="Times New Roman" w:hAnsi="Times New Roman" w:cs="Times New Roman"/>
          <w:bCs/>
        </w:rPr>
      </w:pPr>
    </w:p>
    <w:p w:rsidR="005A76EC" w:rsidRDefault="005A76EC" w:rsidP="005A76EC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842"/>
        <w:gridCol w:w="2268"/>
        <w:gridCol w:w="4678"/>
      </w:tblGrid>
      <w:tr w:rsidR="005E6FA1" w:rsidRPr="00326621" w:rsidTr="00326621">
        <w:tc>
          <w:tcPr>
            <w:tcW w:w="2547" w:type="dxa"/>
          </w:tcPr>
          <w:p w:rsidR="005E6FA1" w:rsidRPr="00326621" w:rsidRDefault="00326621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843" w:type="dxa"/>
          </w:tcPr>
          <w:p w:rsidR="005E6FA1" w:rsidRPr="00326621" w:rsidRDefault="00326621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Адрес места расположения организации</w:t>
            </w:r>
          </w:p>
        </w:tc>
        <w:tc>
          <w:tcPr>
            <w:tcW w:w="1701" w:type="dxa"/>
          </w:tcPr>
          <w:p w:rsidR="005E6FA1" w:rsidRPr="00326621" w:rsidRDefault="00326621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Официальный сайт</w:t>
            </w:r>
          </w:p>
        </w:tc>
        <w:tc>
          <w:tcPr>
            <w:tcW w:w="1842" w:type="dxa"/>
          </w:tcPr>
          <w:p w:rsidR="005E6FA1" w:rsidRPr="00326621" w:rsidRDefault="00326621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2268" w:type="dxa"/>
          </w:tcPr>
          <w:p w:rsidR="005E6FA1" w:rsidRPr="00326621" w:rsidRDefault="00326621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Контактный телефон</w:t>
            </w:r>
          </w:p>
        </w:tc>
        <w:tc>
          <w:tcPr>
            <w:tcW w:w="4678" w:type="dxa"/>
          </w:tcPr>
          <w:p w:rsidR="005E6FA1" w:rsidRPr="00326621" w:rsidRDefault="00326621" w:rsidP="003266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Подать заявку на прохождение государственной экспертизы в электронном виде</w:t>
            </w:r>
          </w:p>
        </w:tc>
      </w:tr>
      <w:tr w:rsidR="005E6FA1" w:rsidRPr="00326621" w:rsidTr="00326621">
        <w:tc>
          <w:tcPr>
            <w:tcW w:w="2547" w:type="dxa"/>
          </w:tcPr>
          <w:p w:rsidR="005E6FA1" w:rsidRPr="00326621" w:rsidRDefault="005E6FA1" w:rsidP="005A76EC">
            <w:pPr>
              <w:rPr>
                <w:rFonts w:ascii="Times New Roman" w:hAnsi="Times New Roman" w:cs="Times New Roman"/>
                <w:b/>
              </w:rPr>
            </w:pPr>
            <w:r w:rsidRPr="00326621">
              <w:rPr>
                <w:rFonts w:ascii="Times New Roman" w:hAnsi="Times New Roman" w:cs="Times New Roman"/>
                <w:b/>
              </w:rPr>
              <w:t>ФАУ «</w:t>
            </w:r>
            <w:proofErr w:type="spellStart"/>
            <w:r w:rsidRPr="00326621">
              <w:rPr>
                <w:rFonts w:ascii="Times New Roman" w:hAnsi="Times New Roman" w:cs="Times New Roman"/>
                <w:b/>
              </w:rPr>
              <w:t>Главгосэкспертиза</w:t>
            </w:r>
            <w:proofErr w:type="spellEnd"/>
            <w:r w:rsidRPr="00326621">
              <w:rPr>
                <w:rFonts w:ascii="Times New Roman" w:hAnsi="Times New Roman" w:cs="Times New Roman"/>
                <w:b/>
              </w:rPr>
              <w:t xml:space="preserve"> России»</w:t>
            </w:r>
          </w:p>
          <w:p w:rsidR="00326621" w:rsidRDefault="005E6FA1" w:rsidP="005A76EC">
            <w:pPr>
              <w:rPr>
                <w:rFonts w:ascii="Times New Roman" w:hAnsi="Times New Roman" w:cs="Times New Roman"/>
              </w:rPr>
            </w:pPr>
            <w:r w:rsidRPr="00326621">
              <w:rPr>
                <w:rFonts w:ascii="Times New Roman" w:hAnsi="Times New Roman" w:cs="Times New Roman"/>
              </w:rPr>
              <w:t xml:space="preserve">Начальник </w:t>
            </w:r>
          </w:p>
          <w:p w:rsidR="005E6FA1" w:rsidRPr="00326621" w:rsidRDefault="005E6FA1" w:rsidP="005A76EC">
            <w:pPr>
              <w:rPr>
                <w:rFonts w:ascii="Times New Roman" w:hAnsi="Times New Roman" w:cs="Times New Roman"/>
              </w:rPr>
            </w:pPr>
            <w:r w:rsidRPr="00326621">
              <w:rPr>
                <w:rFonts w:ascii="Times New Roman" w:hAnsi="Times New Roman" w:cs="Times New Roman"/>
              </w:rPr>
              <w:t>Манылов Игорь Евгеньевич</w:t>
            </w:r>
          </w:p>
          <w:p w:rsidR="005E6FA1" w:rsidRPr="00326621" w:rsidRDefault="005E6FA1" w:rsidP="005A76EC">
            <w:pPr>
              <w:rPr>
                <w:rFonts w:ascii="Times New Roman" w:hAnsi="Times New Roman" w:cs="Times New Roman"/>
              </w:rPr>
            </w:pPr>
          </w:p>
          <w:p w:rsidR="005E6FA1" w:rsidRPr="00326621" w:rsidRDefault="005E6FA1" w:rsidP="005A76E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5E6FA1" w:rsidRPr="00326621" w:rsidRDefault="005E6FA1" w:rsidP="005E6FA1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 xml:space="preserve">101000, </w:t>
            </w:r>
            <w:r w:rsidRPr="00326621">
              <w:rPr>
                <w:rFonts w:ascii="Times New Roman" w:hAnsi="Times New Roman" w:cs="Times New Roman"/>
                <w:bCs/>
              </w:rPr>
              <w:t xml:space="preserve">Москва, </w:t>
            </w:r>
            <w:proofErr w:type="spellStart"/>
            <w:r w:rsidRPr="00326621">
              <w:rPr>
                <w:rFonts w:ascii="Times New Roman" w:hAnsi="Times New Roman" w:cs="Times New Roman"/>
                <w:bCs/>
              </w:rPr>
              <w:t>Фуркасовский</w:t>
            </w:r>
            <w:proofErr w:type="spellEnd"/>
            <w:r w:rsidRPr="00326621">
              <w:rPr>
                <w:rFonts w:ascii="Times New Roman" w:hAnsi="Times New Roman" w:cs="Times New Roman"/>
                <w:bCs/>
              </w:rPr>
              <w:t xml:space="preserve"> пер., д. 6</w:t>
            </w:r>
          </w:p>
          <w:p w:rsidR="005E6FA1" w:rsidRPr="00326621" w:rsidRDefault="005E6FA1" w:rsidP="005E6FA1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Сектор приемки: Большая Якиманка ул., д. 42, стр. 1-2</w:t>
            </w:r>
          </w:p>
        </w:tc>
        <w:tc>
          <w:tcPr>
            <w:tcW w:w="1701" w:type="dxa"/>
          </w:tcPr>
          <w:p w:rsidR="005E6FA1" w:rsidRPr="00326621" w:rsidRDefault="005E6FA1" w:rsidP="005A76EC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https://gge.ru</w:t>
            </w:r>
          </w:p>
        </w:tc>
        <w:tc>
          <w:tcPr>
            <w:tcW w:w="1842" w:type="dxa"/>
          </w:tcPr>
          <w:p w:rsidR="005E6FA1" w:rsidRPr="00326621" w:rsidRDefault="005E6FA1" w:rsidP="005A76EC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info@gge.ru</w:t>
            </w:r>
          </w:p>
        </w:tc>
        <w:tc>
          <w:tcPr>
            <w:tcW w:w="2268" w:type="dxa"/>
          </w:tcPr>
          <w:p w:rsidR="005E6FA1" w:rsidRPr="00326621" w:rsidRDefault="005E6FA1" w:rsidP="005E6FA1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+7 (495) 625-95-95 (Москва)</w:t>
            </w:r>
          </w:p>
          <w:p w:rsidR="005E6FA1" w:rsidRPr="00326621" w:rsidRDefault="005E6FA1" w:rsidP="005E6FA1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8 (800) 775-95-95</w:t>
            </w:r>
          </w:p>
          <w:p w:rsidR="005E6FA1" w:rsidRPr="00326621" w:rsidRDefault="005E6FA1" w:rsidP="005E6FA1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Бесплатный звонок по России</w:t>
            </w:r>
          </w:p>
          <w:p w:rsidR="005E6FA1" w:rsidRPr="00326621" w:rsidRDefault="005E6FA1" w:rsidP="005E6FA1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Круглосуточно</w:t>
            </w:r>
          </w:p>
        </w:tc>
        <w:tc>
          <w:tcPr>
            <w:tcW w:w="4678" w:type="dxa"/>
          </w:tcPr>
          <w:p w:rsidR="005E6FA1" w:rsidRPr="00326621" w:rsidRDefault="005E6FA1" w:rsidP="005A76EC">
            <w:pPr>
              <w:rPr>
                <w:rFonts w:ascii="Times New Roman" w:hAnsi="Times New Roman" w:cs="Times New Roman"/>
                <w:bCs/>
              </w:rPr>
            </w:pPr>
            <w:r w:rsidRPr="00326621">
              <w:rPr>
                <w:rFonts w:ascii="Times New Roman" w:hAnsi="Times New Roman" w:cs="Times New Roman"/>
                <w:bCs/>
              </w:rPr>
              <w:t>https://new-uslugi.gge.ru</w:t>
            </w:r>
          </w:p>
        </w:tc>
      </w:tr>
    </w:tbl>
    <w:p w:rsidR="005A76EC" w:rsidRDefault="005A76EC" w:rsidP="005A76EC">
      <w:pPr>
        <w:spacing w:after="0" w:line="240" w:lineRule="auto"/>
        <w:rPr>
          <w:rFonts w:ascii="Times New Roman" w:hAnsi="Times New Roman" w:cs="Times New Roman"/>
          <w:bCs/>
        </w:rPr>
      </w:pPr>
    </w:p>
    <w:p w:rsidR="005A76EC" w:rsidRDefault="005A76EC"/>
    <w:sectPr w:rsidR="005A76EC" w:rsidSect="005A7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C8"/>
    <w:rsid w:val="001454FD"/>
    <w:rsid w:val="00326621"/>
    <w:rsid w:val="005A76EC"/>
    <w:rsid w:val="005E6FA1"/>
    <w:rsid w:val="00D671C8"/>
    <w:rsid w:val="00E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F362-9322-4FB6-A8A0-3B021F3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Дубина Алина Витальевна</dc:creator>
  <cp:keywords/>
  <dc:description/>
  <cp:lastModifiedBy>Дубина Алина Витальевна</cp:lastModifiedBy>
  <cp:revision>2</cp:revision>
  <dcterms:created xsi:type="dcterms:W3CDTF">2018-06-05T02:58:00Z</dcterms:created>
  <dcterms:modified xsi:type="dcterms:W3CDTF">2018-06-05T03:12:00Z</dcterms:modified>
</cp:coreProperties>
</file>