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72207205"/>
    <w:p w14:paraId="19586114" w14:textId="77777777" w:rsidR="00C95B28" w:rsidRDefault="00F0225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44B4F43" wp14:editId="382CA75D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2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251662336;o:allowoverlap:true;o:allowincell:true;mso-position-horizontal-relative:margin;mso-position-horizontal:center;mso-position-vertical-relative:text;margin-top:0.00pt;mso-position-vertical:absolute;width:51.00pt;height:63.60pt;mso-wrap-distance-left:9.00pt;mso-wrap-distance-top:0.00pt;mso-wrap-distance-right:9.00pt;mso-wrap-distance-bottom:0.00pt;" wrapcoords="0 0 0 96699 97060 96699 97060 0 0 0" stroked="f">
                <v:path textboxrect="0,0,0,0"/>
                <w10:wrap type="tight"/>
                <v:imagedata r:id="rId13" o:title=""/>
              </v:shape>
            </w:pict>
          </mc:Fallback>
        </mc:AlternateContent>
      </w:r>
    </w:p>
    <w:p w14:paraId="6E90FB0E" w14:textId="77777777" w:rsidR="00C95B28" w:rsidRDefault="00C95B2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AFC2A2B" w14:textId="77777777" w:rsidR="00C95B28" w:rsidRDefault="00C95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6EA849E" w14:textId="77777777" w:rsidR="00C95B28" w:rsidRDefault="00C95B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2DEE88CD" w14:textId="77777777" w:rsidR="00C95B28" w:rsidRDefault="00F02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 А С П О Р Я Ж Е Н И Е</w:t>
      </w:r>
    </w:p>
    <w:p w14:paraId="3302ED6D" w14:textId="77777777" w:rsidR="00C95B28" w:rsidRDefault="00C95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5B36FB" w14:textId="77777777" w:rsidR="00C95B28" w:rsidRDefault="00F02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5059007E" w14:textId="77777777" w:rsidR="00C95B28" w:rsidRDefault="00F02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0174BC4A" w14:textId="77777777" w:rsidR="00C95B28" w:rsidRDefault="00C95B2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C95B28" w14:paraId="149B7D2A" w14:textId="77777777" w:rsidTr="000D7ABB">
        <w:trPr>
          <w:trHeight w:val="427"/>
        </w:trPr>
        <w:tc>
          <w:tcPr>
            <w:tcW w:w="4253" w:type="dxa"/>
          </w:tcPr>
          <w:p w14:paraId="7668268A" w14:textId="77777777" w:rsidR="00C95B28" w:rsidRDefault="00F0225D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 w:cs="Times New Roman"/>
                <w:sz w:val="24"/>
              </w:rPr>
              <w:t>[Дата регистрации] № [Номер</w:t>
            </w:r>
            <w:r>
              <w:rPr>
                <w:rFonts w:ascii="Times New Roman" w:hAnsi="Times New Roman" w:cs="Times New Roman"/>
                <w:sz w:val="20"/>
              </w:rPr>
              <w:t xml:space="preserve"> документа</w:t>
            </w:r>
            <w:r>
              <w:rPr>
                <w:rFonts w:ascii="Times New Roman" w:hAnsi="Times New Roman" w:cs="Times New Roman"/>
                <w:sz w:val="24"/>
              </w:rPr>
              <w:t>]</w:t>
            </w:r>
            <w:bookmarkEnd w:id="1"/>
          </w:p>
        </w:tc>
      </w:tr>
      <w:tr w:rsidR="00C95B28" w14:paraId="7F9FE346" w14:textId="77777777" w:rsidTr="000D7ABB">
        <w:trPr>
          <w:trHeight w:val="247"/>
        </w:trPr>
        <w:tc>
          <w:tcPr>
            <w:tcW w:w="4253" w:type="dxa"/>
          </w:tcPr>
          <w:p w14:paraId="2C1D6B08" w14:textId="77777777" w:rsidR="00C95B28" w:rsidRDefault="00F02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</w:rPr>
              <w:t>г. Петропавловск-Камчатский</w:t>
            </w:r>
          </w:p>
        </w:tc>
      </w:tr>
      <w:tr w:rsidR="00C95B28" w14:paraId="0CDCEB46" w14:textId="77777777" w:rsidTr="000D7ABB">
        <w:trPr>
          <w:trHeight w:val="80"/>
        </w:trPr>
        <w:tc>
          <w:tcPr>
            <w:tcW w:w="4253" w:type="dxa"/>
          </w:tcPr>
          <w:p w14:paraId="33DEFEAC" w14:textId="77777777" w:rsidR="00C95B28" w:rsidRDefault="00C95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23A874B" w14:textId="77777777" w:rsidR="00C95B28" w:rsidRDefault="00C95B2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1"/>
        <w:tblW w:w="982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27"/>
      </w:tblGrid>
      <w:tr w:rsidR="00C95B28" w14:paraId="3E84409B" w14:textId="77777777">
        <w:trPr>
          <w:trHeight w:val="1211"/>
        </w:trPr>
        <w:tc>
          <w:tcPr>
            <w:tcW w:w="9827" w:type="dxa"/>
          </w:tcPr>
          <w:p w14:paraId="6A64F7D3" w14:textId="4834CC86" w:rsidR="00C95B28" w:rsidRDefault="00F0225D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принятии решения о комплексном развитии территории нежилой застройки «Причал Мехзавода. Этап </w:t>
            </w:r>
            <w:r w:rsidR="006722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 в Петропавловск-Камчатском городском округе</w:t>
            </w:r>
          </w:p>
        </w:tc>
      </w:tr>
    </w:tbl>
    <w:p w14:paraId="72AF43CF" w14:textId="77777777" w:rsidR="00C95B28" w:rsidRDefault="00C9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C963AB" w14:textId="77777777" w:rsidR="00C95B28" w:rsidRDefault="00C9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01808B" w14:textId="788FA4F6" w:rsidR="00C95B28" w:rsidRDefault="00F0225D">
      <w:pPr>
        <w:pStyle w:val="aff2"/>
        <w:ind w:left="218" w:right="228" w:firstLine="709"/>
        <w:jc w:val="both"/>
      </w:pPr>
      <w:r>
        <w:t>В</w:t>
      </w:r>
      <w:r>
        <w:rPr>
          <w:spacing w:val="66"/>
        </w:rPr>
        <w:t xml:space="preserve"> </w:t>
      </w:r>
      <w:r>
        <w:t>соответствии</w:t>
      </w:r>
      <w:r>
        <w:rPr>
          <w:spacing w:val="66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подпунктами</w:t>
      </w:r>
      <w:r>
        <w:rPr>
          <w:spacing w:val="67"/>
        </w:rPr>
        <w:t xml:space="preserve"> </w:t>
      </w:r>
      <w:r>
        <w:t>«а»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«б»</w:t>
      </w:r>
      <w:r>
        <w:rPr>
          <w:spacing w:val="67"/>
        </w:rPr>
        <w:t xml:space="preserve"> </w:t>
      </w:r>
      <w:r>
        <w:t>пункта</w:t>
      </w:r>
      <w:r>
        <w:rPr>
          <w:spacing w:val="67"/>
        </w:rPr>
        <w:t xml:space="preserve"> </w:t>
      </w:r>
      <w:r>
        <w:t>2</w:t>
      </w:r>
      <w:r>
        <w:rPr>
          <w:spacing w:val="66"/>
        </w:rPr>
        <w:t xml:space="preserve"> </w:t>
      </w:r>
      <w:r>
        <w:t>части</w:t>
      </w:r>
      <w:r>
        <w:rPr>
          <w:spacing w:val="67"/>
        </w:rPr>
        <w:t xml:space="preserve"> </w:t>
      </w:r>
      <w:r>
        <w:t>2</w:t>
      </w:r>
      <w:r>
        <w:rPr>
          <w:spacing w:val="67"/>
        </w:rPr>
        <w:t xml:space="preserve"> </w:t>
      </w:r>
      <w:r>
        <w:t>статьи</w:t>
      </w:r>
      <w:r>
        <w:rPr>
          <w:spacing w:val="67"/>
        </w:rPr>
        <w:t xml:space="preserve"> </w:t>
      </w:r>
      <w:r>
        <w:t>66</w:t>
      </w:r>
      <w:r>
        <w:rPr>
          <w:spacing w:val="-68"/>
        </w:rPr>
        <w:t xml:space="preserve"> </w:t>
      </w:r>
      <w:r>
        <w:t xml:space="preserve">Градостроительного кодекса </w:t>
      </w:r>
      <w:r>
        <w:t>Российской Федерации, учитывая постановление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Камчатского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14.02.2023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624-П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 xml:space="preserve">адресной программы комплексного развития территории «Причал </w:t>
      </w:r>
      <w:proofErr w:type="spellStart"/>
      <w:r>
        <w:t>Мехзавода</w:t>
      </w:r>
      <w:proofErr w:type="spellEnd"/>
      <w:r>
        <w:t xml:space="preserve">» </w:t>
      </w:r>
      <w:r>
        <w:br/>
        <w:t xml:space="preserve">в Петропавловск-Камчатском городском округе», </w:t>
      </w:r>
      <w:r>
        <w:t>постановление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Камчатского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 xml:space="preserve">от 29.08.2024 № 413-П «О внесении изменения </w:t>
      </w:r>
      <w:r w:rsidR="000D7ABB">
        <w:br/>
      </w:r>
      <w:r>
        <w:t xml:space="preserve">в приложение 1 к адресной программе комплексного развития территории «Причал </w:t>
      </w:r>
      <w:proofErr w:type="spellStart"/>
      <w:r>
        <w:t>Мехзавода</w:t>
      </w:r>
      <w:proofErr w:type="spellEnd"/>
      <w:r>
        <w:t>» в Петропавловск-Камчатском городском округе, утвержденной постановлением Правит</w:t>
      </w:r>
      <w:r>
        <w:t xml:space="preserve">ельства Камчатского края </w:t>
      </w:r>
      <w:r w:rsidR="000D7ABB">
        <w:br/>
      </w:r>
      <w:r>
        <w:t xml:space="preserve">от 14.12.2023 </w:t>
      </w:r>
      <w:r>
        <w:t xml:space="preserve">№ 624-П», </w:t>
      </w:r>
      <w:r>
        <w:t>с целью реконструкции объектов капитального строительства,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центра.</w:t>
      </w:r>
    </w:p>
    <w:p w14:paraId="61AD4423" w14:textId="77777777" w:rsidR="00C95B28" w:rsidRDefault="00C95B28">
      <w:pPr>
        <w:pStyle w:val="aff2"/>
      </w:pPr>
    </w:p>
    <w:p w14:paraId="4F1BE56E" w14:textId="55D41C37" w:rsidR="00C95B28" w:rsidRDefault="00F0225D">
      <w:pPr>
        <w:pStyle w:val="afb"/>
        <w:widowControl w:val="0"/>
        <w:numPr>
          <w:ilvl w:val="0"/>
          <w:numId w:val="13"/>
        </w:numPr>
        <w:tabs>
          <w:tab w:val="left" w:pos="1342"/>
        </w:tabs>
        <w:ind w:right="229" w:firstLine="709"/>
        <w:contextualSpacing w:val="0"/>
        <w:jc w:val="both"/>
      </w:pPr>
      <w:r>
        <w:t>Принять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нежилой</w:t>
      </w:r>
      <w:r>
        <w:rPr>
          <w:spacing w:val="1"/>
        </w:rPr>
        <w:t xml:space="preserve"> </w:t>
      </w:r>
      <w:r>
        <w:t xml:space="preserve">застройки </w:t>
      </w:r>
      <w:r>
        <w:rPr>
          <w:spacing w:val="-3"/>
        </w:rPr>
        <w:t>«</w:t>
      </w:r>
      <w:r>
        <w:t>Прич</w:t>
      </w:r>
      <w:r>
        <w:t xml:space="preserve">ал Мехзавода. Этап </w:t>
      </w:r>
      <w:r w:rsidR="00672222">
        <w:t>2</w:t>
      </w:r>
      <w:r>
        <w:t>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Петропавловск-Камчатском</w:t>
      </w:r>
      <w:r>
        <w:rPr>
          <w:spacing w:val="-2"/>
        </w:rPr>
        <w:t xml:space="preserve"> </w:t>
      </w:r>
      <w:r>
        <w:t>городском</w:t>
      </w:r>
      <w:r>
        <w:rPr>
          <w:spacing w:val="-3"/>
        </w:rPr>
        <w:t xml:space="preserve"> </w:t>
      </w:r>
      <w:r>
        <w:t xml:space="preserve">округе (далее – КРТ </w:t>
      </w:r>
      <w:r>
        <w:rPr>
          <w:spacing w:val="-3"/>
        </w:rPr>
        <w:t>«</w:t>
      </w:r>
      <w:r>
        <w:t xml:space="preserve">Причал Мехзавода. Этап </w:t>
      </w:r>
      <w:r w:rsidR="00672222">
        <w:t>2</w:t>
      </w:r>
      <w:r>
        <w:t>»).</w:t>
      </w:r>
    </w:p>
    <w:p w14:paraId="7C3D8A51" w14:textId="77777777" w:rsidR="00C95B28" w:rsidRDefault="00F0225D">
      <w:pPr>
        <w:pStyle w:val="afb"/>
        <w:widowControl w:val="0"/>
        <w:numPr>
          <w:ilvl w:val="0"/>
          <w:numId w:val="13"/>
        </w:numPr>
        <w:tabs>
          <w:tab w:val="left" w:pos="1207"/>
        </w:tabs>
        <w:ind w:left="1207" w:hanging="280"/>
        <w:contextualSpacing w:val="0"/>
        <w:jc w:val="both"/>
      </w:pPr>
      <w:r>
        <w:t>Утвердить:</w:t>
      </w:r>
    </w:p>
    <w:p w14:paraId="5FF05211" w14:textId="75304D0B" w:rsidR="00C95B28" w:rsidRDefault="00F0225D">
      <w:pPr>
        <w:pStyle w:val="afb"/>
        <w:widowControl w:val="0"/>
        <w:numPr>
          <w:ilvl w:val="0"/>
          <w:numId w:val="12"/>
        </w:numPr>
        <w:tabs>
          <w:tab w:val="left" w:pos="1241"/>
        </w:tabs>
        <w:ind w:right="228" w:firstLine="709"/>
        <w:contextualSpacing w:val="0"/>
        <w:jc w:val="both"/>
      </w:pPr>
      <w:r>
        <w:t xml:space="preserve">план (схему) границ КРТ </w:t>
      </w:r>
      <w:r>
        <w:rPr>
          <w:spacing w:val="-3"/>
        </w:rPr>
        <w:t>«</w:t>
      </w:r>
      <w:r>
        <w:t xml:space="preserve">Причал Мехзавода. Этап </w:t>
      </w:r>
      <w:r w:rsidR="00672222">
        <w:t>2</w:t>
      </w:r>
      <w:r>
        <w:t>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координат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 xml:space="preserve">КРТ </w:t>
      </w:r>
      <w:r>
        <w:rPr>
          <w:spacing w:val="-3"/>
        </w:rPr>
        <w:t>«</w:t>
      </w:r>
      <w:r>
        <w:t>Причал Мехзавода. Этап 1»</w:t>
      </w:r>
      <w:r>
        <w:rPr>
          <w:spacing w:val="-3"/>
        </w:rPr>
        <w:t xml:space="preserve"> </w:t>
      </w:r>
      <w:r>
        <w:t>(МСК-41, зона 1) сог</w:t>
      </w:r>
      <w:r>
        <w:t>ласно приложению 1 к настоящему</w:t>
      </w:r>
      <w:r>
        <w:rPr>
          <w:spacing w:val="1"/>
        </w:rPr>
        <w:t xml:space="preserve"> </w:t>
      </w:r>
      <w:r>
        <w:t>распоряжению;</w:t>
      </w:r>
    </w:p>
    <w:p w14:paraId="21892DC5" w14:textId="379FDE01" w:rsidR="00C95B28" w:rsidRDefault="00F0225D">
      <w:pPr>
        <w:pStyle w:val="afb"/>
        <w:widowControl w:val="0"/>
        <w:numPr>
          <w:ilvl w:val="0"/>
          <w:numId w:val="12"/>
        </w:numPr>
        <w:tabs>
          <w:tab w:val="left" w:pos="1562"/>
        </w:tabs>
        <w:ind w:right="228" w:firstLine="709"/>
        <w:contextualSpacing w:val="0"/>
        <w:jc w:val="both"/>
      </w:pPr>
      <w:r>
        <w:t>адресный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 xml:space="preserve">расположенных в границах КРТ </w:t>
      </w:r>
      <w:r>
        <w:rPr>
          <w:spacing w:val="-3"/>
        </w:rPr>
        <w:t>«</w:t>
      </w:r>
      <w:r>
        <w:t xml:space="preserve">Причал Мехзавода. Этап </w:t>
      </w:r>
      <w:r w:rsidR="00672222">
        <w:t>2</w:t>
      </w:r>
      <w:r>
        <w:t>»,</w:t>
      </w:r>
      <w:r>
        <w:rPr>
          <w:spacing w:val="1"/>
        </w:rPr>
        <w:t xml:space="preserve"> </w:t>
      </w:r>
      <w:r>
        <w:t>подлежащих сносу или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приложению 2</w:t>
      </w:r>
      <w:r>
        <w:rPr>
          <w:spacing w:val="-1"/>
        </w:rPr>
        <w:t xml:space="preserve"> </w:t>
      </w:r>
      <w:r>
        <w:t>к настоящему распоряжению;</w:t>
      </w:r>
    </w:p>
    <w:p w14:paraId="26AD9F02" w14:textId="305E9FE7" w:rsidR="00C95B28" w:rsidRDefault="00F0225D">
      <w:pPr>
        <w:pStyle w:val="afb"/>
        <w:widowControl w:val="0"/>
        <w:numPr>
          <w:ilvl w:val="0"/>
          <w:numId w:val="12"/>
        </w:numPr>
        <w:tabs>
          <w:tab w:val="left" w:pos="1332"/>
        </w:tabs>
        <w:ind w:right="229" w:firstLine="709"/>
        <w:contextualSpacing w:val="0"/>
        <w:jc w:val="both"/>
        <w:rPr>
          <w:sz w:val="15"/>
        </w:rPr>
      </w:pPr>
      <w:r>
        <w:t>перечень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 xml:space="preserve">участков и объектов капитального строительства, которые могут быть </w:t>
      </w:r>
      <w:r>
        <w:t>выбраны</w:t>
      </w:r>
      <w:r>
        <w:rPr>
          <w:spacing w:val="1"/>
        </w:rPr>
        <w:t xml:space="preserve"> </w:t>
      </w:r>
      <w:r>
        <w:lastRenderedPageBreak/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КРТ </w:t>
      </w:r>
      <w:r>
        <w:rPr>
          <w:spacing w:val="-3"/>
        </w:rPr>
        <w:t>«</w:t>
      </w:r>
      <w:r>
        <w:t xml:space="preserve">Причал Мехзавода. Этап </w:t>
      </w:r>
      <w:r w:rsidR="00672222">
        <w:t>2</w:t>
      </w:r>
      <w:r>
        <w:t xml:space="preserve">», </w:t>
      </w:r>
      <w:r>
        <w:t>согласно приложению 3</w:t>
      </w:r>
      <w:r>
        <w:rPr>
          <w:spacing w:val="-1"/>
        </w:rPr>
        <w:t xml:space="preserve"> </w:t>
      </w:r>
      <w:r>
        <w:t>к настоящему распоряжению;</w:t>
      </w:r>
    </w:p>
    <w:p w14:paraId="0BB8E599" w14:textId="7C196928" w:rsidR="00C95B28" w:rsidRDefault="00F0225D">
      <w:pPr>
        <w:pStyle w:val="afb"/>
        <w:widowControl w:val="0"/>
        <w:numPr>
          <w:ilvl w:val="0"/>
          <w:numId w:val="12"/>
        </w:numPr>
        <w:tabs>
          <w:tab w:val="left" w:pos="1312"/>
        </w:tabs>
        <w:ind w:right="228" w:firstLine="709"/>
        <w:contextualSpacing w:val="0"/>
        <w:jc w:val="both"/>
      </w:pPr>
      <w:r>
        <w:t>предельные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-67"/>
        </w:rPr>
        <w:t xml:space="preserve"> </w:t>
      </w:r>
      <w:r>
        <w:t>объектов</w:t>
      </w:r>
      <w:r>
        <w:rPr>
          <w:spacing w:val="-16"/>
        </w:rPr>
        <w:t xml:space="preserve"> </w:t>
      </w:r>
      <w:r>
        <w:t>капитального</w:t>
      </w:r>
      <w:r>
        <w:rPr>
          <w:spacing w:val="-17"/>
        </w:rPr>
        <w:t xml:space="preserve"> </w:t>
      </w:r>
      <w:r>
        <w:t>строительства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границах</w:t>
      </w:r>
      <w:r>
        <w:rPr>
          <w:spacing w:val="-16"/>
        </w:rPr>
        <w:t xml:space="preserve"> </w:t>
      </w:r>
      <w:r>
        <w:t xml:space="preserve">КРТ </w:t>
      </w:r>
      <w:r>
        <w:rPr>
          <w:spacing w:val="-3"/>
        </w:rPr>
        <w:t>«</w:t>
      </w:r>
      <w:r>
        <w:t xml:space="preserve">Причал Мехзавода. </w:t>
      </w:r>
      <w:r>
        <w:br/>
        <w:t xml:space="preserve">Этап </w:t>
      </w:r>
      <w:r w:rsidR="00672222">
        <w:t>2</w:t>
      </w:r>
      <w:r>
        <w:t>»</w:t>
      </w:r>
      <w:r>
        <w:rPr>
          <w:spacing w:val="-3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-1"/>
        </w:rPr>
        <w:t xml:space="preserve"> </w:t>
      </w:r>
      <w:r>
        <w:t>4 к настоящему</w:t>
      </w:r>
      <w:r>
        <w:rPr>
          <w:spacing w:val="-1"/>
        </w:rPr>
        <w:t xml:space="preserve"> </w:t>
      </w:r>
      <w:r>
        <w:t xml:space="preserve">распоряжению; </w:t>
      </w:r>
    </w:p>
    <w:p w14:paraId="4F4CE10B" w14:textId="4AF6E3BB" w:rsidR="00C95B28" w:rsidRDefault="00F0225D">
      <w:pPr>
        <w:pStyle w:val="afb"/>
        <w:widowControl w:val="0"/>
        <w:numPr>
          <w:ilvl w:val="0"/>
          <w:numId w:val="12"/>
        </w:numPr>
        <w:tabs>
          <w:tab w:val="left" w:pos="1262"/>
        </w:tabs>
        <w:ind w:right="228" w:firstLine="709"/>
        <w:contextualSpacing w:val="0"/>
        <w:jc w:val="both"/>
      </w:pPr>
      <w:r>
        <w:t xml:space="preserve">требования к КРТ </w:t>
      </w:r>
      <w:r>
        <w:rPr>
          <w:spacing w:val="-3"/>
        </w:rPr>
        <w:t>«</w:t>
      </w:r>
      <w:r>
        <w:t xml:space="preserve">Причал Мехзавода. Этап </w:t>
      </w:r>
      <w:r w:rsidR="00672222">
        <w:t>2</w:t>
      </w:r>
      <w:r>
        <w:t>»</w:t>
      </w:r>
      <w:r>
        <w:rPr>
          <w:spacing w:val="-3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-1"/>
        </w:rPr>
        <w:t xml:space="preserve"> </w:t>
      </w:r>
      <w:r>
        <w:t>5 к настоящему</w:t>
      </w:r>
      <w:r>
        <w:rPr>
          <w:spacing w:val="-1"/>
        </w:rPr>
        <w:t xml:space="preserve"> </w:t>
      </w:r>
      <w:r>
        <w:t>распоряжению.</w:t>
      </w:r>
    </w:p>
    <w:p w14:paraId="53624141" w14:textId="77777777" w:rsidR="00C95B28" w:rsidRDefault="00F0225D">
      <w:pPr>
        <w:pStyle w:val="afb"/>
        <w:widowControl w:val="0"/>
        <w:numPr>
          <w:ilvl w:val="0"/>
          <w:numId w:val="13"/>
        </w:numPr>
        <w:tabs>
          <w:tab w:val="left" w:pos="1207"/>
        </w:tabs>
        <w:ind w:left="1207" w:hanging="280"/>
        <w:contextualSpacing w:val="0"/>
        <w:jc w:val="both"/>
      </w:pPr>
      <w:r>
        <w:t>Установить, что:</w:t>
      </w:r>
    </w:p>
    <w:p w14:paraId="7B6E47C8" w14:textId="09EB2F24" w:rsidR="00C95B28" w:rsidRDefault="00F0225D">
      <w:pPr>
        <w:pStyle w:val="afb"/>
        <w:widowControl w:val="0"/>
        <w:numPr>
          <w:ilvl w:val="0"/>
          <w:numId w:val="11"/>
        </w:numPr>
        <w:tabs>
          <w:tab w:val="left" w:pos="1315"/>
        </w:tabs>
        <w:ind w:right="229" w:firstLine="709"/>
        <w:contextualSpacing w:val="0"/>
        <w:jc w:val="both"/>
      </w:pPr>
      <w:r>
        <w:t>решение о</w:t>
      </w:r>
      <w:r>
        <w:rPr>
          <w:spacing w:val="1"/>
        </w:rPr>
        <w:t xml:space="preserve"> </w:t>
      </w:r>
      <w:r>
        <w:t>КРТ</w:t>
      </w:r>
      <w:r>
        <w:rPr>
          <w:spacing w:val="1"/>
        </w:rPr>
        <w:t xml:space="preserve"> </w:t>
      </w:r>
      <w:r>
        <w:rPr>
          <w:spacing w:val="-3"/>
        </w:rPr>
        <w:t>«</w:t>
      </w:r>
      <w:r>
        <w:t xml:space="preserve">Причал Мехзавода. Этап </w:t>
      </w:r>
      <w:r w:rsidR="00672222">
        <w:t>2</w:t>
      </w:r>
      <w:r>
        <w:t>»</w:t>
      </w:r>
      <w:r>
        <w:rPr>
          <w:spacing w:val="-3"/>
        </w:rPr>
        <w:t xml:space="preserve"> </w:t>
      </w:r>
      <w:r>
        <w:t xml:space="preserve">реализуется самостоятельно Камчатским краем (Правительством Камчатского края) </w:t>
      </w:r>
      <w:r>
        <w:br/>
        <w:t>или юридическим лицом, созданным и определенным Камчатским краем (Правительство</w:t>
      </w:r>
      <w:r>
        <w:t xml:space="preserve">м Камчатского края), либо по результатам торгов на право заключения договора о КРТ </w:t>
      </w:r>
      <w:r>
        <w:rPr>
          <w:spacing w:val="-3"/>
        </w:rPr>
        <w:t>«</w:t>
      </w:r>
      <w:r>
        <w:t xml:space="preserve">Причал Мехзавода. Этап </w:t>
      </w:r>
      <w:r w:rsidR="00672222">
        <w:t>2</w:t>
      </w:r>
      <w:r>
        <w:t>»</w:t>
      </w:r>
      <w:r>
        <w:rPr>
          <w:spacing w:val="-3"/>
        </w:rPr>
        <w:t xml:space="preserve"> </w:t>
      </w:r>
      <w:r>
        <w:t xml:space="preserve">в случае, если договор о КРТ </w:t>
      </w:r>
      <w:r>
        <w:rPr>
          <w:spacing w:val="-3"/>
        </w:rPr>
        <w:t>«</w:t>
      </w:r>
      <w:r>
        <w:t xml:space="preserve">Причал Мехзавода. Этап </w:t>
      </w:r>
      <w:r w:rsidR="00672222">
        <w:t>2</w:t>
      </w:r>
      <w:r>
        <w:t>»</w:t>
      </w:r>
      <w:r>
        <w:rPr>
          <w:spacing w:val="-3"/>
        </w:rPr>
        <w:t xml:space="preserve"> </w:t>
      </w:r>
      <w:r>
        <w:t xml:space="preserve">не будет заключен с правообладателями </w:t>
      </w:r>
      <w:r>
        <w:br/>
        <w:t>в соответствии с пунктом 4 части 7 статьи 66 Градос</w:t>
      </w:r>
      <w:r>
        <w:t>троительного кодекса Российской Федерации;</w:t>
      </w:r>
    </w:p>
    <w:p w14:paraId="5F075212" w14:textId="213372A3" w:rsidR="00BD3976" w:rsidRDefault="00BD3976">
      <w:pPr>
        <w:pStyle w:val="afb"/>
        <w:widowControl w:val="0"/>
        <w:numPr>
          <w:ilvl w:val="0"/>
          <w:numId w:val="11"/>
        </w:numPr>
        <w:tabs>
          <w:tab w:val="left" w:pos="1315"/>
        </w:tabs>
        <w:ind w:right="229" w:firstLine="709"/>
        <w:contextualSpacing w:val="0"/>
        <w:jc w:val="both"/>
      </w:pPr>
      <w:r>
        <w:t xml:space="preserve">предельный срок реализации решения о КРТ </w:t>
      </w:r>
      <w:r w:rsidR="00D5627E">
        <w:rPr>
          <w:spacing w:val="-3"/>
        </w:rPr>
        <w:t>«</w:t>
      </w:r>
      <w:r w:rsidR="00D5627E">
        <w:t xml:space="preserve">Причал Мехзавода. </w:t>
      </w:r>
      <w:r w:rsidR="00D5627E">
        <w:br/>
        <w:t xml:space="preserve">Этап </w:t>
      </w:r>
      <w:r w:rsidR="00672222">
        <w:t>2</w:t>
      </w:r>
      <w:r w:rsidR="00D5627E">
        <w:t xml:space="preserve">» </w:t>
      </w:r>
      <w:r w:rsidRPr="00286213">
        <w:t xml:space="preserve">составляет </w:t>
      </w:r>
      <w:r w:rsidR="00286213" w:rsidRPr="00286213">
        <w:t>4</w:t>
      </w:r>
      <w:r w:rsidRPr="00286213">
        <w:t xml:space="preserve"> года</w:t>
      </w:r>
      <w:r>
        <w:t xml:space="preserve"> со дня заключения договора о КРТ, в случае реализации решения о КРТ победителем торгов на право заключения договора </w:t>
      </w:r>
      <w:r w:rsidR="0007017E">
        <w:br/>
      </w:r>
      <w:r>
        <w:t>о КРТ;</w:t>
      </w:r>
    </w:p>
    <w:p w14:paraId="50C4B672" w14:textId="34BC7854" w:rsidR="00C95B28" w:rsidRDefault="00F0225D">
      <w:pPr>
        <w:pStyle w:val="afb"/>
        <w:widowControl w:val="0"/>
        <w:numPr>
          <w:ilvl w:val="0"/>
          <w:numId w:val="11"/>
        </w:numPr>
        <w:tabs>
          <w:tab w:val="left" w:pos="1245"/>
        </w:tabs>
        <w:ind w:right="229" w:firstLine="709"/>
        <w:contextualSpacing w:val="0"/>
        <w:jc w:val="both"/>
      </w:pPr>
      <w:r>
        <w:t>пре</w:t>
      </w:r>
      <w:r>
        <w:t>дельный срок подготовки документации по планировке территории</w:t>
      </w:r>
      <w:r>
        <w:rPr>
          <w:spacing w:val="1"/>
        </w:rPr>
        <w:t xml:space="preserve"> </w:t>
      </w:r>
      <w:r w:rsidR="000D7ABB">
        <w:rPr>
          <w:spacing w:val="1"/>
        </w:rPr>
        <w:br/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КРТ</w:t>
      </w:r>
      <w:r>
        <w:rPr>
          <w:spacing w:val="1"/>
        </w:rPr>
        <w:t xml:space="preserve"> </w:t>
      </w:r>
      <w:r>
        <w:rPr>
          <w:spacing w:val="-3"/>
        </w:rPr>
        <w:t>«</w:t>
      </w:r>
      <w:r>
        <w:t xml:space="preserve">Причал Мехзавода. Этап </w:t>
      </w:r>
      <w:r w:rsidR="00672222">
        <w:t>2</w:t>
      </w:r>
      <w:r>
        <w:t>»</w:t>
      </w:r>
      <w:r>
        <w:rPr>
          <w:spacing w:val="-3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rPr>
          <w:spacing w:val="1"/>
        </w:rPr>
        <w:br/>
      </w:r>
      <w:r w:rsidR="00CB6A2E">
        <w:t>12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решения;</w:t>
      </w:r>
    </w:p>
    <w:p w14:paraId="5388C0BF" w14:textId="4DC1AB0F" w:rsidR="00CB6A2E" w:rsidRDefault="00CB6A2E" w:rsidP="00CB6A2E">
      <w:pPr>
        <w:pStyle w:val="afb"/>
        <w:widowControl w:val="0"/>
        <w:ind w:left="0" w:right="229" w:firstLine="927"/>
        <w:contextualSpacing w:val="0"/>
        <w:jc w:val="both"/>
      </w:pPr>
      <w:r>
        <w:t>В случае утверждения Администрацией Петропавловск-Камчатского городского округа документации по планировке, в границах которой расположена территория КРТ</w:t>
      </w:r>
      <w:r>
        <w:rPr>
          <w:spacing w:val="1"/>
        </w:rPr>
        <w:t xml:space="preserve"> </w:t>
      </w:r>
      <w:r>
        <w:rPr>
          <w:spacing w:val="-3"/>
        </w:rPr>
        <w:t>«</w:t>
      </w:r>
      <w:r>
        <w:t xml:space="preserve">Причал Мехзавода. Этап </w:t>
      </w:r>
      <w:r w:rsidR="00672222">
        <w:t>2</w:t>
      </w:r>
      <w:r>
        <w:t xml:space="preserve">», до истечения указанного </w:t>
      </w:r>
      <w:r w:rsidR="0007017E">
        <w:br/>
      </w:r>
      <w:r>
        <w:t>в настоящем пункте срока реализация решения о КРТ</w:t>
      </w:r>
      <w:r>
        <w:rPr>
          <w:spacing w:val="1"/>
        </w:rPr>
        <w:t xml:space="preserve"> </w:t>
      </w:r>
      <w:r>
        <w:rPr>
          <w:spacing w:val="-3"/>
        </w:rPr>
        <w:t>«</w:t>
      </w:r>
      <w:r>
        <w:t xml:space="preserve">Причал Мехзавода. Этап </w:t>
      </w:r>
      <w:r w:rsidR="00672222">
        <w:t>2</w:t>
      </w:r>
      <w:r>
        <w:t>» осуществляется в соответствии с такой документацией по планировке территории.</w:t>
      </w:r>
    </w:p>
    <w:p w14:paraId="56D3B62E" w14:textId="77777777" w:rsidR="00C95B28" w:rsidRDefault="00F0225D">
      <w:pPr>
        <w:pStyle w:val="afb"/>
        <w:widowControl w:val="0"/>
        <w:numPr>
          <w:ilvl w:val="0"/>
          <w:numId w:val="13"/>
        </w:numPr>
        <w:tabs>
          <w:tab w:val="left" w:pos="1207"/>
        </w:tabs>
        <w:ind w:left="1207" w:hanging="280"/>
        <w:contextualSpacing w:val="0"/>
        <w:jc w:val="both"/>
      </w:pPr>
      <w:r>
        <w:t>Определить:</w:t>
      </w:r>
    </w:p>
    <w:p w14:paraId="1300DA9B" w14:textId="06672A5E" w:rsidR="00C95B28" w:rsidRDefault="00F0225D">
      <w:pPr>
        <w:pStyle w:val="afb"/>
        <w:widowControl w:val="0"/>
        <w:numPr>
          <w:ilvl w:val="0"/>
          <w:numId w:val="10"/>
        </w:numPr>
        <w:tabs>
          <w:tab w:val="left" w:pos="1234"/>
        </w:tabs>
        <w:ind w:right="228" w:firstLine="709"/>
        <w:contextualSpacing w:val="0"/>
        <w:jc w:val="both"/>
      </w:pPr>
      <w:r>
        <w:t>Министерство строительства и жилищной политики Камчатского края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Камчатского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 w:rsidR="009F7731">
        <w:rPr>
          <w:spacing w:val="1"/>
        </w:rPr>
        <w:t xml:space="preserve">контроль </w:t>
      </w:r>
      <w:r>
        <w:t>реализаци</w:t>
      </w:r>
      <w:r w:rsidR="009F7731"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КРТ </w:t>
      </w:r>
      <w:r>
        <w:rPr>
          <w:spacing w:val="-3"/>
        </w:rPr>
        <w:t>«</w:t>
      </w:r>
      <w:r>
        <w:t xml:space="preserve">Причал Мехзавода. Этап </w:t>
      </w:r>
      <w:r w:rsidR="00672222">
        <w:t>2</w:t>
      </w:r>
      <w:r>
        <w:t>»;</w:t>
      </w:r>
    </w:p>
    <w:p w14:paraId="61539CE3" w14:textId="7D45155F" w:rsidR="00D5627E" w:rsidRDefault="00D5627E">
      <w:pPr>
        <w:pStyle w:val="afb"/>
        <w:widowControl w:val="0"/>
        <w:numPr>
          <w:ilvl w:val="0"/>
          <w:numId w:val="10"/>
        </w:numPr>
        <w:tabs>
          <w:tab w:val="left" w:pos="1234"/>
        </w:tabs>
        <w:ind w:right="228" w:firstLine="709"/>
        <w:contextualSpacing w:val="0"/>
        <w:jc w:val="both"/>
      </w:pPr>
      <w:r>
        <w:t xml:space="preserve">Министерство имущественных и земельных отношений Камчатского края </w:t>
      </w:r>
      <w:r w:rsidR="009F7731">
        <w:t>ответственным исполнительным органом</w:t>
      </w:r>
      <w:r w:rsidR="00437B72">
        <w:t xml:space="preserve"> за проведение мероприятий, связанных с изъятием объектов недвижимости в границах территории КРТ</w:t>
      </w:r>
      <w:r w:rsidR="00437B72">
        <w:rPr>
          <w:spacing w:val="1"/>
        </w:rPr>
        <w:t xml:space="preserve"> </w:t>
      </w:r>
      <w:r w:rsidR="00437B72">
        <w:rPr>
          <w:spacing w:val="-3"/>
        </w:rPr>
        <w:t>«</w:t>
      </w:r>
      <w:r w:rsidR="00437B72">
        <w:t xml:space="preserve">Причал Мехзавода. Этап </w:t>
      </w:r>
      <w:r w:rsidR="00672222">
        <w:t>2</w:t>
      </w:r>
      <w:r w:rsidR="00437B72">
        <w:t>»</w:t>
      </w:r>
      <w:r w:rsidR="00437B72" w:rsidRPr="00437B72">
        <w:t xml:space="preserve"> </w:t>
      </w:r>
      <w:r w:rsidR="00437B72">
        <w:t xml:space="preserve">в случае, если договор о КРТ </w:t>
      </w:r>
      <w:r w:rsidR="00437B72">
        <w:rPr>
          <w:spacing w:val="-3"/>
        </w:rPr>
        <w:t>«</w:t>
      </w:r>
      <w:r w:rsidR="00437B72">
        <w:t xml:space="preserve">Причал Мехзавода. Этап </w:t>
      </w:r>
      <w:r w:rsidR="00672222">
        <w:t>2</w:t>
      </w:r>
      <w:r w:rsidR="00437B72">
        <w:t>»</w:t>
      </w:r>
      <w:r w:rsidR="00437B72">
        <w:rPr>
          <w:spacing w:val="-3"/>
        </w:rPr>
        <w:t xml:space="preserve"> </w:t>
      </w:r>
      <w:r w:rsidR="00437B72">
        <w:t>не будет заключен с правообладателями в соответствии с пунктом 4 части 7 статьи 66 Градостроительного кодекса Российской Федерации;</w:t>
      </w:r>
    </w:p>
    <w:p w14:paraId="22CF2242" w14:textId="060CA34C" w:rsidR="00C95B28" w:rsidRDefault="00F0225D">
      <w:pPr>
        <w:pStyle w:val="afb"/>
        <w:widowControl w:val="0"/>
        <w:numPr>
          <w:ilvl w:val="0"/>
          <w:numId w:val="10"/>
        </w:numPr>
        <w:tabs>
          <w:tab w:val="left" w:pos="1391"/>
        </w:tabs>
        <w:ind w:right="228" w:firstLine="709"/>
        <w:contextualSpacing w:val="0"/>
        <w:jc w:val="both"/>
      </w:pPr>
      <w:r>
        <w:t>Министерство строительства и жилищной политики Камчатского края ответственным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Камчатского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 xml:space="preserve">за организацию </w:t>
      </w:r>
      <w:r>
        <w:br/>
        <w:t>и проведение торгов на право реализации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КРТ </w:t>
      </w:r>
      <w:r>
        <w:rPr>
          <w:spacing w:val="-3"/>
        </w:rPr>
        <w:t>«</w:t>
      </w:r>
      <w:r>
        <w:t>Причал Мехзавода. Этап 1»</w:t>
      </w:r>
      <w:r w:rsidR="00437B72">
        <w:t xml:space="preserve"> в случае, если решение о</w:t>
      </w:r>
      <w:r w:rsidR="00437B72">
        <w:rPr>
          <w:spacing w:val="1"/>
        </w:rPr>
        <w:t xml:space="preserve"> </w:t>
      </w:r>
      <w:r w:rsidR="00437B72">
        <w:t>КРТ</w:t>
      </w:r>
      <w:r w:rsidR="00437B72">
        <w:rPr>
          <w:spacing w:val="1"/>
        </w:rPr>
        <w:t xml:space="preserve"> </w:t>
      </w:r>
      <w:r w:rsidR="00437B72">
        <w:rPr>
          <w:spacing w:val="-3"/>
        </w:rPr>
        <w:t>«</w:t>
      </w:r>
      <w:r w:rsidR="00437B72">
        <w:t xml:space="preserve">Причал Мехзавода. Этап </w:t>
      </w:r>
      <w:r w:rsidR="00672222">
        <w:t>2</w:t>
      </w:r>
      <w:r w:rsidR="00437B72">
        <w:t>»</w:t>
      </w:r>
      <w:r w:rsidR="00437B72">
        <w:rPr>
          <w:spacing w:val="-3"/>
        </w:rPr>
        <w:t xml:space="preserve"> </w:t>
      </w:r>
      <w:r w:rsidR="00437B72">
        <w:t>реализуется самостоятельно Камчатским краем (Правительством Камчатского края);</w:t>
      </w:r>
    </w:p>
    <w:p w14:paraId="62AAF8D2" w14:textId="48FE6443" w:rsidR="00437B72" w:rsidRDefault="00437B72" w:rsidP="00437B72">
      <w:pPr>
        <w:pStyle w:val="afb"/>
        <w:widowControl w:val="0"/>
        <w:numPr>
          <w:ilvl w:val="0"/>
          <w:numId w:val="10"/>
        </w:numPr>
        <w:tabs>
          <w:tab w:val="left" w:pos="1391"/>
        </w:tabs>
        <w:ind w:right="228" w:firstLine="709"/>
        <w:contextualSpacing w:val="0"/>
        <w:jc w:val="both"/>
      </w:pPr>
      <w:r>
        <w:t>Министерство строительства и жилищной политики Камчатского края ответственным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Камчатского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за разработку документации по планировке территории</w:t>
      </w:r>
      <w:r>
        <w:rPr>
          <w:spacing w:val="1"/>
        </w:rPr>
        <w:t xml:space="preserve"> в целях реализации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КРТ </w:t>
      </w:r>
      <w:r>
        <w:rPr>
          <w:spacing w:val="-3"/>
        </w:rPr>
        <w:lastRenderedPageBreak/>
        <w:t>«</w:t>
      </w:r>
      <w:r>
        <w:t xml:space="preserve">Причал Мехзавода. Этап </w:t>
      </w:r>
      <w:r w:rsidR="00672222">
        <w:t>2</w:t>
      </w:r>
      <w:r>
        <w:t>» в случае, если решение о</w:t>
      </w:r>
      <w:r>
        <w:rPr>
          <w:spacing w:val="1"/>
        </w:rPr>
        <w:t xml:space="preserve"> </w:t>
      </w:r>
      <w:r>
        <w:t>КРТ</w:t>
      </w:r>
      <w:r>
        <w:rPr>
          <w:spacing w:val="1"/>
        </w:rPr>
        <w:t xml:space="preserve"> </w:t>
      </w:r>
      <w:r>
        <w:rPr>
          <w:spacing w:val="-3"/>
        </w:rPr>
        <w:t>«</w:t>
      </w:r>
      <w:r>
        <w:t xml:space="preserve">Причал Мехзавода. Этап </w:t>
      </w:r>
      <w:r w:rsidR="00672222">
        <w:t>2</w:t>
      </w:r>
      <w:r>
        <w:t>»</w:t>
      </w:r>
      <w:r>
        <w:rPr>
          <w:spacing w:val="-3"/>
        </w:rPr>
        <w:t xml:space="preserve"> </w:t>
      </w:r>
      <w:r>
        <w:t>реализуется самостоятельно Камчатским краем (Правительством Камчатского края).</w:t>
      </w:r>
    </w:p>
    <w:p w14:paraId="7F620F6C" w14:textId="77777777" w:rsidR="00C95B28" w:rsidRDefault="00C95B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F68D14" w14:textId="77777777" w:rsidR="00C95B28" w:rsidRDefault="00C95B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08F395E" w14:textId="77777777" w:rsidR="00C95B28" w:rsidRDefault="00C95B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3544"/>
        <w:gridCol w:w="2118"/>
      </w:tblGrid>
      <w:tr w:rsidR="00C95B28" w14:paraId="10F42A21" w14:textId="77777777">
        <w:trPr>
          <w:trHeight w:val="1256"/>
        </w:trPr>
        <w:tc>
          <w:tcPr>
            <w:tcW w:w="3969" w:type="dxa"/>
            <w:shd w:val="clear" w:color="auto" w:fill="auto"/>
          </w:tcPr>
          <w:p w14:paraId="7198A3C9" w14:textId="77777777" w:rsidR="00C95B28" w:rsidRDefault="00F0225D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3544" w:type="dxa"/>
            <w:shd w:val="clear" w:color="auto" w:fill="auto"/>
          </w:tcPr>
          <w:p w14:paraId="07D051A8" w14:textId="77777777" w:rsidR="00C95B28" w:rsidRDefault="00F0225D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  <w:bookmarkEnd w:id="2"/>
          </w:p>
          <w:p w14:paraId="5DD9426B" w14:textId="77777777" w:rsidR="00C95B28" w:rsidRDefault="00C95B28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72D5D909" w14:textId="77777777" w:rsidR="00C95B28" w:rsidRDefault="00F0225D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Е.А. Чекин    </w:t>
            </w:r>
          </w:p>
        </w:tc>
      </w:tr>
    </w:tbl>
    <w:p w14:paraId="0200F135" w14:textId="77777777" w:rsidR="00C95B28" w:rsidRDefault="00C95B28">
      <w:pPr>
        <w:spacing w:line="240" w:lineRule="auto"/>
        <w:rPr>
          <w:rFonts w:ascii="Times New Roman" w:hAnsi="Times New Roman" w:cs="Times New Roman"/>
        </w:rPr>
      </w:pPr>
    </w:p>
    <w:p w14:paraId="79324116" w14:textId="77777777" w:rsidR="00C95B28" w:rsidRDefault="00F0225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 w:clear="all"/>
      </w:r>
      <w:bookmarkEnd w:id="0"/>
    </w:p>
    <w:p w14:paraId="17F7EA19" w14:textId="77777777" w:rsidR="00C95B28" w:rsidRDefault="00C95B28">
      <w:pPr>
        <w:spacing w:line="240" w:lineRule="auto"/>
        <w:rPr>
          <w:rFonts w:ascii="Times New Roman" w:hAnsi="Times New Roman" w:cs="Times New Roman"/>
        </w:rPr>
        <w:sectPr w:rsidR="00C95B28" w:rsidSect="000D7ABB">
          <w:headerReference w:type="default" r:id="rId14"/>
          <w:pgSz w:w="11910" w:h="16840"/>
          <w:pgMar w:top="1134" w:right="567" w:bottom="851" w:left="1134" w:header="680" w:footer="0" w:gutter="0"/>
          <w:pgNumType w:start="1"/>
          <w:cols w:space="720"/>
          <w:titlePg/>
          <w:docGrid w:linePitch="360"/>
        </w:sect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C95B28" w14:paraId="68681AC8" w14:textId="77777777">
        <w:tc>
          <w:tcPr>
            <w:tcW w:w="480" w:type="dxa"/>
          </w:tcPr>
          <w:p w14:paraId="1CDC8A4A" w14:textId="77777777" w:rsidR="00C95B28" w:rsidRDefault="00C95B28">
            <w:pPr>
              <w:widowControl w:val="0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0" w:type="dxa"/>
          </w:tcPr>
          <w:p w14:paraId="53B1FE1E" w14:textId="77777777" w:rsidR="00C95B28" w:rsidRDefault="00C95B28">
            <w:pPr>
              <w:widowControl w:val="0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0" w:type="dxa"/>
          </w:tcPr>
          <w:p w14:paraId="6E6E9871" w14:textId="77777777" w:rsidR="00C95B28" w:rsidRDefault="00C95B28">
            <w:pPr>
              <w:widowControl w:val="0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61" w:type="dxa"/>
          </w:tcPr>
          <w:p w14:paraId="23DB1533" w14:textId="77777777" w:rsidR="00C95B28" w:rsidRDefault="00C95B28">
            <w:pPr>
              <w:widowControl w:val="0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gridSpan w:val="4"/>
          </w:tcPr>
          <w:p w14:paraId="26C8F99B" w14:textId="77777777" w:rsidR="00C95B28" w:rsidRDefault="00F0225D">
            <w:pPr>
              <w:widowControl w:val="0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 № 1 к распоряжению</w:t>
            </w:r>
          </w:p>
          <w:p w14:paraId="071C6C01" w14:textId="77777777" w:rsidR="00C95B28" w:rsidRDefault="00F0225D">
            <w:pPr>
              <w:widowControl w:val="0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Правительства Камчатского края</w:t>
            </w:r>
          </w:p>
        </w:tc>
      </w:tr>
      <w:tr w:rsidR="00C95B28" w14:paraId="60251E30" w14:textId="77777777">
        <w:trPr>
          <w:trHeight w:val="351"/>
        </w:trPr>
        <w:tc>
          <w:tcPr>
            <w:tcW w:w="480" w:type="dxa"/>
          </w:tcPr>
          <w:p w14:paraId="7CD8623D" w14:textId="77777777" w:rsidR="00C95B28" w:rsidRDefault="00C95B28">
            <w:pPr>
              <w:spacing w:after="60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0" w:type="dxa"/>
          </w:tcPr>
          <w:p w14:paraId="143DBA78" w14:textId="77777777" w:rsidR="00C95B28" w:rsidRDefault="00C95B28">
            <w:pPr>
              <w:spacing w:after="60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0" w:type="dxa"/>
          </w:tcPr>
          <w:p w14:paraId="1F274E42" w14:textId="77777777" w:rsidR="00C95B28" w:rsidRDefault="00C95B28">
            <w:pPr>
              <w:spacing w:after="60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1" w:type="dxa"/>
          </w:tcPr>
          <w:p w14:paraId="41F20A73" w14:textId="77777777" w:rsidR="00C95B28" w:rsidRDefault="00C95B28">
            <w:pPr>
              <w:spacing w:after="60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0" w:type="dxa"/>
          </w:tcPr>
          <w:p w14:paraId="7D87BAC3" w14:textId="77777777" w:rsidR="00C95B28" w:rsidRDefault="00C95B28">
            <w:pPr>
              <w:spacing w:after="60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69" w:type="dxa"/>
          </w:tcPr>
          <w:p w14:paraId="5B14B4A3" w14:textId="77777777" w:rsidR="00C95B28" w:rsidRDefault="00F0225D">
            <w:pPr>
              <w:spacing w:after="60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DATESTAMP]</w:t>
            </w:r>
          </w:p>
        </w:tc>
        <w:tc>
          <w:tcPr>
            <w:tcW w:w="486" w:type="dxa"/>
          </w:tcPr>
          <w:p w14:paraId="4462BD56" w14:textId="77777777" w:rsidR="00C95B28" w:rsidRDefault="00C95B28">
            <w:pPr>
              <w:spacing w:after="60"/>
              <w:ind w:left="8079" w:hanging="8079"/>
              <w:jc w:val="right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B066A34" w14:textId="77777777" w:rsidR="00C95B28" w:rsidRDefault="00F0225D">
            <w:pPr>
              <w:spacing w:after="60"/>
              <w:ind w:left="8079" w:hanging="8079"/>
              <w:jc w:val="right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[REGNUMSTAMP]</w:t>
            </w:r>
          </w:p>
        </w:tc>
      </w:tr>
    </w:tbl>
    <w:p w14:paraId="0B03F45A" w14:textId="11A24759" w:rsidR="00C95B28" w:rsidRDefault="00F0225D">
      <w:pPr>
        <w:pStyle w:val="aff2"/>
        <w:spacing w:before="197"/>
        <w:ind w:left="426" w:right="451"/>
        <w:jc w:val="center"/>
      </w:pPr>
      <w:bookmarkStart w:id="3" w:name="_Hlk172207271"/>
      <w:r>
        <w:t>План</w:t>
      </w:r>
      <w:r>
        <w:rPr>
          <w:spacing w:val="-2"/>
        </w:rPr>
        <w:t xml:space="preserve"> </w:t>
      </w:r>
      <w:r>
        <w:t xml:space="preserve">(схема) </w:t>
      </w:r>
      <w:r>
        <w:rPr>
          <w:spacing w:val="-1"/>
        </w:rPr>
        <w:t>границ</w:t>
      </w:r>
      <w:r>
        <w:t xml:space="preserve"> КРТ </w:t>
      </w:r>
      <w:r>
        <w:rPr>
          <w:spacing w:val="-3"/>
        </w:rPr>
        <w:t>«</w:t>
      </w:r>
      <w:r>
        <w:t xml:space="preserve">Причал Мехзавода. Этап </w:t>
      </w:r>
      <w:r w:rsidR="00672222">
        <w:t>2</w:t>
      </w:r>
      <w:r>
        <w:t>»</w:t>
      </w:r>
      <w:bookmarkEnd w:id="3"/>
    </w:p>
    <w:p w14:paraId="20A080D8" w14:textId="7D990233" w:rsidR="00913E8C" w:rsidRDefault="00913E8C">
      <w:pPr>
        <w:pStyle w:val="aff2"/>
        <w:spacing w:before="197"/>
        <w:ind w:left="426" w:right="451"/>
        <w:jc w:val="center"/>
      </w:pPr>
      <w:r>
        <w:rPr>
          <w:noProof/>
        </w:rPr>
        <w:drawing>
          <wp:inline distT="0" distB="0" distL="0" distR="0" wp14:anchorId="5531D101" wp14:editId="043BA727">
            <wp:extent cx="5956734" cy="5762625"/>
            <wp:effectExtent l="0" t="0" r="6350" b="0"/>
            <wp:docPr id="36500124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41" r="13393"/>
                    <a:stretch/>
                  </pic:blipFill>
                  <pic:spPr bwMode="auto">
                    <a:xfrm>
                      <a:off x="0" y="0"/>
                      <a:ext cx="5968775" cy="5774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C1DD2A" w14:textId="77777777" w:rsidR="00C95B28" w:rsidRDefault="00C95B28">
      <w:pPr>
        <w:pStyle w:val="aff2"/>
        <w:ind w:left="619" w:right="563"/>
        <w:jc w:val="center"/>
      </w:pPr>
    </w:p>
    <w:p w14:paraId="5A7E424D" w14:textId="77777777" w:rsidR="00C95B28" w:rsidRDefault="00C95B28">
      <w:pPr>
        <w:pStyle w:val="aff2"/>
      </w:pPr>
    </w:p>
    <w:p w14:paraId="38C258DE" w14:textId="77777777" w:rsidR="00C95B28" w:rsidRDefault="00F0225D">
      <w:pPr>
        <w:pStyle w:val="aff2"/>
        <w:ind w:left="1716" w:right="592" w:firstLine="3"/>
      </w:pPr>
      <w:r w:rsidRPr="00913E8C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75CB4C" wp14:editId="151A2757">
                <wp:simplePos x="0" y="0"/>
                <wp:positionH relativeFrom="column">
                  <wp:posOffset>485775</wp:posOffset>
                </wp:positionH>
                <wp:positionV relativeFrom="paragraph">
                  <wp:posOffset>116205</wp:posOffset>
                </wp:positionV>
                <wp:extent cx="393065" cy="0"/>
                <wp:effectExtent l="0" t="19050" r="26035" b="19050"/>
                <wp:wrapNone/>
                <wp:docPr id="4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9306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74DA639A" id="Прямая соединительная линия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25pt,9.15pt" to="69.2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" strokecolor="red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3362662" wp14:editId="6F6B4D19">
                <wp:simplePos x="0" y="0"/>
                <wp:positionH relativeFrom="page">
                  <wp:posOffset>1362710</wp:posOffset>
                </wp:positionH>
                <wp:positionV relativeFrom="paragraph">
                  <wp:posOffset>332740</wp:posOffset>
                </wp:positionV>
                <wp:extent cx="0" cy="0"/>
                <wp:effectExtent l="0" t="0" r="0" b="0"/>
                <wp:wrapNone/>
                <wp:docPr id="5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>
              <v:line id="shape 4" o:spid="_x0000_s4" style="position:absolute;left:0;text-align:left;z-index:251664384;mso-wrap-distance-left:9.00pt;mso-wrap-distance-top:0.00pt;mso-wrap-distance-right:9.00pt;mso-wrap-distance-bottom:0.00pt;visibility:visible;" from="107.3pt,26.2pt" to="107.3pt,26.2pt" filled="f" strokecolor="#000000" strokeweight="2.00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279AD93" wp14:editId="11048CB0">
                <wp:simplePos x="0" y="0"/>
                <wp:positionH relativeFrom="page">
                  <wp:posOffset>1362710</wp:posOffset>
                </wp:positionH>
                <wp:positionV relativeFrom="paragraph">
                  <wp:posOffset>86360</wp:posOffset>
                </wp:positionV>
                <wp:extent cx="0" cy="0"/>
                <wp:effectExtent l="0" t="0" r="0" b="0"/>
                <wp:wrapNone/>
                <wp:docPr id="6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>
              <v:line id="shape 5" o:spid="_x0000_s5" style="position:absolute;left:0;text-align:left;z-index:251665408;mso-wrap-distance-left:9.00pt;mso-wrap-distance-top:0.00pt;mso-wrap-distance-right:9.00pt;mso-wrap-distance-bottom:0.00pt;visibility:visible;" from="107.3pt,6.8pt" to="107.3pt,6.8pt" filled="f" strokecolor="#FF0000" strokeweight="2.00pt">
                <v:stroke dashstyle="solid"/>
              </v:line>
            </w:pict>
          </mc:Fallback>
        </mc:AlternateContent>
      </w:r>
      <w:r>
        <w:t xml:space="preserve">границы территории, подлежащей КРТ </w:t>
      </w:r>
    </w:p>
    <w:p w14:paraId="12D80EC6" w14:textId="77777777" w:rsidR="00C95B28" w:rsidRDefault="00F0225D">
      <w:pPr>
        <w:pStyle w:val="aff2"/>
        <w:ind w:left="1716" w:right="1229" w:firstLine="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695FCD3" wp14:editId="73112708">
                <wp:simplePos x="0" y="0"/>
                <wp:positionH relativeFrom="column">
                  <wp:posOffset>487680</wp:posOffset>
                </wp:positionH>
                <wp:positionV relativeFrom="paragraph">
                  <wp:posOffset>130810</wp:posOffset>
                </wp:positionV>
                <wp:extent cx="393065" cy="0"/>
                <wp:effectExtent l="0" t="0" r="0" b="0"/>
                <wp:wrapNone/>
                <wp:docPr id="7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9306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>
              <v:line id="shape 6" o:spid="_x0000_s6" style="position:absolute;left:0;text-align:left;z-index:251666432;mso-wrap-distance-left:9.00pt;mso-wrap-distance-top:0.00pt;mso-wrap-distance-right:9.00pt;mso-wrap-distance-bottom:0.00pt;visibility:visible;" from="38.4pt,10.3pt" to="69.3pt,10.3pt" filled="f" strokecolor="#000000" strokeweight="0.50pt">
                <v:stroke dashstyle="solid"/>
              </v:line>
            </w:pict>
          </mc:Fallback>
        </mc:AlternateContent>
      </w:r>
      <w:r>
        <w:t>границы</w:t>
      </w:r>
      <w:r>
        <w:rPr>
          <w:spacing w:val="-1"/>
        </w:rPr>
        <w:t xml:space="preserve"> </w:t>
      </w:r>
      <w:r>
        <w:t>земельных</w:t>
      </w:r>
      <w:r>
        <w:rPr>
          <w:spacing w:val="-1"/>
        </w:rPr>
        <w:t xml:space="preserve"> </w:t>
      </w:r>
      <w:r>
        <w:t>участков,</w:t>
      </w:r>
      <w:r>
        <w:rPr>
          <w:spacing w:val="-1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сведениям</w:t>
      </w:r>
      <w:r>
        <w:rPr>
          <w:spacing w:val="-2"/>
        </w:rPr>
        <w:t xml:space="preserve"> </w:t>
      </w:r>
      <w:r>
        <w:t>ЕГРН</w:t>
      </w:r>
    </w:p>
    <w:p w14:paraId="05BB7868" w14:textId="77777777" w:rsidR="00C95B28" w:rsidRDefault="00C95B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406E349" w14:textId="77777777" w:rsidR="00C95B28" w:rsidRDefault="00C95B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74A0F29" w14:textId="77777777" w:rsidR="00C95B28" w:rsidRDefault="00C95B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F344EBF" w14:textId="77777777" w:rsidR="00C95B28" w:rsidRDefault="00C95B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4BDA75D" w14:textId="77777777" w:rsidR="00C95B28" w:rsidRDefault="00C95B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ACA7A8B" w14:textId="77777777" w:rsidR="00C95B28" w:rsidRDefault="00F0225D">
      <w:pPr>
        <w:spacing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bookmarkStart w:id="4" w:name="_Hlk172207284"/>
      <w:r>
        <w:rPr>
          <w:spacing w:val="-1"/>
        </w:rPr>
        <w:br w:type="page" w:clear="all"/>
      </w:r>
    </w:p>
    <w:p w14:paraId="24CC0595" w14:textId="3D894DC9" w:rsidR="00C95B28" w:rsidRDefault="00F0225D">
      <w:pPr>
        <w:pStyle w:val="aff2"/>
        <w:spacing w:before="89"/>
        <w:ind w:left="993" w:right="1018"/>
        <w:jc w:val="center"/>
      </w:pPr>
      <w:r>
        <w:rPr>
          <w:spacing w:val="-1"/>
        </w:rPr>
        <w:lastRenderedPageBreak/>
        <w:t>Перечень координат границ</w:t>
      </w:r>
      <w:r>
        <w:t xml:space="preserve"> КРТ </w:t>
      </w:r>
      <w:r>
        <w:rPr>
          <w:spacing w:val="-3"/>
        </w:rPr>
        <w:t>«</w:t>
      </w:r>
      <w:r>
        <w:t xml:space="preserve">Причал Мехзавода. Этап </w:t>
      </w:r>
      <w:r w:rsidR="00913E8C">
        <w:t>2</w:t>
      </w:r>
      <w:r>
        <w:t>»,</w:t>
      </w:r>
      <w:r>
        <w:rPr>
          <w:spacing w:val="-1"/>
        </w:rPr>
        <w:t xml:space="preserve"> </w:t>
      </w:r>
      <w:r>
        <w:t xml:space="preserve">МСК-41 </w:t>
      </w:r>
      <w:bookmarkEnd w:id="4"/>
    </w:p>
    <w:tbl>
      <w:tblPr>
        <w:tblW w:w="9634" w:type="dxa"/>
        <w:tblLook w:val="04A0" w:firstRow="1" w:lastRow="0" w:firstColumn="1" w:lastColumn="0" w:noHBand="0" w:noVBand="1"/>
      </w:tblPr>
      <w:tblGrid>
        <w:gridCol w:w="800"/>
        <w:gridCol w:w="4298"/>
        <w:gridCol w:w="4536"/>
      </w:tblGrid>
      <w:tr w:rsidR="00913E8C" w:rsidRPr="00913E8C" w14:paraId="175F6869" w14:textId="77777777" w:rsidTr="00FF0E15">
        <w:trPr>
          <w:trHeight w:val="33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9D0A" w14:textId="116FE836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FF0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616D" w14:textId="09CF117C" w:rsidR="00913E8C" w:rsidRPr="00913E8C" w:rsidRDefault="00FF0E15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E15"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  <w:r w:rsidRPr="00FF0E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F0E15">
              <w:rPr>
                <w:rFonts w:ascii="Times New Roman" w:hAnsi="Times New Roman" w:cs="Times New Roman"/>
                <w:sz w:val="24"/>
                <w:szCs w:val="24"/>
              </w:rPr>
              <w:t>Х, м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4F70" w14:textId="489747B9" w:rsidR="00913E8C" w:rsidRPr="00913E8C" w:rsidRDefault="00FF0E15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E15"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  <w:r w:rsidRPr="00FF0E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  <w:r w:rsidRPr="00FF0E15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FF0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0E15" w:rsidRPr="00913E8C" w14:paraId="2349044E" w14:textId="77777777" w:rsidTr="00FF0E15">
        <w:trPr>
          <w:trHeight w:val="33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08176" w14:textId="4336F7A8" w:rsidR="00FF0E15" w:rsidRPr="00913E8C" w:rsidRDefault="00FF0E15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36E67" w14:textId="2EC7C146" w:rsidR="00FF0E15" w:rsidRPr="00FF0E15" w:rsidRDefault="00FF0E15" w:rsidP="00913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F136D" w14:textId="404E5AB8" w:rsidR="00FF0E15" w:rsidRPr="00FF0E15" w:rsidRDefault="00FF0E15" w:rsidP="00913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3E8C" w:rsidRPr="00913E8C" w14:paraId="11DF7B31" w14:textId="77777777" w:rsidTr="00FF0E15">
        <w:trPr>
          <w:trHeight w:val="330"/>
        </w:trPr>
        <w:tc>
          <w:tcPr>
            <w:tcW w:w="96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354D33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Контур 1</w:t>
            </w:r>
          </w:p>
        </w:tc>
      </w:tr>
      <w:tr w:rsidR="00913E8C" w:rsidRPr="00913E8C" w14:paraId="5D967C42" w14:textId="77777777" w:rsidTr="00FF0E1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BC3A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C41A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561501.40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FAC7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1411310.98</w:t>
            </w:r>
          </w:p>
        </w:tc>
      </w:tr>
      <w:tr w:rsidR="00913E8C" w:rsidRPr="00913E8C" w14:paraId="747BEE4E" w14:textId="77777777" w:rsidTr="00FF0E1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D341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584D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561503.33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6D31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1411309.56</w:t>
            </w:r>
          </w:p>
        </w:tc>
      </w:tr>
      <w:tr w:rsidR="00913E8C" w:rsidRPr="00913E8C" w14:paraId="530FE853" w14:textId="77777777" w:rsidTr="00FF0E1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09C4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7F8B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561507.98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BB16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1411315.92</w:t>
            </w:r>
          </w:p>
        </w:tc>
      </w:tr>
      <w:tr w:rsidR="00913E8C" w:rsidRPr="00913E8C" w14:paraId="04C34A6A" w14:textId="77777777" w:rsidTr="00FF0E1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8DDF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760F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561506.29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F352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1411317.40</w:t>
            </w:r>
          </w:p>
        </w:tc>
      </w:tr>
      <w:tr w:rsidR="00913E8C" w:rsidRPr="00913E8C" w14:paraId="3E3B6279" w14:textId="77777777" w:rsidTr="00FF0E1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6BC5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454C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561510.65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618D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1411322.58</w:t>
            </w:r>
          </w:p>
        </w:tc>
      </w:tr>
      <w:tr w:rsidR="00913E8C" w:rsidRPr="00913E8C" w14:paraId="7723FED0" w14:textId="77777777" w:rsidTr="00FF0E1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865D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5F6C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561512.73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9091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1411320.51</w:t>
            </w:r>
          </w:p>
        </w:tc>
      </w:tr>
      <w:tr w:rsidR="00913E8C" w:rsidRPr="00913E8C" w14:paraId="13794F48" w14:textId="77777777" w:rsidTr="00FF0E1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6062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5BF5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561512.01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7D01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1411319.82</w:t>
            </w:r>
          </w:p>
        </w:tc>
      </w:tr>
      <w:tr w:rsidR="00913E8C" w:rsidRPr="00913E8C" w14:paraId="0AE4087B" w14:textId="77777777" w:rsidTr="00FF0E1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2E4F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6C89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561517.48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8375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1411314.40</w:t>
            </w:r>
          </w:p>
        </w:tc>
      </w:tr>
      <w:tr w:rsidR="00913E8C" w:rsidRPr="00913E8C" w14:paraId="0FAF383B" w14:textId="77777777" w:rsidTr="00FF0E1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1C84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D8E1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561527.37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2347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1411326.04</w:t>
            </w:r>
          </w:p>
        </w:tc>
      </w:tr>
      <w:tr w:rsidR="00913E8C" w:rsidRPr="00913E8C" w14:paraId="3FF3D6AB" w14:textId="77777777" w:rsidTr="00FF0E1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F651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54D3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561527.11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DC80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1411326.22</w:t>
            </w:r>
          </w:p>
        </w:tc>
      </w:tr>
      <w:tr w:rsidR="00913E8C" w:rsidRPr="00913E8C" w14:paraId="1B60A49B" w14:textId="77777777" w:rsidTr="00FF0E1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F327E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D37C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561521.92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E902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1411330.12</w:t>
            </w:r>
          </w:p>
        </w:tc>
      </w:tr>
      <w:tr w:rsidR="00913E8C" w:rsidRPr="00913E8C" w14:paraId="482C5F33" w14:textId="77777777" w:rsidTr="00FF0E1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8E98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5795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561522.92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93FE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1411331.78</w:t>
            </w:r>
          </w:p>
        </w:tc>
      </w:tr>
      <w:tr w:rsidR="00913E8C" w:rsidRPr="00913E8C" w14:paraId="1DE789FF" w14:textId="77777777" w:rsidTr="00FF0E1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15E5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E162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561518.06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5BB8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1411335.42</w:t>
            </w:r>
          </w:p>
        </w:tc>
      </w:tr>
      <w:tr w:rsidR="00913E8C" w:rsidRPr="00913E8C" w14:paraId="5474610C" w14:textId="77777777" w:rsidTr="00FF0E1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C18B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DD65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561514.99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34BF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1411335.00</w:t>
            </w:r>
          </w:p>
        </w:tc>
      </w:tr>
      <w:tr w:rsidR="00913E8C" w:rsidRPr="00913E8C" w14:paraId="6B21A8DE" w14:textId="77777777" w:rsidTr="00FF0E1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E526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A9D6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561522.44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5814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1411346.54</w:t>
            </w:r>
          </w:p>
        </w:tc>
      </w:tr>
      <w:tr w:rsidR="00913E8C" w:rsidRPr="00913E8C" w14:paraId="71D4877A" w14:textId="77777777" w:rsidTr="00FF0E1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2FEF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8ADD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561512.69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0C1E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1411352.81</w:t>
            </w:r>
          </w:p>
        </w:tc>
      </w:tr>
      <w:tr w:rsidR="00913E8C" w:rsidRPr="00913E8C" w14:paraId="0AE4A469" w14:textId="77777777" w:rsidTr="00FF0E1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5673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2876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561505.33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F090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1411341.39</w:t>
            </w:r>
          </w:p>
        </w:tc>
      </w:tr>
      <w:tr w:rsidR="00913E8C" w:rsidRPr="00913E8C" w14:paraId="6C179069" w14:textId="77777777" w:rsidTr="00FF0E1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1515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7E4C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561484.01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283D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1411359.57</w:t>
            </w:r>
          </w:p>
        </w:tc>
      </w:tr>
      <w:tr w:rsidR="00913E8C" w:rsidRPr="00913E8C" w14:paraId="1E0E0EE2" w14:textId="77777777" w:rsidTr="00FF0E1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0DB2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41C0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561455.04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45A9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1411384.28</w:t>
            </w:r>
          </w:p>
        </w:tc>
      </w:tr>
      <w:tr w:rsidR="00913E8C" w:rsidRPr="00913E8C" w14:paraId="0D6B907B" w14:textId="77777777" w:rsidTr="00FF0E1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A735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44B15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561447.61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52A1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1411390.61</w:t>
            </w:r>
          </w:p>
        </w:tc>
      </w:tr>
      <w:tr w:rsidR="00913E8C" w:rsidRPr="00913E8C" w14:paraId="1B0A17E1" w14:textId="77777777" w:rsidTr="00FF0E1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75AE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7A7C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561440.76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E501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1411396.43</w:t>
            </w:r>
          </w:p>
        </w:tc>
      </w:tr>
      <w:tr w:rsidR="00913E8C" w:rsidRPr="00913E8C" w14:paraId="2D98EB4D" w14:textId="77777777" w:rsidTr="00FF0E1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D546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C3A9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561427.20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AED27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1411406.81</w:t>
            </w:r>
          </w:p>
        </w:tc>
      </w:tr>
      <w:tr w:rsidR="00913E8C" w:rsidRPr="00913E8C" w14:paraId="146311C7" w14:textId="77777777" w:rsidTr="00FF0E1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C5CF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7210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561423.38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9DCF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1411409.76</w:t>
            </w:r>
          </w:p>
        </w:tc>
      </w:tr>
      <w:tr w:rsidR="00913E8C" w:rsidRPr="00913E8C" w14:paraId="72A45D64" w14:textId="77777777" w:rsidTr="00FF0E1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B145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83D4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561411.24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14BC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1411419.11</w:t>
            </w:r>
          </w:p>
        </w:tc>
      </w:tr>
      <w:tr w:rsidR="00913E8C" w:rsidRPr="00913E8C" w14:paraId="05E78A00" w14:textId="77777777" w:rsidTr="00FF0E1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B127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E754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561412.35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6A43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1411420.57</w:t>
            </w:r>
          </w:p>
        </w:tc>
      </w:tr>
      <w:tr w:rsidR="00913E8C" w:rsidRPr="00913E8C" w14:paraId="1CB9AED6" w14:textId="77777777" w:rsidTr="00FF0E1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C6A4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5499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561383.17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5550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1411443.37</w:t>
            </w:r>
          </w:p>
        </w:tc>
      </w:tr>
      <w:tr w:rsidR="00913E8C" w:rsidRPr="00913E8C" w14:paraId="434B97A4" w14:textId="77777777" w:rsidTr="00FF0E1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1A3E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6F7A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561373.14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6293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1411451.20</w:t>
            </w:r>
          </w:p>
        </w:tc>
      </w:tr>
      <w:tr w:rsidR="00913E8C" w:rsidRPr="00913E8C" w14:paraId="1668B72B" w14:textId="77777777" w:rsidTr="00FF0E1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3A2E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DB1D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561357.01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3D0A8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1411463.80</w:t>
            </w:r>
          </w:p>
        </w:tc>
      </w:tr>
      <w:tr w:rsidR="00913E8C" w:rsidRPr="00913E8C" w14:paraId="632E6C32" w14:textId="77777777" w:rsidTr="00FF0E1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A318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AB95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561345.49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4121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1411472.80</w:t>
            </w:r>
          </w:p>
        </w:tc>
      </w:tr>
      <w:tr w:rsidR="00913E8C" w:rsidRPr="00913E8C" w14:paraId="542B0B61" w14:textId="77777777" w:rsidTr="00FF0E1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B8DF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FC68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561338.95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00DD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1411477.91</w:t>
            </w:r>
          </w:p>
        </w:tc>
      </w:tr>
      <w:tr w:rsidR="00913E8C" w:rsidRPr="00913E8C" w14:paraId="5CB5F6A7" w14:textId="77777777" w:rsidTr="00FF0E1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7410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4BE7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561337.37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99856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1411479.14</w:t>
            </w:r>
          </w:p>
        </w:tc>
      </w:tr>
      <w:tr w:rsidR="00913E8C" w:rsidRPr="00913E8C" w14:paraId="36CE8298" w14:textId="77777777" w:rsidTr="00FF0E1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5596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2B11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561333.93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0146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1411474.53</w:t>
            </w:r>
          </w:p>
        </w:tc>
      </w:tr>
      <w:tr w:rsidR="00913E8C" w:rsidRPr="00913E8C" w14:paraId="022F7864" w14:textId="77777777" w:rsidTr="00FF0E1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C27C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CA8A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561326.69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F284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1411480.44</w:t>
            </w:r>
          </w:p>
        </w:tc>
      </w:tr>
      <w:tr w:rsidR="00913E8C" w:rsidRPr="00913E8C" w14:paraId="3FFF9007" w14:textId="77777777" w:rsidTr="00FF0E1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3DE9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0C94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561330.20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8120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1411484.74</w:t>
            </w:r>
          </w:p>
        </w:tc>
      </w:tr>
      <w:tr w:rsidR="00913E8C" w:rsidRPr="00913E8C" w14:paraId="0F83F8A4" w14:textId="77777777" w:rsidTr="00FF0E1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297E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5B584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561233.35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74A1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1411562.29</w:t>
            </w:r>
          </w:p>
        </w:tc>
      </w:tr>
      <w:tr w:rsidR="00913E8C" w:rsidRPr="00913E8C" w14:paraId="41DDB2AC" w14:textId="77777777" w:rsidTr="00FF0E1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6F3D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51D3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561212.94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DD40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1411537.47</w:t>
            </w:r>
          </w:p>
        </w:tc>
      </w:tr>
      <w:tr w:rsidR="00913E8C" w:rsidRPr="00913E8C" w14:paraId="026AF2B1" w14:textId="77777777" w:rsidTr="00FF0E1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42D4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B0C1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561259.27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D221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1411500.04</w:t>
            </w:r>
          </w:p>
        </w:tc>
      </w:tr>
      <w:tr w:rsidR="00913E8C" w:rsidRPr="00913E8C" w14:paraId="12D15504" w14:textId="77777777" w:rsidTr="00FF0E1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1457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359C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561257.39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70A5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1411497.71</w:t>
            </w:r>
          </w:p>
        </w:tc>
      </w:tr>
      <w:tr w:rsidR="00913E8C" w:rsidRPr="00913E8C" w14:paraId="443FEC0D" w14:textId="77777777" w:rsidTr="00FF0E1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43A9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6FA1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561277.61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4708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1411481.37</w:t>
            </w:r>
          </w:p>
        </w:tc>
      </w:tr>
      <w:tr w:rsidR="00913E8C" w:rsidRPr="00913E8C" w14:paraId="4BE547B4" w14:textId="77777777" w:rsidTr="00FF0E1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8902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80D34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561289.58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9148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1411460.02</w:t>
            </w:r>
          </w:p>
        </w:tc>
      </w:tr>
      <w:tr w:rsidR="00913E8C" w:rsidRPr="00913E8C" w14:paraId="2B99B621" w14:textId="77777777" w:rsidTr="00FF0E1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A859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1DA6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561310.86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2F71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1411442.83</w:t>
            </w:r>
          </w:p>
        </w:tc>
      </w:tr>
      <w:tr w:rsidR="00913E8C" w:rsidRPr="00913E8C" w14:paraId="62418DDD" w14:textId="77777777" w:rsidTr="00FF0E1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CCAE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0E00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561332.36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C0DC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1411469.83</w:t>
            </w:r>
          </w:p>
        </w:tc>
      </w:tr>
      <w:tr w:rsidR="00913E8C" w:rsidRPr="00913E8C" w14:paraId="42B604B6" w14:textId="77777777" w:rsidTr="00FF0E1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3E3E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73AB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561339.43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21DE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1411464.13</w:t>
            </w:r>
          </w:p>
        </w:tc>
      </w:tr>
      <w:tr w:rsidR="00913E8C" w:rsidRPr="00913E8C" w14:paraId="63304A92" w14:textId="77777777" w:rsidTr="00FF0E1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8365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AC42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561348.84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2F68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1411456.80</w:t>
            </w:r>
          </w:p>
        </w:tc>
      </w:tr>
      <w:tr w:rsidR="00913E8C" w:rsidRPr="00913E8C" w14:paraId="0B589FEF" w14:textId="77777777" w:rsidTr="00FF0E1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C02C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2F80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561345.01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2156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1411451.10</w:t>
            </w:r>
          </w:p>
        </w:tc>
      </w:tr>
      <w:tr w:rsidR="00913E8C" w:rsidRPr="00913E8C" w14:paraId="527D1110" w14:textId="77777777" w:rsidTr="00FF0E1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566F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CC86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561339.30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EF3F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1411449.25</w:t>
            </w:r>
          </w:p>
        </w:tc>
      </w:tr>
      <w:tr w:rsidR="00913E8C" w:rsidRPr="00913E8C" w14:paraId="73813C43" w14:textId="77777777" w:rsidTr="00FF0E1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701A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4E63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561326.90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2DF7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1411432.95</w:t>
            </w:r>
          </w:p>
        </w:tc>
      </w:tr>
      <w:tr w:rsidR="00913E8C" w:rsidRPr="00913E8C" w14:paraId="09535DB9" w14:textId="77777777" w:rsidTr="00FF0E1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C6E2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9F59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561386.95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EB9A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1411387.33</w:t>
            </w:r>
          </w:p>
        </w:tc>
      </w:tr>
      <w:tr w:rsidR="00913E8C" w:rsidRPr="00913E8C" w14:paraId="70D8FF30" w14:textId="77777777" w:rsidTr="00FF0E1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2F76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B6FB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561390.97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915A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1411387.65</w:t>
            </w:r>
          </w:p>
        </w:tc>
      </w:tr>
      <w:tr w:rsidR="00913E8C" w:rsidRPr="00913E8C" w14:paraId="1F1B854C" w14:textId="77777777" w:rsidTr="00FF0E1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B7F1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7AC7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561399.55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2984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1411399.41</w:t>
            </w:r>
          </w:p>
        </w:tc>
      </w:tr>
      <w:tr w:rsidR="00913E8C" w:rsidRPr="00913E8C" w14:paraId="5B5B13FE" w14:textId="77777777" w:rsidTr="00FF0E1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6E00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FB72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561402.42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3196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1411405.10</w:t>
            </w:r>
          </w:p>
        </w:tc>
      </w:tr>
      <w:tr w:rsidR="00913E8C" w:rsidRPr="00913E8C" w14:paraId="116DF86A" w14:textId="77777777" w:rsidTr="00FF0E1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E292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D913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561406.81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862A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1411398.26</w:t>
            </w:r>
          </w:p>
        </w:tc>
      </w:tr>
      <w:tr w:rsidR="00913E8C" w:rsidRPr="00913E8C" w14:paraId="3ABBFB12" w14:textId="77777777" w:rsidTr="00FF0E1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B76D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9DED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561411.71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51F4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1411394.06</w:t>
            </w:r>
          </w:p>
        </w:tc>
      </w:tr>
      <w:tr w:rsidR="00913E8C" w:rsidRPr="00913E8C" w14:paraId="2F49F3CC" w14:textId="77777777" w:rsidTr="00FF0E1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BE13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C541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561407.54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2D1A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1411389.02</w:t>
            </w:r>
          </w:p>
        </w:tc>
      </w:tr>
      <w:tr w:rsidR="00913E8C" w:rsidRPr="00913E8C" w14:paraId="753DCCAB" w14:textId="77777777" w:rsidTr="00FF0E1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992C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126F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561408.73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2A47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1411388.11</w:t>
            </w:r>
          </w:p>
        </w:tc>
      </w:tr>
      <w:tr w:rsidR="00913E8C" w:rsidRPr="00913E8C" w14:paraId="266A522A" w14:textId="77777777" w:rsidTr="00FF0E1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A505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960C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561400.01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0D0C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1411376.92</w:t>
            </w:r>
          </w:p>
        </w:tc>
      </w:tr>
      <w:tr w:rsidR="00913E8C" w:rsidRPr="00913E8C" w14:paraId="10072A22" w14:textId="77777777" w:rsidTr="00FF0E1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CFB3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F9F2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561415.50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6C50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1411365.12</w:t>
            </w:r>
          </w:p>
        </w:tc>
      </w:tr>
      <w:tr w:rsidR="00913E8C" w:rsidRPr="00913E8C" w14:paraId="0DDD5A8D" w14:textId="77777777" w:rsidTr="00FF0E1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117F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295A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561421.43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310C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1411366.15</w:t>
            </w:r>
          </w:p>
        </w:tc>
      </w:tr>
      <w:tr w:rsidR="00913E8C" w:rsidRPr="00913E8C" w14:paraId="4EA41802" w14:textId="77777777" w:rsidTr="00FF0E1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787BE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90E3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561425.25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40E3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1411371.06</w:t>
            </w:r>
          </w:p>
        </w:tc>
      </w:tr>
      <w:tr w:rsidR="00913E8C" w:rsidRPr="00913E8C" w14:paraId="707BC361" w14:textId="77777777" w:rsidTr="00FF0E1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F2E0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2F4D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561431.24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7218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1411365.83</w:t>
            </w:r>
          </w:p>
        </w:tc>
      </w:tr>
      <w:tr w:rsidR="00913E8C" w:rsidRPr="00913E8C" w14:paraId="3603103E" w14:textId="77777777" w:rsidTr="00FF0E1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5713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510A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561454.89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BE00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1411345.18</w:t>
            </w:r>
          </w:p>
        </w:tc>
      </w:tr>
      <w:tr w:rsidR="00913E8C" w:rsidRPr="00913E8C" w14:paraId="2C4856CD" w14:textId="77777777" w:rsidTr="00FF0E1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F94F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1CEC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561457.34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95FAD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1411335.56</w:t>
            </w:r>
          </w:p>
        </w:tc>
      </w:tr>
      <w:tr w:rsidR="00913E8C" w:rsidRPr="00913E8C" w14:paraId="798FE11A" w14:textId="77777777" w:rsidTr="00FF0E1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C020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7AAB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561461.29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D374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1411335.84</w:t>
            </w:r>
          </w:p>
        </w:tc>
      </w:tr>
      <w:tr w:rsidR="00913E8C" w:rsidRPr="00913E8C" w14:paraId="7090FC47" w14:textId="77777777" w:rsidTr="00FF0E1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AC17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BBC1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561479.80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CD4E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1411319.80</w:t>
            </w:r>
          </w:p>
        </w:tc>
      </w:tr>
      <w:tr w:rsidR="00913E8C" w:rsidRPr="00913E8C" w14:paraId="0DDE6F46" w14:textId="77777777" w:rsidTr="00FF0E1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B32EC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366A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561483.42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6090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1411318.15</w:t>
            </w:r>
          </w:p>
        </w:tc>
      </w:tr>
      <w:tr w:rsidR="00913E8C" w:rsidRPr="00913E8C" w14:paraId="5657A6A2" w14:textId="77777777" w:rsidTr="00FF0E1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86AE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882B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561491.54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B3FC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1411315.25</w:t>
            </w:r>
          </w:p>
        </w:tc>
      </w:tr>
      <w:tr w:rsidR="00913E8C" w:rsidRPr="00913E8C" w14:paraId="2DC17577" w14:textId="77777777" w:rsidTr="00FF0E1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77C1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1E53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561501.40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2FB2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1411310.98</w:t>
            </w:r>
          </w:p>
        </w:tc>
      </w:tr>
      <w:tr w:rsidR="00913E8C" w:rsidRPr="00913E8C" w14:paraId="0B1C71C2" w14:textId="77777777" w:rsidTr="00FF0E15">
        <w:trPr>
          <w:trHeight w:val="33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419BE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Контур 2</w:t>
            </w:r>
          </w:p>
        </w:tc>
      </w:tr>
      <w:tr w:rsidR="00913E8C" w:rsidRPr="00913E8C" w14:paraId="30AA6209" w14:textId="77777777" w:rsidTr="00FF0E1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4C9F6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BBD5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561072.90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AF92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1411575.31</w:t>
            </w:r>
          </w:p>
        </w:tc>
      </w:tr>
      <w:tr w:rsidR="00913E8C" w:rsidRPr="00913E8C" w14:paraId="1C55B8A7" w14:textId="77777777" w:rsidTr="00FF0E1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FBFA0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1420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561087.71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CF8B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1411565.80</w:t>
            </w:r>
          </w:p>
        </w:tc>
      </w:tr>
      <w:tr w:rsidR="00913E8C" w:rsidRPr="00913E8C" w14:paraId="26B20E8C" w14:textId="77777777" w:rsidTr="00FF0E1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99824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5CC4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561100.28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B42E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1411559.43</w:t>
            </w:r>
          </w:p>
        </w:tc>
      </w:tr>
      <w:tr w:rsidR="00913E8C" w:rsidRPr="00913E8C" w14:paraId="4A089F4A" w14:textId="77777777" w:rsidTr="00FF0E1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4CF6D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55C6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561110.12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6A37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1411553.78</w:t>
            </w:r>
          </w:p>
        </w:tc>
      </w:tr>
      <w:tr w:rsidR="00913E8C" w:rsidRPr="00913E8C" w14:paraId="3E5ACB15" w14:textId="77777777" w:rsidTr="00FF0E1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3B585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8EC7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561112.99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2B82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1411552.57</w:t>
            </w:r>
          </w:p>
        </w:tc>
      </w:tr>
      <w:tr w:rsidR="00913E8C" w:rsidRPr="00913E8C" w14:paraId="19BC38BD" w14:textId="77777777" w:rsidTr="00FF0E1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DA897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7907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561120.89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E906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1411546.36</w:t>
            </w:r>
          </w:p>
        </w:tc>
      </w:tr>
      <w:tr w:rsidR="00913E8C" w:rsidRPr="00913E8C" w14:paraId="3D9697B4" w14:textId="77777777" w:rsidTr="00FF0E1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96EEB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196C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561127.27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F4DC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1411540.29</w:t>
            </w:r>
          </w:p>
        </w:tc>
      </w:tr>
      <w:tr w:rsidR="00913E8C" w:rsidRPr="00913E8C" w14:paraId="0E09020E" w14:textId="77777777" w:rsidTr="00FF0E1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6B0ED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5A74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561129.29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CC44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1411532.31</w:t>
            </w:r>
          </w:p>
        </w:tc>
      </w:tr>
      <w:tr w:rsidR="00913E8C" w:rsidRPr="00913E8C" w14:paraId="4734FE7A" w14:textId="77777777" w:rsidTr="00FF0E1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09327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FE42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561134.15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0191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1411527.14</w:t>
            </w:r>
          </w:p>
        </w:tc>
      </w:tr>
      <w:tr w:rsidR="00913E8C" w:rsidRPr="00913E8C" w14:paraId="5CEB224C" w14:textId="77777777" w:rsidTr="00FF0E1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37040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309A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561137.54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4643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1411527.18</w:t>
            </w:r>
          </w:p>
        </w:tc>
      </w:tr>
      <w:tr w:rsidR="00913E8C" w:rsidRPr="00913E8C" w14:paraId="4BC9538A" w14:textId="77777777" w:rsidTr="00FF0E1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FB306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B8DB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561165.70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94EF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1411562.39</w:t>
            </w:r>
          </w:p>
        </w:tc>
      </w:tr>
      <w:tr w:rsidR="00913E8C" w:rsidRPr="00913E8C" w14:paraId="461D81E9" w14:textId="77777777" w:rsidTr="00FF0E1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6B040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35EF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561190.76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CB85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1411587.49</w:t>
            </w:r>
          </w:p>
        </w:tc>
      </w:tr>
      <w:tr w:rsidR="00913E8C" w:rsidRPr="00913E8C" w14:paraId="2BFA7C72" w14:textId="77777777" w:rsidTr="00FF0E1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DAFC1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7B0C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561181.02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3F9E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1411592.24</w:t>
            </w:r>
          </w:p>
        </w:tc>
      </w:tr>
      <w:tr w:rsidR="00913E8C" w:rsidRPr="00913E8C" w14:paraId="3150042A" w14:textId="77777777" w:rsidTr="00FF0E1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4F868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8333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561160.06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1810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1411597.02</w:t>
            </w:r>
          </w:p>
        </w:tc>
      </w:tr>
      <w:tr w:rsidR="00913E8C" w:rsidRPr="00913E8C" w14:paraId="528E2DA9" w14:textId="77777777" w:rsidTr="00FF0E1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C9DBE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5DBD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561073.63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DBB9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1411613.10</w:t>
            </w:r>
          </w:p>
        </w:tc>
      </w:tr>
      <w:tr w:rsidR="00913E8C" w:rsidRPr="00913E8C" w14:paraId="20F354C4" w14:textId="77777777" w:rsidTr="00FF0E1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A83FD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4158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561072.90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D544" w14:textId="77777777" w:rsidR="00913E8C" w:rsidRPr="00913E8C" w:rsidRDefault="00913E8C" w:rsidP="009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1411575.31</w:t>
            </w:r>
          </w:p>
        </w:tc>
      </w:tr>
    </w:tbl>
    <w:p w14:paraId="7C5D154C" w14:textId="77777777" w:rsidR="00913E8C" w:rsidRDefault="00913E8C">
      <w:pPr>
        <w:pStyle w:val="aff2"/>
        <w:spacing w:before="89"/>
        <w:ind w:left="993" w:right="1018"/>
        <w:jc w:val="center"/>
      </w:pPr>
    </w:p>
    <w:p w14:paraId="1215EFFB" w14:textId="0D2C0922" w:rsidR="00C95B28" w:rsidRDefault="00C95B28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C95B28">
          <w:type w:val="continuous"/>
          <w:pgSz w:w="11910" w:h="16840"/>
          <w:pgMar w:top="1020" w:right="620" w:bottom="280" w:left="1200" w:header="680" w:footer="0" w:gutter="0"/>
          <w:cols w:space="720"/>
          <w:docGrid w:linePitch="360"/>
        </w:sectPr>
      </w:pPr>
    </w:p>
    <w:tbl>
      <w:tblPr>
        <w:tblStyle w:val="a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C95B28" w14:paraId="5B329365" w14:textId="77777777">
        <w:trPr>
          <w:jc w:val="right"/>
        </w:trPr>
        <w:tc>
          <w:tcPr>
            <w:tcW w:w="480" w:type="dxa"/>
          </w:tcPr>
          <w:p w14:paraId="2C4341AF" w14:textId="77777777" w:rsidR="00C95B28" w:rsidRDefault="00C95B28">
            <w:pPr>
              <w:widowControl w:val="0"/>
              <w:ind w:left="8079" w:hanging="8079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bookmarkStart w:id="5" w:name="_Hlk172207306"/>
          </w:p>
        </w:tc>
        <w:tc>
          <w:tcPr>
            <w:tcW w:w="480" w:type="dxa"/>
          </w:tcPr>
          <w:p w14:paraId="2B3BB369" w14:textId="77777777" w:rsidR="00C95B28" w:rsidRDefault="00C95B28">
            <w:pPr>
              <w:widowControl w:val="0"/>
              <w:ind w:left="8079" w:hanging="8079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80" w:type="dxa"/>
          </w:tcPr>
          <w:p w14:paraId="2C5E9F02" w14:textId="77777777" w:rsidR="00C95B28" w:rsidRDefault="00C95B28">
            <w:pPr>
              <w:widowControl w:val="0"/>
              <w:ind w:left="8079" w:hanging="8079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661" w:type="dxa"/>
          </w:tcPr>
          <w:p w14:paraId="4506DDBA" w14:textId="77777777" w:rsidR="00C95B28" w:rsidRDefault="00C95B28">
            <w:pPr>
              <w:widowControl w:val="0"/>
              <w:ind w:left="8079" w:hanging="807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4"/>
          </w:tcPr>
          <w:p w14:paraId="337505C8" w14:textId="77777777" w:rsidR="00C95B28" w:rsidRDefault="00F0225D">
            <w:pPr>
              <w:widowControl w:val="0"/>
              <w:ind w:left="8079" w:hanging="807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 к распоряжению</w:t>
            </w:r>
          </w:p>
          <w:p w14:paraId="2B6BA200" w14:textId="77777777" w:rsidR="00C95B28" w:rsidRDefault="00F0225D">
            <w:pPr>
              <w:widowControl w:val="0"/>
              <w:ind w:left="8079" w:hanging="807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Правительства Камчатского края</w:t>
            </w:r>
          </w:p>
        </w:tc>
      </w:tr>
      <w:tr w:rsidR="00C95B28" w:rsidRPr="0007017E" w14:paraId="31A1A18B" w14:textId="77777777">
        <w:trPr>
          <w:trHeight w:val="374"/>
          <w:jc w:val="right"/>
        </w:trPr>
        <w:tc>
          <w:tcPr>
            <w:tcW w:w="480" w:type="dxa"/>
          </w:tcPr>
          <w:p w14:paraId="3E4D68C7" w14:textId="77777777" w:rsidR="00C95B28" w:rsidRDefault="00C95B28">
            <w:pPr>
              <w:spacing w:after="60"/>
              <w:ind w:left="8079" w:hanging="8079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80" w:type="dxa"/>
          </w:tcPr>
          <w:p w14:paraId="3AB96107" w14:textId="77777777" w:rsidR="00C95B28" w:rsidRDefault="00C95B28">
            <w:pPr>
              <w:spacing w:after="60"/>
              <w:ind w:left="8079" w:hanging="8079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80" w:type="dxa"/>
          </w:tcPr>
          <w:p w14:paraId="74CC0F00" w14:textId="77777777" w:rsidR="00C95B28" w:rsidRDefault="00C95B28">
            <w:pPr>
              <w:spacing w:after="60"/>
              <w:ind w:left="8079" w:hanging="8079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661" w:type="dxa"/>
          </w:tcPr>
          <w:p w14:paraId="53685B73" w14:textId="77777777" w:rsidR="00C95B28" w:rsidRDefault="00C95B28">
            <w:pPr>
              <w:spacing w:after="60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80" w:type="dxa"/>
          </w:tcPr>
          <w:p w14:paraId="65892CB5" w14:textId="77777777" w:rsidR="00C95B28" w:rsidRDefault="00C95B28">
            <w:pPr>
              <w:spacing w:after="60"/>
              <w:ind w:left="8079" w:hanging="8079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69" w:type="dxa"/>
          </w:tcPr>
          <w:p w14:paraId="5A85051A" w14:textId="77777777" w:rsidR="00C95B28" w:rsidRPr="0007017E" w:rsidRDefault="00F0225D">
            <w:pPr>
              <w:spacing w:after="60"/>
              <w:ind w:left="8079" w:hanging="8079"/>
              <w:jc w:val="right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07017E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[REGDATESTAM]</w:t>
            </w:r>
          </w:p>
        </w:tc>
        <w:tc>
          <w:tcPr>
            <w:tcW w:w="486" w:type="dxa"/>
          </w:tcPr>
          <w:p w14:paraId="3C219F1F" w14:textId="77777777" w:rsidR="00C95B28" w:rsidRPr="0007017E" w:rsidRDefault="00C95B28">
            <w:pPr>
              <w:spacing w:after="60"/>
              <w:ind w:left="8079" w:hanging="8079"/>
              <w:jc w:val="right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0E23895" w14:textId="77777777" w:rsidR="00C95B28" w:rsidRPr="0007017E" w:rsidRDefault="00F0225D">
            <w:pPr>
              <w:spacing w:after="60"/>
              <w:ind w:left="8079" w:hanging="8079"/>
              <w:jc w:val="right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07017E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[REGNUMSTAMP]</w:t>
            </w:r>
          </w:p>
        </w:tc>
      </w:tr>
    </w:tbl>
    <w:p w14:paraId="20BF1D40" w14:textId="49F3A368" w:rsidR="00C95B28" w:rsidRDefault="00F0225D">
      <w:pPr>
        <w:pStyle w:val="aff2"/>
        <w:spacing w:before="229"/>
        <w:ind w:left="851" w:right="1134"/>
        <w:jc w:val="center"/>
      </w:pPr>
      <w:r w:rsidRPr="0007017E">
        <w:t>Адресный</w:t>
      </w:r>
      <w:r w:rsidRPr="0007017E">
        <w:rPr>
          <w:spacing w:val="-7"/>
        </w:rPr>
        <w:t xml:space="preserve"> </w:t>
      </w:r>
      <w:r w:rsidRPr="0007017E">
        <w:t xml:space="preserve">перечень объектов капитального строительства, расположенных </w:t>
      </w:r>
      <w:r w:rsidRPr="0007017E">
        <w:br/>
        <w:t xml:space="preserve">в границах КРТ </w:t>
      </w:r>
      <w:r w:rsidRPr="0007017E">
        <w:rPr>
          <w:spacing w:val="-3"/>
        </w:rPr>
        <w:t>«</w:t>
      </w:r>
      <w:r w:rsidRPr="0007017E">
        <w:t xml:space="preserve">Причал Мехзавода. Этап </w:t>
      </w:r>
      <w:r w:rsidR="00FF0E15" w:rsidRPr="0007017E">
        <w:t>2</w:t>
      </w:r>
      <w:r w:rsidRPr="0007017E">
        <w:t>»,</w:t>
      </w:r>
      <w:r w:rsidRPr="0007017E">
        <w:rPr>
          <w:spacing w:val="-1"/>
        </w:rPr>
        <w:t xml:space="preserve"> </w:t>
      </w:r>
      <w:r w:rsidRPr="0007017E">
        <w:t>подлежащих реконструкции/сносу</w:t>
      </w:r>
      <w:r>
        <w:t xml:space="preserve"> </w:t>
      </w:r>
    </w:p>
    <w:p w14:paraId="5ED1EC3A" w14:textId="77777777" w:rsidR="00C95B28" w:rsidRDefault="00C95B28">
      <w:pPr>
        <w:pStyle w:val="aff2"/>
        <w:ind w:left="369" w:right="316" w:firstLine="6"/>
        <w:jc w:val="center"/>
      </w:pPr>
    </w:p>
    <w:tbl>
      <w:tblPr>
        <w:tblW w:w="14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4"/>
        <w:gridCol w:w="2410"/>
        <w:gridCol w:w="4961"/>
        <w:gridCol w:w="3827"/>
        <w:gridCol w:w="2565"/>
      </w:tblGrid>
      <w:tr w:rsidR="00C95B28" w14:paraId="2C8955F5" w14:textId="77777777" w:rsidTr="00F41448">
        <w:trPr>
          <w:trHeight w:val="1228"/>
        </w:trPr>
        <w:tc>
          <w:tcPr>
            <w:tcW w:w="704" w:type="dxa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36604DF4" w14:textId="77777777" w:rsidR="00C95B28" w:rsidRDefault="00F0225D">
            <w:pPr>
              <w:pStyle w:val="aff2"/>
              <w:ind w:left="-25" w:right="-11" w:firstLine="25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</w:p>
          <w:p w14:paraId="279B5E29" w14:textId="77777777" w:rsidR="00C95B28" w:rsidRDefault="00F0225D">
            <w:pPr>
              <w:pStyle w:val="aff2"/>
              <w:ind w:left="-25" w:right="-11" w:firstLine="25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2410" w:type="dxa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0E78208A" w14:textId="77777777" w:rsidR="00C95B28" w:rsidRDefault="00F0225D">
            <w:pPr>
              <w:pStyle w:val="aff2"/>
              <w:ind w:left="4" w:right="-11" w:firstLine="25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4961" w:type="dxa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31851936" w14:textId="77777777" w:rsidR="00C95B28" w:rsidRDefault="00F0225D">
            <w:pPr>
              <w:pStyle w:val="aff2"/>
              <w:ind w:left="-25" w:right="-11" w:firstLine="25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5A25069B" w14:textId="77777777" w:rsidR="00C95B28" w:rsidRDefault="00F0225D">
            <w:pPr>
              <w:pStyle w:val="aff2"/>
              <w:ind w:left="-25" w:right="-11" w:firstLine="25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Кадастровый номер объекта капитального строительств</w:t>
            </w: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2565" w:type="dxa"/>
            <w:shd w:val="clear" w:color="auto" w:fill="FFFFFF" w:themeFill="background1"/>
            <w:vAlign w:val="center"/>
          </w:tcPr>
          <w:p w14:paraId="597B47EA" w14:textId="77777777" w:rsidR="00C95B28" w:rsidRDefault="00C95B28" w:rsidP="00F41448">
            <w:pPr>
              <w:pStyle w:val="aff2"/>
              <w:ind w:left="-25" w:right="-11" w:firstLine="25"/>
              <w:jc w:val="center"/>
              <w:rPr>
                <w:bCs/>
                <w:sz w:val="24"/>
                <w:szCs w:val="24"/>
              </w:rPr>
            </w:pPr>
          </w:p>
          <w:p w14:paraId="6982D384" w14:textId="77777777" w:rsidR="00C95B28" w:rsidRDefault="00C95B28" w:rsidP="00F41448">
            <w:pPr>
              <w:pStyle w:val="aff2"/>
              <w:ind w:left="-25" w:right="-11" w:firstLine="25"/>
              <w:jc w:val="center"/>
              <w:rPr>
                <w:bCs/>
                <w:sz w:val="24"/>
                <w:szCs w:val="24"/>
              </w:rPr>
            </w:pPr>
          </w:p>
          <w:p w14:paraId="5AF9644A" w14:textId="77777777" w:rsidR="00C95B28" w:rsidRDefault="00F0225D" w:rsidP="00F41448">
            <w:pPr>
              <w:pStyle w:val="aff2"/>
              <w:ind w:left="-25" w:right="-11" w:firstLine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Мероприятие</w:t>
            </w:r>
          </w:p>
        </w:tc>
      </w:tr>
      <w:tr w:rsidR="00AD28EA" w14:paraId="107C0D17" w14:textId="77777777" w:rsidTr="00F41448">
        <w:tc>
          <w:tcPr>
            <w:tcW w:w="704" w:type="dxa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2A44B93F" w14:textId="19043054" w:rsidR="00AD28EA" w:rsidRDefault="00AD28EA">
            <w:pPr>
              <w:pStyle w:val="aff2"/>
              <w:jc w:val="center"/>
              <w:rPr>
                <w:color w:val="000000" w:themeColor="dark1"/>
                <w:sz w:val="24"/>
                <w:szCs w:val="24"/>
              </w:rPr>
            </w:pPr>
            <w:r>
              <w:rPr>
                <w:color w:val="000000" w:themeColor="dark1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29836C8C" w14:textId="68CF280B" w:rsidR="00AD28EA" w:rsidRDefault="00AD28EA">
            <w:pPr>
              <w:pStyle w:val="aff2"/>
              <w:ind w:left="146"/>
              <w:rPr>
                <w:color w:val="000000" w:themeColor="dark1"/>
                <w:sz w:val="24"/>
                <w:szCs w:val="24"/>
              </w:rPr>
            </w:pPr>
            <w:r>
              <w:rPr>
                <w:color w:val="000000" w:themeColor="dark1"/>
                <w:sz w:val="24"/>
                <w:szCs w:val="24"/>
              </w:rPr>
              <w:t>41:01:0010121:37</w:t>
            </w:r>
          </w:p>
        </w:tc>
        <w:tc>
          <w:tcPr>
            <w:tcW w:w="4961" w:type="dxa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31E7F55A" w14:textId="10CA7A63" w:rsidR="00AD28EA" w:rsidRPr="00AD28EA" w:rsidRDefault="00F41448" w:rsidP="00F4144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край, г. Петропавловск-Камчатский, ул. Озерновская коса, д.</w:t>
            </w:r>
            <w:r w:rsidR="007C5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11/13а</w:t>
            </w:r>
          </w:p>
        </w:tc>
        <w:tc>
          <w:tcPr>
            <w:tcW w:w="3827" w:type="dxa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2ABC43E8" w14:textId="31A39CA4" w:rsidR="00AD28EA" w:rsidRPr="00E14B12" w:rsidRDefault="00F41448">
            <w:pPr>
              <w:pStyle w:val="aff2"/>
              <w:ind w:left="146"/>
              <w:rPr>
                <w:color w:val="000000" w:themeColor="dark1"/>
                <w:sz w:val="24"/>
                <w:szCs w:val="24"/>
              </w:rPr>
            </w:pPr>
            <w:r w:rsidRPr="00F41448">
              <w:rPr>
                <w:color w:val="000000" w:themeColor="dark1"/>
                <w:sz w:val="24"/>
                <w:szCs w:val="24"/>
              </w:rPr>
              <w:t>41:01:0010122:2901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1385D654" w14:textId="5AD8CAFC" w:rsidR="00AD28EA" w:rsidRPr="00E14B12" w:rsidRDefault="00F41448" w:rsidP="007C5D2D">
            <w:pPr>
              <w:pStyle w:val="aff2"/>
              <w:ind w:left="150"/>
              <w:rPr>
                <w:color w:val="000000" w:themeColor="dark1"/>
                <w:sz w:val="24"/>
                <w:szCs w:val="24"/>
              </w:rPr>
            </w:pPr>
            <w:r w:rsidRPr="00F41448">
              <w:rPr>
                <w:color w:val="000000" w:themeColor="dark1"/>
                <w:sz w:val="24"/>
                <w:szCs w:val="24"/>
              </w:rPr>
              <w:t>Реконструкция / снос</w:t>
            </w:r>
          </w:p>
        </w:tc>
      </w:tr>
      <w:bookmarkEnd w:id="5"/>
      <w:tr w:rsidR="00F41448" w14:paraId="41D2B1D6" w14:textId="77777777" w:rsidTr="00F41448">
        <w:tc>
          <w:tcPr>
            <w:tcW w:w="704" w:type="dxa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2BB36123" w14:textId="3F232042" w:rsidR="00F41448" w:rsidRDefault="00F41448" w:rsidP="00F41448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color w:val="000000" w:themeColor="dark1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1BA239FC" w14:textId="346C0A97" w:rsidR="00F41448" w:rsidRPr="0007017E" w:rsidRDefault="00F41448" w:rsidP="00F41448">
            <w:pPr>
              <w:pStyle w:val="aff2"/>
              <w:ind w:left="146"/>
              <w:rPr>
                <w:sz w:val="24"/>
                <w:szCs w:val="24"/>
              </w:rPr>
            </w:pPr>
            <w:r w:rsidRPr="0007017E">
              <w:rPr>
                <w:color w:val="000000" w:themeColor="dark1"/>
                <w:sz w:val="24"/>
                <w:szCs w:val="24"/>
              </w:rPr>
              <w:t>41:01:0010121:48</w:t>
            </w:r>
          </w:p>
        </w:tc>
        <w:tc>
          <w:tcPr>
            <w:tcW w:w="4961" w:type="dxa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399729DA" w14:textId="42C5D3CC" w:rsidR="00F41448" w:rsidRPr="0007017E" w:rsidRDefault="00F41448" w:rsidP="00F41448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Камчатский край, г. Петропавловск-Камчатский, ул. Озерновская Коса,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7C5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7" w:type="dxa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772D5799" w14:textId="16DF96EF" w:rsidR="00F41448" w:rsidRPr="00F41448" w:rsidRDefault="00F41448" w:rsidP="00F41448">
            <w:pPr>
              <w:pStyle w:val="aff2"/>
              <w:ind w:left="146"/>
              <w:rPr>
                <w:sz w:val="24"/>
                <w:szCs w:val="24"/>
                <w:highlight w:val="yellow"/>
              </w:rPr>
            </w:pPr>
            <w:r w:rsidRPr="00F41448">
              <w:rPr>
                <w:sz w:val="24"/>
                <w:szCs w:val="24"/>
              </w:rPr>
              <w:t>41:01:0010122:3201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21868CC2" w14:textId="16E88B4B" w:rsidR="00F41448" w:rsidRPr="00E14B12" w:rsidRDefault="00F41448" w:rsidP="007C5D2D">
            <w:pPr>
              <w:pStyle w:val="aff2"/>
              <w:ind w:left="150"/>
              <w:rPr>
                <w:color w:val="000000" w:themeColor="dark1"/>
                <w:sz w:val="24"/>
                <w:szCs w:val="24"/>
              </w:rPr>
            </w:pPr>
            <w:r w:rsidRPr="00F41448">
              <w:rPr>
                <w:color w:val="000000" w:themeColor="dark1"/>
                <w:sz w:val="24"/>
                <w:szCs w:val="24"/>
              </w:rPr>
              <w:t>Реконструкция / снос</w:t>
            </w:r>
          </w:p>
        </w:tc>
      </w:tr>
      <w:tr w:rsidR="00F41448" w14:paraId="46FF2D75" w14:textId="77777777" w:rsidTr="00F41448">
        <w:tc>
          <w:tcPr>
            <w:tcW w:w="704" w:type="dxa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30E1EC85" w14:textId="4199532D" w:rsidR="00F41448" w:rsidRDefault="00F41448" w:rsidP="00F41448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663B685B" w14:textId="18E13C8B" w:rsidR="00F41448" w:rsidRPr="0007017E" w:rsidRDefault="00F41448" w:rsidP="00F41448">
            <w:pPr>
              <w:pStyle w:val="aff2"/>
              <w:ind w:left="146"/>
              <w:rPr>
                <w:sz w:val="24"/>
                <w:szCs w:val="24"/>
              </w:rPr>
            </w:pPr>
            <w:r w:rsidRPr="0007017E">
              <w:rPr>
                <w:sz w:val="24"/>
                <w:szCs w:val="24"/>
              </w:rPr>
              <w:t>41:01:0010121:50</w:t>
            </w:r>
          </w:p>
        </w:tc>
        <w:tc>
          <w:tcPr>
            <w:tcW w:w="4961" w:type="dxa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101F5430" w14:textId="3A5B1CEA" w:rsidR="00F41448" w:rsidRPr="00AD28EA" w:rsidRDefault="00F41448" w:rsidP="00F41448">
            <w:pPr>
              <w:pStyle w:val="aff2"/>
              <w:ind w:left="141"/>
              <w:rPr>
                <w:sz w:val="24"/>
                <w:szCs w:val="24"/>
                <w:highlight w:val="yellow"/>
              </w:rPr>
            </w:pPr>
            <w:r w:rsidRPr="0007017E">
              <w:rPr>
                <w:sz w:val="24"/>
                <w:szCs w:val="24"/>
              </w:rPr>
              <w:t xml:space="preserve">Камчатский край, </w:t>
            </w:r>
            <w:r w:rsidR="007C5D2D">
              <w:rPr>
                <w:sz w:val="24"/>
                <w:szCs w:val="24"/>
              </w:rPr>
              <w:t>г.</w:t>
            </w:r>
            <w:r w:rsidRPr="0007017E">
              <w:rPr>
                <w:sz w:val="24"/>
                <w:szCs w:val="24"/>
              </w:rPr>
              <w:t xml:space="preserve"> Петропавловск-Камчатский, </w:t>
            </w:r>
            <w:r w:rsidR="007C5D2D">
              <w:rPr>
                <w:sz w:val="24"/>
                <w:szCs w:val="24"/>
              </w:rPr>
              <w:t>ул.</w:t>
            </w:r>
            <w:r w:rsidRPr="0007017E">
              <w:rPr>
                <w:sz w:val="24"/>
                <w:szCs w:val="24"/>
              </w:rPr>
              <w:t xml:space="preserve"> Озерновская Коса, </w:t>
            </w:r>
            <w:r>
              <w:rPr>
                <w:sz w:val="24"/>
                <w:szCs w:val="24"/>
              </w:rPr>
              <w:t>д.</w:t>
            </w:r>
            <w:r w:rsidR="007C5D2D">
              <w:rPr>
                <w:sz w:val="24"/>
                <w:szCs w:val="24"/>
              </w:rPr>
              <w:t xml:space="preserve"> </w:t>
            </w:r>
            <w:r w:rsidRPr="0007017E">
              <w:rPr>
                <w:sz w:val="24"/>
                <w:szCs w:val="24"/>
              </w:rPr>
              <w:t>11/13</w:t>
            </w:r>
          </w:p>
        </w:tc>
        <w:tc>
          <w:tcPr>
            <w:tcW w:w="3827" w:type="dxa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1CED62D9" w14:textId="603BED85" w:rsidR="00F41448" w:rsidRPr="00E14B12" w:rsidRDefault="00F41448" w:rsidP="00F41448">
            <w:pPr>
              <w:pStyle w:val="aff2"/>
              <w:ind w:left="146"/>
              <w:rPr>
                <w:color w:val="000000"/>
                <w:sz w:val="24"/>
                <w:szCs w:val="24"/>
              </w:rPr>
            </w:pPr>
            <w:r w:rsidRPr="00E14B12">
              <w:rPr>
                <w:color w:val="000000"/>
                <w:sz w:val="24"/>
                <w:szCs w:val="24"/>
              </w:rPr>
              <w:t>41:01:0010122:2917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59F5D527" w14:textId="2F2855C4" w:rsidR="00F41448" w:rsidRPr="00E14B12" w:rsidRDefault="007C5D2D" w:rsidP="007C5D2D">
            <w:pPr>
              <w:pStyle w:val="aff2"/>
              <w:ind w:left="150"/>
              <w:rPr>
                <w:color w:val="000000" w:themeColor="dark1"/>
                <w:sz w:val="24"/>
                <w:szCs w:val="24"/>
              </w:rPr>
            </w:pPr>
            <w:r w:rsidRPr="007C5D2D">
              <w:rPr>
                <w:color w:val="000000" w:themeColor="dark1"/>
                <w:sz w:val="24"/>
                <w:szCs w:val="24"/>
              </w:rPr>
              <w:t>Реконструкция / снос</w:t>
            </w:r>
          </w:p>
        </w:tc>
      </w:tr>
      <w:tr w:rsidR="007C5D2D" w14:paraId="126EB9B4" w14:textId="77777777" w:rsidTr="00F41448">
        <w:tc>
          <w:tcPr>
            <w:tcW w:w="704" w:type="dxa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772CF631" w14:textId="372D6EDC" w:rsidR="007C5D2D" w:rsidRDefault="007C5D2D" w:rsidP="007C5D2D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12EDABE4" w14:textId="30A3CB79" w:rsidR="007C5D2D" w:rsidRPr="0007017E" w:rsidRDefault="007C5D2D" w:rsidP="007C5D2D">
            <w:pPr>
              <w:pStyle w:val="aff2"/>
              <w:ind w:left="146"/>
              <w:rPr>
                <w:sz w:val="24"/>
                <w:szCs w:val="24"/>
              </w:rPr>
            </w:pPr>
            <w:r w:rsidRPr="0007017E">
              <w:rPr>
                <w:sz w:val="24"/>
                <w:szCs w:val="24"/>
              </w:rPr>
              <w:t>41:01:0010121:52</w:t>
            </w:r>
          </w:p>
        </w:tc>
        <w:tc>
          <w:tcPr>
            <w:tcW w:w="4961" w:type="dxa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42E8077F" w14:textId="1B96E2FF" w:rsidR="007C5D2D" w:rsidRPr="0007017E" w:rsidRDefault="007C5D2D" w:rsidP="007C5D2D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край, г. Петропавловск-Камчатский</w:t>
            </w:r>
          </w:p>
        </w:tc>
        <w:tc>
          <w:tcPr>
            <w:tcW w:w="3827" w:type="dxa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5A74596B" w14:textId="46E77DA3" w:rsidR="007C5D2D" w:rsidRPr="00F41448" w:rsidRDefault="007C5D2D" w:rsidP="007C5D2D">
            <w:pPr>
              <w:pStyle w:val="aff2"/>
              <w:ind w:left="146"/>
              <w:rPr>
                <w:sz w:val="24"/>
                <w:szCs w:val="24"/>
                <w:highlight w:val="yellow"/>
              </w:rPr>
            </w:pPr>
            <w:r w:rsidRPr="00F41448">
              <w:rPr>
                <w:sz w:val="24"/>
                <w:szCs w:val="24"/>
              </w:rPr>
              <w:t>41:01:0010122:3201</w:t>
            </w:r>
          </w:p>
        </w:tc>
        <w:tc>
          <w:tcPr>
            <w:tcW w:w="2565" w:type="dxa"/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3C97463F" w14:textId="39CBBA65" w:rsidR="007C5D2D" w:rsidRPr="00E14B12" w:rsidRDefault="007C5D2D" w:rsidP="007C5D2D">
            <w:pPr>
              <w:pStyle w:val="aff2"/>
              <w:ind w:left="150"/>
              <w:rPr>
                <w:sz w:val="24"/>
                <w:szCs w:val="24"/>
              </w:rPr>
            </w:pPr>
            <w:r w:rsidRPr="00F41448">
              <w:rPr>
                <w:color w:val="000000" w:themeColor="dark1"/>
                <w:sz w:val="24"/>
                <w:szCs w:val="24"/>
              </w:rPr>
              <w:t>Реконструкция / снос</w:t>
            </w:r>
          </w:p>
        </w:tc>
      </w:tr>
      <w:tr w:rsidR="007C5D2D" w14:paraId="5FB346E8" w14:textId="77777777" w:rsidTr="00F41448">
        <w:tc>
          <w:tcPr>
            <w:tcW w:w="704" w:type="dxa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7ED56288" w14:textId="75832246" w:rsidR="007C5D2D" w:rsidRDefault="007C5D2D" w:rsidP="007C5D2D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5B31F6A9" w14:textId="2991C381" w:rsidR="007C5D2D" w:rsidRPr="0007017E" w:rsidRDefault="007C5D2D" w:rsidP="007C5D2D">
            <w:pPr>
              <w:pStyle w:val="aff2"/>
              <w:ind w:left="146"/>
              <w:rPr>
                <w:sz w:val="24"/>
                <w:szCs w:val="24"/>
              </w:rPr>
            </w:pPr>
            <w:r w:rsidRPr="0007017E">
              <w:rPr>
                <w:sz w:val="24"/>
                <w:szCs w:val="24"/>
              </w:rPr>
              <w:t>41:01:0010121:60</w:t>
            </w:r>
          </w:p>
        </w:tc>
        <w:tc>
          <w:tcPr>
            <w:tcW w:w="4961" w:type="dxa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26D0A9F5" w14:textId="03633A91" w:rsidR="007C5D2D" w:rsidRPr="0007017E" w:rsidRDefault="007C5D2D" w:rsidP="007C5D2D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Камчатский край, г. Петропавловск-Камчатский, ул. Озерновская Коса,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Pr="000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7" w:type="dxa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2E14D972" w14:textId="1549C56E" w:rsidR="007C5D2D" w:rsidRPr="00AD28EA" w:rsidRDefault="007C5D2D" w:rsidP="007C5D2D">
            <w:pPr>
              <w:pStyle w:val="aff2"/>
              <w:ind w:left="146"/>
              <w:rPr>
                <w:sz w:val="24"/>
                <w:szCs w:val="24"/>
                <w:highlight w:val="yellow"/>
              </w:rPr>
            </w:pPr>
            <w:r w:rsidRPr="00F41448">
              <w:rPr>
                <w:sz w:val="24"/>
                <w:szCs w:val="24"/>
              </w:rPr>
              <w:t>41:01:0010122:3201</w:t>
            </w:r>
          </w:p>
        </w:tc>
        <w:tc>
          <w:tcPr>
            <w:tcW w:w="2565" w:type="dxa"/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70E6C227" w14:textId="4A27C528" w:rsidR="007C5D2D" w:rsidRPr="00AD28EA" w:rsidRDefault="007C5D2D" w:rsidP="007C5D2D">
            <w:pPr>
              <w:pStyle w:val="aff2"/>
              <w:ind w:left="150"/>
              <w:rPr>
                <w:sz w:val="24"/>
                <w:szCs w:val="24"/>
                <w:highlight w:val="yellow"/>
              </w:rPr>
            </w:pPr>
            <w:r w:rsidRPr="00F41448">
              <w:rPr>
                <w:color w:val="000000" w:themeColor="dark1"/>
                <w:sz w:val="24"/>
                <w:szCs w:val="24"/>
              </w:rPr>
              <w:t>Реконструкция / снос</w:t>
            </w:r>
          </w:p>
        </w:tc>
      </w:tr>
      <w:tr w:rsidR="007C5D2D" w14:paraId="2CBF2E8A" w14:textId="77777777" w:rsidTr="00F41448">
        <w:tc>
          <w:tcPr>
            <w:tcW w:w="704" w:type="dxa"/>
            <w:vMerge w:val="restart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3FE993FE" w14:textId="100DDA1A" w:rsidR="007C5D2D" w:rsidRDefault="007C5D2D" w:rsidP="007C5D2D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7EDF4C50" w14:textId="1F7D6342" w:rsidR="007C5D2D" w:rsidRPr="0007017E" w:rsidRDefault="007C5D2D" w:rsidP="007C5D2D">
            <w:pPr>
              <w:pStyle w:val="aff2"/>
              <w:ind w:left="146"/>
              <w:rPr>
                <w:sz w:val="24"/>
                <w:szCs w:val="24"/>
              </w:rPr>
            </w:pPr>
            <w:r w:rsidRPr="0007017E">
              <w:rPr>
                <w:sz w:val="24"/>
                <w:szCs w:val="24"/>
              </w:rPr>
              <w:t>41:01:0010121:77</w:t>
            </w:r>
          </w:p>
        </w:tc>
        <w:tc>
          <w:tcPr>
            <w:tcW w:w="4961" w:type="dxa"/>
            <w:vMerge w:val="restart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577F9F7C" w14:textId="7682438F" w:rsidR="007C5D2D" w:rsidRPr="0007017E" w:rsidRDefault="007C5D2D" w:rsidP="007C5D2D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край, г. Петропавловск-Камчатский, ул. Озерновская Коса, д. 11</w:t>
            </w:r>
          </w:p>
        </w:tc>
        <w:tc>
          <w:tcPr>
            <w:tcW w:w="3827" w:type="dxa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56162CCA" w14:textId="2873317D" w:rsidR="007C5D2D" w:rsidRPr="00AD28EA" w:rsidRDefault="007C5D2D" w:rsidP="007C5D2D">
            <w:pPr>
              <w:pStyle w:val="aff2"/>
              <w:ind w:left="146"/>
              <w:rPr>
                <w:sz w:val="24"/>
                <w:szCs w:val="24"/>
                <w:highlight w:val="yellow"/>
              </w:rPr>
            </w:pPr>
            <w:r w:rsidRPr="00E14B12">
              <w:rPr>
                <w:sz w:val="24"/>
                <w:szCs w:val="24"/>
              </w:rPr>
              <w:t>41:01:0000000:2086</w:t>
            </w:r>
          </w:p>
        </w:tc>
        <w:tc>
          <w:tcPr>
            <w:tcW w:w="2565" w:type="dxa"/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2BC12BEF" w14:textId="23E0FC5D" w:rsidR="007C5D2D" w:rsidRPr="00AD28EA" w:rsidRDefault="007C5D2D" w:rsidP="007C5D2D">
            <w:pPr>
              <w:pStyle w:val="aff2"/>
              <w:ind w:left="150"/>
              <w:rPr>
                <w:sz w:val="24"/>
                <w:szCs w:val="24"/>
                <w:highlight w:val="yellow"/>
              </w:rPr>
            </w:pPr>
            <w:r w:rsidRPr="00F41448">
              <w:rPr>
                <w:color w:val="000000" w:themeColor="dark1"/>
                <w:sz w:val="24"/>
                <w:szCs w:val="24"/>
              </w:rPr>
              <w:t>Реконструкция</w:t>
            </w:r>
          </w:p>
        </w:tc>
      </w:tr>
      <w:tr w:rsidR="007C5D2D" w14:paraId="33AB9BCA" w14:textId="77777777" w:rsidTr="00F41448">
        <w:tc>
          <w:tcPr>
            <w:tcW w:w="704" w:type="dxa"/>
            <w:vMerge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03019CE4" w14:textId="77777777" w:rsidR="007C5D2D" w:rsidRDefault="007C5D2D" w:rsidP="007C5D2D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6FEC9BC2" w14:textId="77777777" w:rsidR="007C5D2D" w:rsidRPr="0007017E" w:rsidRDefault="007C5D2D" w:rsidP="007C5D2D">
            <w:pPr>
              <w:pStyle w:val="aff2"/>
              <w:ind w:left="146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632065E0" w14:textId="77777777" w:rsidR="007C5D2D" w:rsidRPr="0007017E" w:rsidRDefault="007C5D2D" w:rsidP="007C5D2D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6CF131A4" w14:textId="356AE714" w:rsidR="007C5D2D" w:rsidRPr="00E14B12" w:rsidRDefault="007C5D2D" w:rsidP="007C5D2D">
            <w:pPr>
              <w:pStyle w:val="aff2"/>
              <w:ind w:left="146"/>
              <w:rPr>
                <w:sz w:val="24"/>
                <w:szCs w:val="24"/>
              </w:rPr>
            </w:pPr>
            <w:r w:rsidRPr="00E14B12">
              <w:rPr>
                <w:sz w:val="24"/>
                <w:szCs w:val="24"/>
              </w:rPr>
              <w:t>41:01:0010122:3253</w:t>
            </w:r>
          </w:p>
        </w:tc>
        <w:tc>
          <w:tcPr>
            <w:tcW w:w="2565" w:type="dxa"/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7C0A56A9" w14:textId="13566420" w:rsidR="007C5D2D" w:rsidRPr="00AD28EA" w:rsidRDefault="007C5D2D" w:rsidP="007C5D2D">
            <w:pPr>
              <w:pStyle w:val="aff2"/>
              <w:ind w:left="150"/>
              <w:rPr>
                <w:sz w:val="24"/>
                <w:szCs w:val="24"/>
                <w:highlight w:val="yellow"/>
              </w:rPr>
            </w:pPr>
            <w:r w:rsidRPr="00F41448">
              <w:rPr>
                <w:color w:val="000000" w:themeColor="dark1"/>
                <w:sz w:val="24"/>
                <w:szCs w:val="24"/>
              </w:rPr>
              <w:t>Реконструкция / снос</w:t>
            </w:r>
          </w:p>
        </w:tc>
      </w:tr>
      <w:tr w:rsidR="007C5D2D" w14:paraId="3E9C921C" w14:textId="77777777" w:rsidTr="00F41448">
        <w:tc>
          <w:tcPr>
            <w:tcW w:w="704" w:type="dxa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7BB40C1E" w14:textId="25C73AFE" w:rsidR="007C5D2D" w:rsidRDefault="007C5D2D" w:rsidP="007C5D2D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4541D2EF" w14:textId="0A8AA439" w:rsidR="007C5D2D" w:rsidRPr="0007017E" w:rsidRDefault="007C5D2D" w:rsidP="007C5D2D">
            <w:pPr>
              <w:pStyle w:val="aff2"/>
              <w:ind w:left="146"/>
              <w:rPr>
                <w:sz w:val="24"/>
                <w:szCs w:val="24"/>
              </w:rPr>
            </w:pPr>
            <w:r w:rsidRPr="0007017E">
              <w:rPr>
                <w:sz w:val="24"/>
                <w:szCs w:val="24"/>
              </w:rPr>
              <w:t>41:01:0010121:78</w:t>
            </w:r>
          </w:p>
        </w:tc>
        <w:tc>
          <w:tcPr>
            <w:tcW w:w="4961" w:type="dxa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0945F45E" w14:textId="47100C67" w:rsidR="007C5D2D" w:rsidRPr="0007017E" w:rsidRDefault="007C5D2D" w:rsidP="007C5D2D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Камчатский край, г. Петропавловск-Камчатский, ул. Озерновская коса,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Pr="000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7" w:type="dxa"/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5BBC6FF2" w14:textId="4E225FF1" w:rsidR="007C5D2D" w:rsidRPr="00F41448" w:rsidRDefault="007C5D2D" w:rsidP="007C5D2D">
            <w:pPr>
              <w:pStyle w:val="aff2"/>
              <w:ind w:left="146"/>
              <w:rPr>
                <w:sz w:val="24"/>
                <w:szCs w:val="24"/>
                <w:highlight w:val="yellow"/>
              </w:rPr>
            </w:pPr>
            <w:r w:rsidRPr="00F41448">
              <w:rPr>
                <w:sz w:val="24"/>
                <w:szCs w:val="24"/>
              </w:rPr>
              <w:t>41:01:0010122:3201</w:t>
            </w:r>
          </w:p>
        </w:tc>
        <w:tc>
          <w:tcPr>
            <w:tcW w:w="2565" w:type="dxa"/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671F80C9" w14:textId="17C774EC" w:rsidR="007C5D2D" w:rsidRPr="00AD28EA" w:rsidRDefault="007C5D2D" w:rsidP="007C5D2D">
            <w:pPr>
              <w:pStyle w:val="aff2"/>
              <w:ind w:left="150"/>
              <w:rPr>
                <w:sz w:val="24"/>
                <w:szCs w:val="24"/>
                <w:highlight w:val="yellow"/>
              </w:rPr>
            </w:pPr>
            <w:r w:rsidRPr="00F41448">
              <w:rPr>
                <w:color w:val="000000" w:themeColor="dark1"/>
                <w:sz w:val="24"/>
                <w:szCs w:val="24"/>
              </w:rPr>
              <w:t>Реконструкция / снос</w:t>
            </w:r>
          </w:p>
        </w:tc>
      </w:tr>
      <w:tr w:rsidR="000D7ABB" w14:paraId="3A08E6EF" w14:textId="77777777" w:rsidTr="00F41448">
        <w:tc>
          <w:tcPr>
            <w:tcW w:w="704" w:type="dxa"/>
            <w:vMerge w:val="restart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462863F6" w14:textId="672EEF99" w:rsidR="000D7ABB" w:rsidRDefault="000D7ABB" w:rsidP="000D7ABB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168FA9F0" w14:textId="617838E8" w:rsidR="000D7ABB" w:rsidRPr="0007017E" w:rsidRDefault="000D7ABB" w:rsidP="000D7ABB">
            <w:pPr>
              <w:pStyle w:val="aff2"/>
              <w:ind w:left="146"/>
              <w:rPr>
                <w:sz w:val="24"/>
                <w:szCs w:val="24"/>
              </w:rPr>
            </w:pPr>
            <w:r w:rsidRPr="0007017E">
              <w:rPr>
                <w:sz w:val="24"/>
                <w:szCs w:val="24"/>
              </w:rPr>
              <w:t>41:01:0010121:86</w:t>
            </w:r>
          </w:p>
        </w:tc>
        <w:tc>
          <w:tcPr>
            <w:tcW w:w="4961" w:type="dxa"/>
            <w:vMerge w:val="restart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2077204D" w14:textId="2A99C439" w:rsidR="000D7ABB" w:rsidRPr="0007017E" w:rsidRDefault="000D7ABB" w:rsidP="000D7ABB">
            <w:pPr>
              <w:pStyle w:val="aff2"/>
              <w:ind w:left="141"/>
              <w:rPr>
                <w:sz w:val="24"/>
                <w:szCs w:val="24"/>
              </w:rPr>
            </w:pPr>
            <w:r w:rsidRPr="0007017E">
              <w:rPr>
                <w:sz w:val="24"/>
                <w:szCs w:val="24"/>
              </w:rPr>
              <w:t xml:space="preserve">Камчатский край, г. Петропавловск-Камчатский, ул. Озерновская Коса, </w:t>
            </w:r>
            <w:r>
              <w:rPr>
                <w:sz w:val="24"/>
                <w:szCs w:val="24"/>
              </w:rPr>
              <w:t xml:space="preserve">д. </w:t>
            </w:r>
            <w:r w:rsidRPr="0007017E">
              <w:rPr>
                <w:sz w:val="24"/>
                <w:szCs w:val="24"/>
              </w:rPr>
              <w:t>11</w:t>
            </w:r>
          </w:p>
        </w:tc>
        <w:tc>
          <w:tcPr>
            <w:tcW w:w="3827" w:type="dxa"/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151EE1B9" w14:textId="15099E27" w:rsidR="000D7ABB" w:rsidRPr="000D7ABB" w:rsidRDefault="000D7ABB" w:rsidP="000D7ABB">
            <w:pPr>
              <w:pStyle w:val="aff2"/>
              <w:ind w:left="146"/>
              <w:rPr>
                <w:sz w:val="24"/>
                <w:szCs w:val="24"/>
              </w:rPr>
            </w:pPr>
            <w:r w:rsidRPr="000D7ABB">
              <w:rPr>
                <w:sz w:val="24"/>
                <w:szCs w:val="24"/>
              </w:rPr>
              <w:t>41:01:0010122:2901</w:t>
            </w:r>
          </w:p>
        </w:tc>
        <w:tc>
          <w:tcPr>
            <w:tcW w:w="2565" w:type="dxa"/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5CC62F14" w14:textId="57D11519" w:rsidR="000D7ABB" w:rsidRPr="00AD28EA" w:rsidRDefault="000D7ABB" w:rsidP="000D7ABB">
            <w:pPr>
              <w:pStyle w:val="aff2"/>
              <w:ind w:left="150"/>
              <w:rPr>
                <w:sz w:val="24"/>
                <w:szCs w:val="24"/>
                <w:highlight w:val="yellow"/>
              </w:rPr>
            </w:pPr>
            <w:r w:rsidRPr="00F41448">
              <w:rPr>
                <w:color w:val="000000" w:themeColor="dark1"/>
                <w:sz w:val="24"/>
                <w:szCs w:val="24"/>
              </w:rPr>
              <w:t>Реконструкция / снос</w:t>
            </w:r>
          </w:p>
        </w:tc>
      </w:tr>
      <w:tr w:rsidR="000D7ABB" w14:paraId="36BF2BDD" w14:textId="77777777" w:rsidTr="00F41448">
        <w:tc>
          <w:tcPr>
            <w:tcW w:w="704" w:type="dxa"/>
            <w:vMerge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553322AD" w14:textId="77777777" w:rsidR="000D7ABB" w:rsidRDefault="000D7ABB" w:rsidP="000D7ABB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25C620FD" w14:textId="77777777" w:rsidR="000D7ABB" w:rsidRPr="0007017E" w:rsidRDefault="000D7ABB" w:rsidP="000D7ABB">
            <w:pPr>
              <w:pStyle w:val="aff2"/>
              <w:ind w:left="146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3CEC5118" w14:textId="77777777" w:rsidR="000D7ABB" w:rsidRPr="0007017E" w:rsidRDefault="000D7ABB" w:rsidP="000D7ABB">
            <w:pPr>
              <w:pStyle w:val="aff2"/>
              <w:ind w:left="141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50EFCEA0" w14:textId="4979F615" w:rsidR="000D7ABB" w:rsidRPr="000D7ABB" w:rsidRDefault="000D7ABB" w:rsidP="000D7ABB">
            <w:pPr>
              <w:pStyle w:val="aff2"/>
              <w:ind w:left="146"/>
              <w:rPr>
                <w:sz w:val="24"/>
                <w:szCs w:val="24"/>
              </w:rPr>
            </w:pPr>
            <w:r w:rsidRPr="000D7ABB">
              <w:rPr>
                <w:sz w:val="24"/>
                <w:szCs w:val="24"/>
              </w:rPr>
              <w:t>41:01:0010122:2902</w:t>
            </w:r>
          </w:p>
        </w:tc>
        <w:tc>
          <w:tcPr>
            <w:tcW w:w="2565" w:type="dxa"/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1AD69FDA" w14:textId="13350FF9" w:rsidR="000D7ABB" w:rsidRPr="00AD28EA" w:rsidRDefault="000D7ABB" w:rsidP="000D7ABB">
            <w:pPr>
              <w:pStyle w:val="aff2"/>
              <w:ind w:left="150"/>
              <w:rPr>
                <w:sz w:val="24"/>
                <w:szCs w:val="24"/>
                <w:highlight w:val="yellow"/>
              </w:rPr>
            </w:pPr>
            <w:r w:rsidRPr="00F41448">
              <w:rPr>
                <w:color w:val="000000" w:themeColor="dark1"/>
                <w:sz w:val="24"/>
                <w:szCs w:val="24"/>
              </w:rPr>
              <w:t>Реконструкция / снос</w:t>
            </w:r>
          </w:p>
        </w:tc>
      </w:tr>
      <w:tr w:rsidR="000D7ABB" w14:paraId="566B1887" w14:textId="77777777" w:rsidTr="00F41448">
        <w:tc>
          <w:tcPr>
            <w:tcW w:w="704" w:type="dxa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02904268" w14:textId="7E74D8A1" w:rsidR="000D7ABB" w:rsidRDefault="000D7ABB" w:rsidP="000D7ABB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7350529D" w14:textId="14ABED17" w:rsidR="000D7ABB" w:rsidRPr="0007017E" w:rsidRDefault="000D7ABB" w:rsidP="000D7ABB">
            <w:pPr>
              <w:pStyle w:val="aff2"/>
              <w:ind w:left="146"/>
              <w:rPr>
                <w:sz w:val="24"/>
                <w:szCs w:val="24"/>
              </w:rPr>
            </w:pPr>
            <w:r w:rsidRPr="0007017E">
              <w:rPr>
                <w:sz w:val="24"/>
                <w:szCs w:val="24"/>
              </w:rPr>
              <w:t>41:01:0010121:87</w:t>
            </w:r>
          </w:p>
        </w:tc>
        <w:tc>
          <w:tcPr>
            <w:tcW w:w="4961" w:type="dxa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6B7E5223" w14:textId="13CD73D3" w:rsidR="000D7ABB" w:rsidRPr="0007017E" w:rsidRDefault="000D7ABB" w:rsidP="000D7ABB">
            <w:pPr>
              <w:pStyle w:val="aff2"/>
              <w:ind w:left="141"/>
              <w:rPr>
                <w:sz w:val="24"/>
                <w:szCs w:val="24"/>
              </w:rPr>
            </w:pPr>
            <w:r w:rsidRPr="0007017E">
              <w:rPr>
                <w:sz w:val="24"/>
                <w:szCs w:val="24"/>
              </w:rPr>
              <w:t xml:space="preserve">Камчатский край, </w:t>
            </w:r>
            <w:r>
              <w:rPr>
                <w:sz w:val="24"/>
                <w:szCs w:val="24"/>
              </w:rPr>
              <w:t>г.</w:t>
            </w:r>
            <w:r w:rsidRPr="0007017E">
              <w:rPr>
                <w:sz w:val="24"/>
                <w:szCs w:val="24"/>
              </w:rPr>
              <w:t xml:space="preserve"> Петропавловск-Камчатский, </w:t>
            </w:r>
            <w:r>
              <w:rPr>
                <w:sz w:val="24"/>
                <w:szCs w:val="24"/>
              </w:rPr>
              <w:t xml:space="preserve">ул. </w:t>
            </w:r>
            <w:r w:rsidRPr="0007017E">
              <w:rPr>
                <w:sz w:val="24"/>
                <w:szCs w:val="24"/>
              </w:rPr>
              <w:t xml:space="preserve">Озерновская Коса, </w:t>
            </w:r>
            <w:r>
              <w:rPr>
                <w:sz w:val="24"/>
                <w:szCs w:val="24"/>
              </w:rPr>
              <w:t xml:space="preserve">д. </w:t>
            </w:r>
            <w:r w:rsidRPr="0007017E">
              <w:rPr>
                <w:sz w:val="24"/>
                <w:szCs w:val="24"/>
              </w:rPr>
              <w:t>11/15б</w:t>
            </w:r>
          </w:p>
        </w:tc>
        <w:tc>
          <w:tcPr>
            <w:tcW w:w="3827" w:type="dxa"/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6821F848" w14:textId="4961C14F" w:rsidR="000D7ABB" w:rsidRPr="00F41448" w:rsidRDefault="000D7ABB" w:rsidP="000D7ABB">
            <w:pPr>
              <w:pStyle w:val="aff2"/>
              <w:ind w:left="146"/>
              <w:rPr>
                <w:sz w:val="24"/>
                <w:szCs w:val="24"/>
                <w:highlight w:val="yellow"/>
              </w:rPr>
            </w:pPr>
            <w:r w:rsidRPr="007C5D2D">
              <w:rPr>
                <w:sz w:val="24"/>
                <w:szCs w:val="24"/>
              </w:rPr>
              <w:t>41:01:0010122:2896</w:t>
            </w:r>
          </w:p>
        </w:tc>
        <w:tc>
          <w:tcPr>
            <w:tcW w:w="2565" w:type="dxa"/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7A3ECDD3" w14:textId="728EC1A8" w:rsidR="000D7ABB" w:rsidRPr="00AD28EA" w:rsidRDefault="000D7ABB" w:rsidP="000D7ABB">
            <w:pPr>
              <w:pStyle w:val="aff2"/>
              <w:ind w:left="150"/>
              <w:rPr>
                <w:sz w:val="24"/>
                <w:szCs w:val="24"/>
                <w:highlight w:val="yellow"/>
              </w:rPr>
            </w:pPr>
            <w:r w:rsidRPr="00F41448">
              <w:rPr>
                <w:color w:val="000000" w:themeColor="dark1"/>
                <w:sz w:val="24"/>
                <w:szCs w:val="24"/>
              </w:rPr>
              <w:t>Реконструкция / снос</w:t>
            </w:r>
          </w:p>
        </w:tc>
      </w:tr>
      <w:tr w:rsidR="000D7ABB" w14:paraId="324D75BD" w14:textId="77777777" w:rsidTr="00F41448">
        <w:tc>
          <w:tcPr>
            <w:tcW w:w="704" w:type="dxa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3BF0DE7E" w14:textId="77777777" w:rsidR="000D7ABB" w:rsidRDefault="000D7ABB" w:rsidP="000D7ABB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14:paraId="224BEABE" w14:textId="63A799BD" w:rsidR="000D7ABB" w:rsidRDefault="000D7ABB" w:rsidP="000D7ABB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55794FB1" w14:textId="5F6AA336" w:rsidR="000D7ABB" w:rsidRPr="0007017E" w:rsidRDefault="000D7ABB" w:rsidP="000D7ABB">
            <w:pPr>
              <w:pStyle w:val="aff2"/>
              <w:ind w:left="146"/>
              <w:rPr>
                <w:sz w:val="24"/>
                <w:szCs w:val="24"/>
              </w:rPr>
            </w:pPr>
            <w:r w:rsidRPr="0007017E">
              <w:rPr>
                <w:sz w:val="24"/>
                <w:szCs w:val="24"/>
              </w:rPr>
              <w:t>41:01:0010121:139</w:t>
            </w:r>
          </w:p>
        </w:tc>
        <w:tc>
          <w:tcPr>
            <w:tcW w:w="4961" w:type="dxa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29F31CE2" w14:textId="76ED9978" w:rsidR="000D7ABB" w:rsidRPr="0007017E" w:rsidRDefault="000D7ABB" w:rsidP="000D7ABB">
            <w:pPr>
              <w:pStyle w:val="aff2"/>
              <w:ind w:left="141"/>
              <w:rPr>
                <w:sz w:val="24"/>
                <w:szCs w:val="24"/>
              </w:rPr>
            </w:pPr>
            <w:r w:rsidRPr="0007017E">
              <w:rPr>
                <w:sz w:val="24"/>
                <w:szCs w:val="24"/>
              </w:rPr>
              <w:t xml:space="preserve">Камчатский край, </w:t>
            </w:r>
            <w:r>
              <w:rPr>
                <w:sz w:val="24"/>
                <w:szCs w:val="24"/>
              </w:rPr>
              <w:t>г.</w:t>
            </w:r>
            <w:r w:rsidRPr="0007017E">
              <w:rPr>
                <w:sz w:val="24"/>
                <w:szCs w:val="24"/>
              </w:rPr>
              <w:t xml:space="preserve"> Петропавловск-Камчатский, </w:t>
            </w:r>
            <w:r>
              <w:rPr>
                <w:sz w:val="24"/>
                <w:szCs w:val="24"/>
              </w:rPr>
              <w:t>ул.</w:t>
            </w:r>
            <w:r w:rsidRPr="0007017E">
              <w:rPr>
                <w:sz w:val="24"/>
                <w:szCs w:val="24"/>
              </w:rPr>
              <w:t xml:space="preserve"> Озерновская Коса, </w:t>
            </w:r>
            <w:r>
              <w:rPr>
                <w:sz w:val="24"/>
                <w:szCs w:val="24"/>
              </w:rPr>
              <w:t xml:space="preserve">д. </w:t>
            </w:r>
            <w:r w:rsidRPr="0007017E">
              <w:rPr>
                <w:sz w:val="24"/>
                <w:szCs w:val="24"/>
              </w:rPr>
              <w:t>11/15а</w:t>
            </w:r>
          </w:p>
        </w:tc>
        <w:tc>
          <w:tcPr>
            <w:tcW w:w="3827" w:type="dxa"/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6EA7CCEF" w14:textId="2525DAB7" w:rsidR="000D7ABB" w:rsidRPr="00AD28EA" w:rsidRDefault="000D7ABB" w:rsidP="000D7ABB">
            <w:pPr>
              <w:pStyle w:val="aff2"/>
              <w:ind w:left="146"/>
              <w:rPr>
                <w:sz w:val="24"/>
                <w:szCs w:val="24"/>
                <w:highlight w:val="yellow"/>
              </w:rPr>
            </w:pPr>
            <w:r w:rsidRPr="00E14B12">
              <w:rPr>
                <w:sz w:val="24"/>
                <w:szCs w:val="24"/>
              </w:rPr>
              <w:t>41:01:0010122:2817</w:t>
            </w:r>
          </w:p>
        </w:tc>
        <w:tc>
          <w:tcPr>
            <w:tcW w:w="2565" w:type="dxa"/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366DEDED" w14:textId="7FB0285B" w:rsidR="000D7ABB" w:rsidRPr="00AD28EA" w:rsidRDefault="000D7ABB" w:rsidP="000D7ABB">
            <w:pPr>
              <w:pStyle w:val="aff2"/>
              <w:ind w:left="150"/>
              <w:rPr>
                <w:sz w:val="24"/>
                <w:szCs w:val="24"/>
                <w:highlight w:val="yellow"/>
              </w:rPr>
            </w:pPr>
            <w:r w:rsidRPr="00F41448">
              <w:rPr>
                <w:color w:val="000000" w:themeColor="dark1"/>
                <w:sz w:val="24"/>
                <w:szCs w:val="24"/>
              </w:rPr>
              <w:t>Реконструкция / снос</w:t>
            </w:r>
          </w:p>
        </w:tc>
      </w:tr>
      <w:tr w:rsidR="000D7ABB" w14:paraId="43AC0AC9" w14:textId="77777777" w:rsidTr="00F41448">
        <w:tc>
          <w:tcPr>
            <w:tcW w:w="704" w:type="dxa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3FB49E8A" w14:textId="6301027A" w:rsidR="000D7ABB" w:rsidRDefault="000D7ABB" w:rsidP="000D7ABB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0F32E8A8" w14:textId="0ECD934D" w:rsidR="000D7ABB" w:rsidRPr="0007017E" w:rsidRDefault="000D7ABB" w:rsidP="000D7ABB">
            <w:pPr>
              <w:pStyle w:val="aff2"/>
              <w:ind w:left="146"/>
              <w:rPr>
                <w:sz w:val="24"/>
                <w:szCs w:val="24"/>
              </w:rPr>
            </w:pPr>
            <w:r w:rsidRPr="0007017E">
              <w:rPr>
                <w:color w:val="000000" w:themeColor="dark1"/>
                <w:sz w:val="24"/>
                <w:szCs w:val="24"/>
              </w:rPr>
              <w:t>41:01:0010121:256</w:t>
            </w:r>
          </w:p>
        </w:tc>
        <w:tc>
          <w:tcPr>
            <w:tcW w:w="4961" w:type="dxa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2F142450" w14:textId="47042402" w:rsidR="000D7ABB" w:rsidRPr="0007017E" w:rsidRDefault="000D7ABB" w:rsidP="000D7ABB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край, г. Петропавловск-Камчатский, ул. Озерновская Коса, д. 11</w:t>
            </w:r>
          </w:p>
        </w:tc>
        <w:tc>
          <w:tcPr>
            <w:tcW w:w="3827" w:type="dxa"/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32C1DC24" w14:textId="06CC25B1" w:rsidR="000D7ABB" w:rsidRPr="00F41448" w:rsidRDefault="000D7ABB" w:rsidP="000D7ABB">
            <w:pPr>
              <w:pStyle w:val="aff2"/>
              <w:ind w:left="146"/>
              <w:rPr>
                <w:sz w:val="24"/>
                <w:szCs w:val="24"/>
                <w:highlight w:val="yellow"/>
              </w:rPr>
            </w:pPr>
            <w:r w:rsidRPr="007C5D2D">
              <w:rPr>
                <w:sz w:val="24"/>
                <w:szCs w:val="24"/>
              </w:rPr>
              <w:t>41:01:0010122:2920</w:t>
            </w:r>
          </w:p>
        </w:tc>
        <w:tc>
          <w:tcPr>
            <w:tcW w:w="2565" w:type="dxa"/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3F5AF7A9" w14:textId="77777777" w:rsidR="000D7ABB" w:rsidRPr="007C5D2D" w:rsidRDefault="000D7ABB" w:rsidP="000D7ABB">
            <w:pPr>
              <w:pStyle w:val="aff2"/>
              <w:ind w:left="150"/>
              <w:rPr>
                <w:sz w:val="24"/>
                <w:szCs w:val="24"/>
              </w:rPr>
            </w:pPr>
            <w:r w:rsidRPr="007C5D2D">
              <w:rPr>
                <w:sz w:val="24"/>
                <w:szCs w:val="24"/>
              </w:rPr>
              <w:t xml:space="preserve">Реконструкция / снос </w:t>
            </w:r>
          </w:p>
          <w:p w14:paraId="52272B11" w14:textId="1FDBD1FB" w:rsidR="000D7ABB" w:rsidRPr="00AD28EA" w:rsidRDefault="000D7ABB" w:rsidP="000D7ABB">
            <w:pPr>
              <w:pStyle w:val="aff2"/>
              <w:ind w:left="150"/>
              <w:rPr>
                <w:sz w:val="24"/>
                <w:szCs w:val="24"/>
                <w:highlight w:val="yellow"/>
              </w:rPr>
            </w:pPr>
            <w:r w:rsidRPr="007C5D2D">
              <w:rPr>
                <w:sz w:val="24"/>
                <w:szCs w:val="24"/>
              </w:rPr>
              <w:t>/сохранение</w:t>
            </w:r>
          </w:p>
        </w:tc>
      </w:tr>
      <w:tr w:rsidR="000D7ABB" w14:paraId="4313352A" w14:textId="77777777" w:rsidTr="00F41448">
        <w:tc>
          <w:tcPr>
            <w:tcW w:w="704" w:type="dxa"/>
            <w:vMerge w:val="restart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1D24A6E1" w14:textId="38C8DD49" w:rsidR="000D7ABB" w:rsidRDefault="000D7ABB" w:rsidP="000D7ABB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color w:val="000000" w:themeColor="dark1"/>
                <w:sz w:val="24"/>
                <w:szCs w:val="24"/>
              </w:rPr>
              <w:t>12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2222D2EB" w14:textId="53B51EE3" w:rsidR="000D7ABB" w:rsidRPr="0007017E" w:rsidRDefault="000D7ABB" w:rsidP="000D7ABB">
            <w:pPr>
              <w:pStyle w:val="aff2"/>
              <w:ind w:left="146"/>
              <w:rPr>
                <w:sz w:val="24"/>
                <w:szCs w:val="24"/>
              </w:rPr>
            </w:pPr>
            <w:r w:rsidRPr="0007017E">
              <w:rPr>
                <w:sz w:val="24"/>
                <w:szCs w:val="24"/>
              </w:rPr>
              <w:t>41:01:0010121:262</w:t>
            </w:r>
          </w:p>
        </w:tc>
        <w:tc>
          <w:tcPr>
            <w:tcW w:w="4961" w:type="dxa"/>
            <w:vMerge w:val="restart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2D02384C" w14:textId="654115D2" w:rsidR="000D7ABB" w:rsidRPr="0007017E" w:rsidRDefault="000D7ABB" w:rsidP="000D7ABB">
            <w:pPr>
              <w:pStyle w:val="aff2"/>
              <w:ind w:left="141"/>
              <w:rPr>
                <w:sz w:val="24"/>
                <w:szCs w:val="24"/>
              </w:rPr>
            </w:pPr>
            <w:r w:rsidRPr="0007017E">
              <w:rPr>
                <w:sz w:val="24"/>
                <w:szCs w:val="24"/>
              </w:rPr>
              <w:t xml:space="preserve">Камчатский край, </w:t>
            </w:r>
            <w:r>
              <w:rPr>
                <w:sz w:val="24"/>
                <w:szCs w:val="24"/>
              </w:rPr>
              <w:t>г.</w:t>
            </w:r>
            <w:r w:rsidRPr="0007017E">
              <w:rPr>
                <w:sz w:val="24"/>
                <w:szCs w:val="24"/>
              </w:rPr>
              <w:t xml:space="preserve"> Петропавловск-Камчатский, </w:t>
            </w:r>
            <w:r>
              <w:rPr>
                <w:sz w:val="24"/>
                <w:szCs w:val="24"/>
              </w:rPr>
              <w:t>ул.</w:t>
            </w:r>
            <w:r w:rsidRPr="0007017E">
              <w:rPr>
                <w:sz w:val="24"/>
                <w:szCs w:val="24"/>
              </w:rPr>
              <w:t xml:space="preserve"> Озерновская Коса, </w:t>
            </w:r>
            <w:r>
              <w:rPr>
                <w:sz w:val="24"/>
                <w:szCs w:val="24"/>
              </w:rPr>
              <w:t xml:space="preserve">д. </w:t>
            </w:r>
            <w:r w:rsidRPr="0007017E">
              <w:rPr>
                <w:sz w:val="24"/>
                <w:szCs w:val="24"/>
              </w:rPr>
              <w:t>11/14</w:t>
            </w:r>
          </w:p>
        </w:tc>
        <w:tc>
          <w:tcPr>
            <w:tcW w:w="3827" w:type="dxa"/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4936748E" w14:textId="61580B63" w:rsidR="000D7ABB" w:rsidRPr="00AD28EA" w:rsidRDefault="000D7ABB" w:rsidP="000D7ABB">
            <w:pPr>
              <w:pStyle w:val="aff2"/>
              <w:ind w:left="146"/>
              <w:rPr>
                <w:color w:val="000000"/>
                <w:sz w:val="24"/>
                <w:szCs w:val="24"/>
                <w:highlight w:val="yellow"/>
              </w:rPr>
            </w:pPr>
            <w:r w:rsidRPr="00E14B12">
              <w:rPr>
                <w:color w:val="000000"/>
                <w:sz w:val="24"/>
                <w:szCs w:val="24"/>
              </w:rPr>
              <w:t>41:01:0010122:2916</w:t>
            </w:r>
          </w:p>
        </w:tc>
        <w:tc>
          <w:tcPr>
            <w:tcW w:w="2565" w:type="dxa"/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49224739" w14:textId="14934818" w:rsidR="000D7ABB" w:rsidRPr="00AD28EA" w:rsidRDefault="000D7ABB" w:rsidP="000D7ABB">
            <w:pPr>
              <w:pStyle w:val="aff2"/>
              <w:ind w:left="150"/>
              <w:rPr>
                <w:sz w:val="24"/>
                <w:szCs w:val="24"/>
                <w:highlight w:val="yellow"/>
              </w:rPr>
            </w:pPr>
            <w:r w:rsidRPr="00F41448">
              <w:rPr>
                <w:color w:val="000000" w:themeColor="dark1"/>
                <w:sz w:val="24"/>
                <w:szCs w:val="24"/>
              </w:rPr>
              <w:t>Реконструкция / снос</w:t>
            </w:r>
          </w:p>
        </w:tc>
      </w:tr>
      <w:tr w:rsidR="000D7ABB" w14:paraId="264799D0" w14:textId="77777777" w:rsidTr="00F41448">
        <w:tc>
          <w:tcPr>
            <w:tcW w:w="704" w:type="dxa"/>
            <w:vMerge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7E2E8FCC" w14:textId="77777777" w:rsidR="000D7ABB" w:rsidRDefault="000D7ABB" w:rsidP="000D7ABB">
            <w:pPr>
              <w:pStyle w:val="aff2"/>
              <w:jc w:val="center"/>
              <w:rPr>
                <w:color w:val="000000" w:themeColor="dark1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5B4F7FFE" w14:textId="77777777" w:rsidR="000D7ABB" w:rsidRPr="0007017E" w:rsidRDefault="000D7ABB" w:rsidP="000D7ABB">
            <w:pPr>
              <w:pStyle w:val="aff2"/>
              <w:ind w:left="146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13EE08EB" w14:textId="77777777" w:rsidR="000D7ABB" w:rsidRPr="0007017E" w:rsidRDefault="000D7ABB" w:rsidP="000D7ABB">
            <w:pPr>
              <w:pStyle w:val="aff2"/>
              <w:ind w:left="141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2DD8EA73" w14:textId="46FA5C9C" w:rsidR="000D7ABB" w:rsidRPr="00AD28EA" w:rsidRDefault="000D7ABB" w:rsidP="000D7ABB">
            <w:pPr>
              <w:pStyle w:val="aff2"/>
              <w:ind w:left="146"/>
              <w:rPr>
                <w:color w:val="000000"/>
                <w:sz w:val="24"/>
                <w:szCs w:val="24"/>
                <w:highlight w:val="yellow"/>
              </w:rPr>
            </w:pPr>
            <w:r w:rsidRPr="00E14B12">
              <w:rPr>
                <w:color w:val="000000"/>
                <w:sz w:val="24"/>
                <w:szCs w:val="24"/>
              </w:rPr>
              <w:t>41:01:0010121:1904</w:t>
            </w:r>
          </w:p>
        </w:tc>
        <w:tc>
          <w:tcPr>
            <w:tcW w:w="2565" w:type="dxa"/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75A717C3" w14:textId="2FF9EC7D" w:rsidR="000D7ABB" w:rsidRPr="00AD28EA" w:rsidRDefault="000D7ABB" w:rsidP="000D7ABB">
            <w:pPr>
              <w:pStyle w:val="aff2"/>
              <w:ind w:left="150"/>
              <w:rPr>
                <w:sz w:val="24"/>
                <w:szCs w:val="24"/>
                <w:highlight w:val="yellow"/>
              </w:rPr>
            </w:pPr>
            <w:r w:rsidRPr="00F41448">
              <w:rPr>
                <w:color w:val="000000" w:themeColor="dark1"/>
                <w:sz w:val="24"/>
                <w:szCs w:val="24"/>
              </w:rPr>
              <w:t>Реконструкция / снос</w:t>
            </w:r>
          </w:p>
        </w:tc>
      </w:tr>
      <w:tr w:rsidR="000D7ABB" w14:paraId="2224B881" w14:textId="77777777" w:rsidTr="00F41448">
        <w:tc>
          <w:tcPr>
            <w:tcW w:w="704" w:type="dxa"/>
            <w:vMerge w:val="restart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52EB75D5" w14:textId="76084AE0" w:rsidR="000D7ABB" w:rsidRDefault="000D7ABB" w:rsidP="000D7ABB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2E144399" w14:textId="749EB1E3" w:rsidR="000D7ABB" w:rsidRPr="0007017E" w:rsidRDefault="000D7ABB" w:rsidP="000D7ABB">
            <w:pPr>
              <w:pStyle w:val="aff2"/>
              <w:ind w:left="146"/>
              <w:rPr>
                <w:sz w:val="24"/>
                <w:szCs w:val="24"/>
              </w:rPr>
            </w:pPr>
            <w:r w:rsidRPr="0007017E">
              <w:rPr>
                <w:sz w:val="24"/>
                <w:szCs w:val="24"/>
              </w:rPr>
              <w:t>41:01:0010121:289</w:t>
            </w:r>
          </w:p>
        </w:tc>
        <w:tc>
          <w:tcPr>
            <w:tcW w:w="4961" w:type="dxa"/>
            <w:vMerge w:val="restart"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5A72088A" w14:textId="59BB1E1F" w:rsidR="000D7ABB" w:rsidRPr="0007017E" w:rsidRDefault="000D7ABB" w:rsidP="000D7ABB">
            <w:pPr>
              <w:pStyle w:val="aff2"/>
              <w:ind w:left="141"/>
              <w:rPr>
                <w:sz w:val="24"/>
                <w:szCs w:val="24"/>
              </w:rPr>
            </w:pPr>
            <w:r w:rsidRPr="0007017E">
              <w:rPr>
                <w:sz w:val="24"/>
                <w:szCs w:val="24"/>
              </w:rPr>
              <w:t>Камчатский край, г. Петропавловск-</w:t>
            </w:r>
            <w:r w:rsidRPr="0007017E">
              <w:rPr>
                <w:sz w:val="24"/>
                <w:szCs w:val="24"/>
              </w:rPr>
              <w:lastRenderedPageBreak/>
              <w:t>Камчатский, ул. Озерновская коса</w:t>
            </w:r>
          </w:p>
        </w:tc>
        <w:tc>
          <w:tcPr>
            <w:tcW w:w="3827" w:type="dxa"/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63BE8CAB" w14:textId="37159376" w:rsidR="000D7ABB" w:rsidRPr="00AD28EA" w:rsidRDefault="000D7ABB" w:rsidP="000D7ABB">
            <w:pPr>
              <w:pStyle w:val="aff2"/>
              <w:ind w:left="146"/>
              <w:rPr>
                <w:color w:val="000000"/>
                <w:sz w:val="24"/>
                <w:szCs w:val="24"/>
                <w:highlight w:val="yellow"/>
              </w:rPr>
            </w:pPr>
            <w:r w:rsidRPr="00E14B12">
              <w:rPr>
                <w:color w:val="000000"/>
                <w:sz w:val="24"/>
                <w:szCs w:val="24"/>
              </w:rPr>
              <w:lastRenderedPageBreak/>
              <w:t>41:01:0000000:2086</w:t>
            </w:r>
          </w:p>
        </w:tc>
        <w:tc>
          <w:tcPr>
            <w:tcW w:w="2565" w:type="dxa"/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20276399" w14:textId="1301BFDF" w:rsidR="000D7ABB" w:rsidRPr="007C5D2D" w:rsidRDefault="000D7ABB" w:rsidP="000D7ABB">
            <w:pPr>
              <w:pStyle w:val="aff2"/>
              <w:ind w:left="150"/>
              <w:rPr>
                <w:sz w:val="24"/>
                <w:szCs w:val="24"/>
              </w:rPr>
            </w:pPr>
            <w:r w:rsidRPr="007C5D2D">
              <w:rPr>
                <w:sz w:val="24"/>
                <w:szCs w:val="24"/>
              </w:rPr>
              <w:t>Реконструкция</w:t>
            </w:r>
          </w:p>
        </w:tc>
      </w:tr>
      <w:tr w:rsidR="000D7ABB" w14:paraId="72DA1067" w14:textId="77777777" w:rsidTr="00F41448">
        <w:tc>
          <w:tcPr>
            <w:tcW w:w="704" w:type="dxa"/>
            <w:vMerge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7D6D4B0C" w14:textId="77777777" w:rsidR="000D7ABB" w:rsidRDefault="000D7ABB" w:rsidP="000D7ABB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64E518BF" w14:textId="77777777" w:rsidR="000D7ABB" w:rsidRPr="0007017E" w:rsidRDefault="000D7ABB" w:rsidP="000D7ABB">
            <w:pPr>
              <w:pStyle w:val="aff2"/>
              <w:ind w:left="146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43F34E4C" w14:textId="77777777" w:rsidR="000D7ABB" w:rsidRPr="0007017E" w:rsidRDefault="000D7ABB" w:rsidP="000D7ABB">
            <w:pPr>
              <w:pStyle w:val="aff2"/>
              <w:ind w:left="141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680F9D90" w14:textId="009AC105" w:rsidR="000D7ABB" w:rsidRPr="00AD28EA" w:rsidRDefault="000D7ABB" w:rsidP="000D7ABB">
            <w:pPr>
              <w:pStyle w:val="aff2"/>
              <w:ind w:left="146"/>
              <w:rPr>
                <w:color w:val="000000"/>
                <w:sz w:val="24"/>
                <w:szCs w:val="24"/>
                <w:highlight w:val="yellow"/>
              </w:rPr>
            </w:pPr>
            <w:r w:rsidRPr="00E14B12">
              <w:rPr>
                <w:color w:val="000000"/>
                <w:sz w:val="24"/>
                <w:szCs w:val="24"/>
              </w:rPr>
              <w:t>41:01:0010121:1918</w:t>
            </w:r>
          </w:p>
        </w:tc>
        <w:tc>
          <w:tcPr>
            <w:tcW w:w="2565" w:type="dxa"/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3A1C82FE" w14:textId="0149A80B" w:rsidR="000D7ABB" w:rsidRPr="000D7ABB" w:rsidRDefault="000D7ABB" w:rsidP="000D7ABB">
            <w:pPr>
              <w:pStyle w:val="aff2"/>
              <w:ind w:left="150"/>
              <w:rPr>
                <w:sz w:val="24"/>
                <w:szCs w:val="24"/>
              </w:rPr>
            </w:pPr>
            <w:r w:rsidRPr="000D7ABB">
              <w:rPr>
                <w:sz w:val="24"/>
                <w:szCs w:val="24"/>
              </w:rPr>
              <w:t>Снос</w:t>
            </w:r>
          </w:p>
        </w:tc>
      </w:tr>
      <w:tr w:rsidR="000D7ABB" w14:paraId="13D88DD4" w14:textId="77777777" w:rsidTr="00F41448">
        <w:tc>
          <w:tcPr>
            <w:tcW w:w="704" w:type="dxa"/>
            <w:vMerge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32B44039" w14:textId="77777777" w:rsidR="000D7ABB" w:rsidRDefault="000D7ABB" w:rsidP="000D7ABB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48108779" w14:textId="77777777" w:rsidR="000D7ABB" w:rsidRPr="0007017E" w:rsidRDefault="000D7ABB" w:rsidP="000D7ABB">
            <w:pPr>
              <w:pStyle w:val="aff2"/>
              <w:ind w:left="146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3D2A12B6" w14:textId="77777777" w:rsidR="000D7ABB" w:rsidRPr="0007017E" w:rsidRDefault="000D7ABB" w:rsidP="000D7ABB">
            <w:pPr>
              <w:pStyle w:val="aff2"/>
              <w:ind w:left="141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121C9D39" w14:textId="59677AC5" w:rsidR="000D7ABB" w:rsidRPr="00AD28EA" w:rsidRDefault="000D7ABB" w:rsidP="000D7ABB">
            <w:pPr>
              <w:pStyle w:val="aff2"/>
              <w:ind w:left="146"/>
              <w:rPr>
                <w:color w:val="000000"/>
                <w:sz w:val="24"/>
                <w:szCs w:val="24"/>
                <w:highlight w:val="yellow"/>
              </w:rPr>
            </w:pPr>
            <w:r w:rsidRPr="00E14B12">
              <w:rPr>
                <w:color w:val="000000"/>
                <w:sz w:val="24"/>
                <w:szCs w:val="24"/>
              </w:rPr>
              <w:t>41:01:0010121:2040</w:t>
            </w:r>
          </w:p>
        </w:tc>
        <w:tc>
          <w:tcPr>
            <w:tcW w:w="2565" w:type="dxa"/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6EC843A9" w14:textId="01C06E5D" w:rsidR="000D7ABB" w:rsidRPr="000D7ABB" w:rsidRDefault="000D7ABB" w:rsidP="000D7ABB">
            <w:pPr>
              <w:pStyle w:val="aff2"/>
              <w:ind w:left="150"/>
              <w:rPr>
                <w:sz w:val="24"/>
                <w:szCs w:val="24"/>
              </w:rPr>
            </w:pPr>
            <w:r w:rsidRPr="000D7ABB">
              <w:rPr>
                <w:sz w:val="24"/>
                <w:szCs w:val="24"/>
              </w:rPr>
              <w:t>Снос</w:t>
            </w:r>
          </w:p>
        </w:tc>
      </w:tr>
      <w:tr w:rsidR="000D7ABB" w14:paraId="07C0713D" w14:textId="77777777" w:rsidTr="00F41448">
        <w:tc>
          <w:tcPr>
            <w:tcW w:w="704" w:type="dxa"/>
            <w:vMerge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63F3A930" w14:textId="77777777" w:rsidR="000D7ABB" w:rsidRDefault="000D7ABB" w:rsidP="000D7ABB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15AE6F61" w14:textId="77777777" w:rsidR="000D7ABB" w:rsidRPr="0007017E" w:rsidRDefault="000D7ABB" w:rsidP="000D7ABB">
            <w:pPr>
              <w:pStyle w:val="aff2"/>
              <w:ind w:left="146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5FF3A704" w14:textId="77777777" w:rsidR="000D7ABB" w:rsidRPr="0007017E" w:rsidRDefault="000D7ABB" w:rsidP="000D7ABB">
            <w:pPr>
              <w:pStyle w:val="aff2"/>
              <w:ind w:left="141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215B28EF" w14:textId="22723B38" w:rsidR="000D7ABB" w:rsidRPr="00AD28EA" w:rsidRDefault="000D7ABB" w:rsidP="000D7ABB">
            <w:pPr>
              <w:pStyle w:val="aff2"/>
              <w:ind w:left="146"/>
              <w:rPr>
                <w:color w:val="000000"/>
                <w:sz w:val="24"/>
                <w:szCs w:val="24"/>
                <w:highlight w:val="yellow"/>
              </w:rPr>
            </w:pPr>
            <w:r w:rsidRPr="00E14B12">
              <w:rPr>
                <w:color w:val="000000"/>
                <w:sz w:val="24"/>
                <w:szCs w:val="24"/>
              </w:rPr>
              <w:t>41:01:0010121:2039</w:t>
            </w:r>
          </w:p>
        </w:tc>
        <w:tc>
          <w:tcPr>
            <w:tcW w:w="2565" w:type="dxa"/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413E228E" w14:textId="4E569A63" w:rsidR="000D7ABB" w:rsidRPr="000D7ABB" w:rsidRDefault="000D7ABB" w:rsidP="000D7ABB">
            <w:pPr>
              <w:pStyle w:val="aff2"/>
              <w:ind w:left="150"/>
              <w:rPr>
                <w:sz w:val="24"/>
                <w:szCs w:val="24"/>
              </w:rPr>
            </w:pPr>
            <w:r w:rsidRPr="000D7ABB">
              <w:rPr>
                <w:sz w:val="24"/>
                <w:szCs w:val="24"/>
              </w:rPr>
              <w:t>Снос</w:t>
            </w:r>
          </w:p>
        </w:tc>
      </w:tr>
    </w:tbl>
    <w:p w14:paraId="399C2604" w14:textId="77777777" w:rsidR="00C95B28" w:rsidRDefault="00C95B28">
      <w:pPr>
        <w:spacing w:line="240" w:lineRule="auto"/>
        <w:rPr>
          <w:rFonts w:ascii="Times New Roman" w:hAnsi="Times New Roman" w:cs="Times New Roman"/>
          <w:sz w:val="20"/>
        </w:rPr>
        <w:sectPr w:rsidR="00C95B28">
          <w:pgSz w:w="16840" w:h="11910" w:orient="landscape"/>
          <w:pgMar w:top="640" w:right="538" w:bottom="280" w:left="851" w:header="680" w:footer="0" w:gutter="0"/>
          <w:cols w:space="720"/>
          <w:docGrid w:linePitch="360"/>
        </w:sectPr>
      </w:pPr>
    </w:p>
    <w:tbl>
      <w:tblPr>
        <w:tblStyle w:val="a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C95B28" w14:paraId="1331B789" w14:textId="77777777">
        <w:trPr>
          <w:jc w:val="right"/>
        </w:trPr>
        <w:tc>
          <w:tcPr>
            <w:tcW w:w="480" w:type="dxa"/>
          </w:tcPr>
          <w:p w14:paraId="4BC5EB24" w14:textId="77777777" w:rsidR="00C95B28" w:rsidRDefault="00C95B28">
            <w:pPr>
              <w:widowControl w:val="0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0" w:type="dxa"/>
          </w:tcPr>
          <w:p w14:paraId="02DAAB1C" w14:textId="77777777" w:rsidR="00C95B28" w:rsidRDefault="00C95B28">
            <w:pPr>
              <w:widowControl w:val="0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0" w:type="dxa"/>
          </w:tcPr>
          <w:p w14:paraId="19E2FB49" w14:textId="77777777" w:rsidR="00C95B28" w:rsidRDefault="00C95B28">
            <w:pPr>
              <w:widowControl w:val="0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61" w:type="dxa"/>
          </w:tcPr>
          <w:p w14:paraId="33CED625" w14:textId="77777777" w:rsidR="00C95B28" w:rsidRDefault="00C95B28">
            <w:pPr>
              <w:widowControl w:val="0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gridSpan w:val="4"/>
          </w:tcPr>
          <w:p w14:paraId="20FA23E2" w14:textId="77777777" w:rsidR="00C95B28" w:rsidRDefault="00F0225D">
            <w:pPr>
              <w:widowControl w:val="0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 № 3 к распоряжению</w:t>
            </w:r>
          </w:p>
          <w:p w14:paraId="373F51CB" w14:textId="77777777" w:rsidR="00C95B28" w:rsidRDefault="00F0225D">
            <w:pPr>
              <w:widowControl w:val="0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Правительства Камчатского края</w:t>
            </w:r>
          </w:p>
        </w:tc>
      </w:tr>
      <w:tr w:rsidR="00C95B28" w:rsidRPr="00E82D65" w14:paraId="4C1FEF65" w14:textId="77777777">
        <w:trPr>
          <w:trHeight w:val="119"/>
          <w:jc w:val="right"/>
        </w:trPr>
        <w:tc>
          <w:tcPr>
            <w:tcW w:w="480" w:type="dxa"/>
          </w:tcPr>
          <w:p w14:paraId="755AADA0" w14:textId="77777777" w:rsidR="00C95B28" w:rsidRDefault="00C95B28">
            <w:pPr>
              <w:spacing w:after="60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0" w:type="dxa"/>
          </w:tcPr>
          <w:p w14:paraId="32C3CF6F" w14:textId="77777777" w:rsidR="00C95B28" w:rsidRDefault="00C95B28">
            <w:pPr>
              <w:spacing w:after="60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0" w:type="dxa"/>
          </w:tcPr>
          <w:p w14:paraId="1CF995FD" w14:textId="77777777" w:rsidR="00C95B28" w:rsidRDefault="00C95B28">
            <w:pPr>
              <w:spacing w:after="60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61" w:type="dxa"/>
          </w:tcPr>
          <w:p w14:paraId="2DFBDB62" w14:textId="77777777" w:rsidR="00C95B28" w:rsidRDefault="00C95B28">
            <w:pPr>
              <w:spacing w:after="60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0" w:type="dxa"/>
          </w:tcPr>
          <w:p w14:paraId="321C1B97" w14:textId="77777777" w:rsidR="00C95B28" w:rsidRDefault="00C95B28">
            <w:pPr>
              <w:spacing w:after="60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9" w:type="dxa"/>
          </w:tcPr>
          <w:p w14:paraId="7B5B334A" w14:textId="77777777" w:rsidR="00C95B28" w:rsidRPr="00E82D65" w:rsidRDefault="00F0225D">
            <w:pPr>
              <w:spacing w:after="60"/>
              <w:ind w:left="8079" w:hanging="8079"/>
              <w:jc w:val="right"/>
              <w:rPr>
                <w:rFonts w:ascii="Times New Roman" w:hAnsi="Times New Roman" w:cs="Times New Roman"/>
                <w:color w:val="FFFFFF" w:themeColor="background1"/>
              </w:rPr>
            </w:pPr>
            <w:r w:rsidRPr="00E82D65">
              <w:rPr>
                <w:rFonts w:ascii="Times New Roman" w:hAnsi="Times New Roman" w:cs="Times New Roman"/>
                <w:color w:val="FFFFFF" w:themeColor="background1"/>
              </w:rPr>
              <w:t>[R</w:t>
            </w:r>
            <w:r w:rsidRPr="00E82D65">
              <w:rPr>
                <w:rFonts w:ascii="Times New Roman" w:hAnsi="Times New Roman" w:cs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</w:tcPr>
          <w:p w14:paraId="74CB8A00" w14:textId="77777777" w:rsidR="00C95B28" w:rsidRPr="00E82D65" w:rsidRDefault="00C95B28">
            <w:pPr>
              <w:spacing w:after="60"/>
              <w:ind w:left="8079" w:hanging="8079"/>
              <w:jc w:val="right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1701" w:type="dxa"/>
          </w:tcPr>
          <w:p w14:paraId="3F7A2666" w14:textId="77777777" w:rsidR="00C95B28" w:rsidRPr="00E82D65" w:rsidRDefault="00F0225D">
            <w:pPr>
              <w:spacing w:after="60"/>
              <w:ind w:left="8079" w:hanging="8079"/>
              <w:jc w:val="right"/>
              <w:rPr>
                <w:rFonts w:ascii="Times New Roman" w:hAnsi="Times New Roman" w:cs="Times New Roman"/>
                <w:color w:val="FFFFFF" w:themeColor="background1"/>
              </w:rPr>
            </w:pPr>
            <w:r w:rsidRPr="00E82D65">
              <w:rPr>
                <w:rFonts w:ascii="Times New Roman" w:hAnsi="Times New Roman" w:cs="Times New Roman"/>
                <w:color w:val="FFFFFF" w:themeColor="background1"/>
              </w:rPr>
              <w:t>[R</w:t>
            </w:r>
            <w:r w:rsidRPr="00E82D65">
              <w:rPr>
                <w:rFonts w:ascii="Times New Roman" w:hAnsi="Times New Roman" w:cs="Times New Roman"/>
                <w:color w:val="FFFFFF" w:themeColor="background1"/>
                <w:sz w:val="16"/>
              </w:rPr>
              <w:t>EGNUMSTAMP]</w:t>
            </w:r>
          </w:p>
        </w:tc>
      </w:tr>
    </w:tbl>
    <w:p w14:paraId="002FD574" w14:textId="3A6F699B" w:rsidR="00C95B28" w:rsidRPr="00E82D65" w:rsidRDefault="00F0225D">
      <w:pPr>
        <w:pStyle w:val="aff2"/>
        <w:spacing w:before="229"/>
        <w:ind w:left="284" w:right="25"/>
        <w:jc w:val="center"/>
      </w:pPr>
      <w:bookmarkStart w:id="6" w:name="_Hlk172207351"/>
      <w:r w:rsidRPr="00E82D65">
        <w:t xml:space="preserve">Перечень основных видов разрешенного использования </w:t>
      </w:r>
      <w:r w:rsidRPr="00E82D65">
        <w:br/>
        <w:t>земельных участков и объектов</w:t>
      </w:r>
      <w:r w:rsidRPr="00E82D65">
        <w:rPr>
          <w:spacing w:val="-67"/>
        </w:rPr>
        <w:t xml:space="preserve"> </w:t>
      </w:r>
      <w:r w:rsidRPr="00E82D65">
        <w:t xml:space="preserve">капитального строительства, </w:t>
      </w:r>
      <w:r w:rsidRPr="00E82D65">
        <w:br/>
        <w:t>которые могут быть выбраны при реализации</w:t>
      </w:r>
      <w:r w:rsidRPr="00E82D65">
        <w:rPr>
          <w:spacing w:val="1"/>
        </w:rPr>
        <w:t xml:space="preserve"> </w:t>
      </w:r>
      <w:r w:rsidRPr="00E82D65">
        <w:t xml:space="preserve">решения </w:t>
      </w:r>
      <w:r w:rsidRPr="00E82D65">
        <w:br/>
        <w:t xml:space="preserve">о КРТ </w:t>
      </w:r>
      <w:r w:rsidRPr="00E82D65">
        <w:rPr>
          <w:spacing w:val="-3"/>
        </w:rPr>
        <w:t>«</w:t>
      </w:r>
      <w:r w:rsidRPr="00E82D65">
        <w:t xml:space="preserve">Причал Мехзавода. Этап </w:t>
      </w:r>
      <w:r w:rsidR="00FF0E15" w:rsidRPr="00E82D65">
        <w:t>2</w:t>
      </w:r>
      <w:r w:rsidRPr="00E82D65">
        <w:t>»</w:t>
      </w:r>
      <w:r w:rsidRPr="00E82D65">
        <w:rPr>
          <w:spacing w:val="-3"/>
        </w:rPr>
        <w:t xml:space="preserve"> </w:t>
      </w:r>
      <w:r w:rsidRPr="00E82D65">
        <w:t xml:space="preserve"> </w:t>
      </w:r>
      <w:bookmarkEnd w:id="6"/>
    </w:p>
    <w:p w14:paraId="461C7BDC" w14:textId="77777777" w:rsidR="00C95B28" w:rsidRPr="00E82D65" w:rsidRDefault="00C95B28">
      <w:pPr>
        <w:pStyle w:val="aff2"/>
      </w:pPr>
    </w:p>
    <w:tbl>
      <w:tblPr>
        <w:tblStyle w:val="TableNormal"/>
        <w:tblW w:w="9832" w:type="dxa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033"/>
        <w:gridCol w:w="4394"/>
        <w:gridCol w:w="1843"/>
      </w:tblGrid>
      <w:tr w:rsidR="00C95B28" w14:paraId="2F683FA9" w14:textId="77777777" w:rsidTr="003D177E">
        <w:trPr>
          <w:trHeight w:val="1940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DC89405" w14:textId="77777777" w:rsidR="00C95B28" w:rsidRPr="00E82D65" w:rsidRDefault="00F0225D">
            <w:pPr>
              <w:pStyle w:val="TableParagraph"/>
              <w:spacing w:line="240" w:lineRule="auto"/>
              <w:ind w:left="61" w:right="89" w:hanging="119"/>
              <w:rPr>
                <w:sz w:val="24"/>
                <w:szCs w:val="24"/>
              </w:rPr>
            </w:pPr>
            <w:r w:rsidRPr="00E82D65">
              <w:rPr>
                <w:sz w:val="24"/>
                <w:szCs w:val="24"/>
              </w:rPr>
              <w:t>№</w:t>
            </w:r>
            <w:r w:rsidRPr="00E82D65">
              <w:rPr>
                <w:spacing w:val="-57"/>
                <w:sz w:val="24"/>
                <w:szCs w:val="24"/>
              </w:rPr>
              <w:t xml:space="preserve"> </w:t>
            </w:r>
            <w:r w:rsidRPr="00E82D65">
              <w:rPr>
                <w:sz w:val="24"/>
                <w:szCs w:val="24"/>
              </w:rPr>
              <w:t>п/п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vAlign w:val="center"/>
          </w:tcPr>
          <w:p w14:paraId="22E357AA" w14:textId="77777777" w:rsidR="00C95B28" w:rsidRPr="00E82D65" w:rsidRDefault="00F0225D">
            <w:pPr>
              <w:pStyle w:val="TableParagraph"/>
              <w:spacing w:line="240" w:lineRule="auto"/>
              <w:ind w:left="146" w:right="134"/>
              <w:rPr>
                <w:sz w:val="24"/>
                <w:szCs w:val="24"/>
                <w:lang w:val="ru-RU"/>
              </w:rPr>
            </w:pPr>
            <w:r w:rsidRPr="00E82D65">
              <w:rPr>
                <w:sz w:val="24"/>
                <w:szCs w:val="24"/>
                <w:lang w:val="ru-RU"/>
              </w:rPr>
              <w:t>Наименование вида</w:t>
            </w:r>
            <w:r w:rsidRPr="00E82D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2D65">
              <w:rPr>
                <w:sz w:val="24"/>
                <w:szCs w:val="24"/>
                <w:lang w:val="ru-RU"/>
              </w:rPr>
              <w:t>разрешенного</w:t>
            </w:r>
            <w:r w:rsidRPr="00E82D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2D65">
              <w:rPr>
                <w:sz w:val="24"/>
                <w:szCs w:val="24"/>
                <w:lang w:val="ru-RU"/>
              </w:rPr>
              <w:t>использования</w:t>
            </w:r>
            <w:r w:rsidRPr="00E82D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2D65">
              <w:rPr>
                <w:sz w:val="24"/>
                <w:szCs w:val="24"/>
                <w:lang w:val="ru-RU"/>
              </w:rPr>
              <w:t>земельного</w:t>
            </w:r>
            <w:r w:rsidRPr="00E82D6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E82D65">
              <w:rPr>
                <w:sz w:val="24"/>
                <w:szCs w:val="24"/>
                <w:lang w:val="ru-RU"/>
              </w:rPr>
              <w:t>участка*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06A6D20E" w14:textId="77777777" w:rsidR="00C95B28" w:rsidRPr="00E82D65" w:rsidRDefault="00F0225D">
            <w:pPr>
              <w:pStyle w:val="TableParagraph"/>
              <w:spacing w:line="240" w:lineRule="auto"/>
              <w:ind w:left="1353" w:right="79" w:hanging="1245"/>
              <w:rPr>
                <w:sz w:val="24"/>
                <w:szCs w:val="24"/>
                <w:lang w:val="ru-RU"/>
              </w:rPr>
            </w:pPr>
            <w:r w:rsidRPr="00E82D65">
              <w:rPr>
                <w:sz w:val="24"/>
                <w:szCs w:val="24"/>
                <w:lang w:val="ru-RU"/>
              </w:rPr>
              <w:t>Описание вида разрешенного использования</w:t>
            </w:r>
            <w:r w:rsidRPr="00E82D6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82D65">
              <w:rPr>
                <w:sz w:val="24"/>
                <w:szCs w:val="24"/>
                <w:lang w:val="ru-RU"/>
              </w:rPr>
              <w:t>земельного</w:t>
            </w:r>
            <w:r w:rsidRPr="00E82D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82D65">
              <w:rPr>
                <w:sz w:val="24"/>
                <w:szCs w:val="24"/>
                <w:lang w:val="ru-RU"/>
              </w:rPr>
              <w:t>участка*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8D50687" w14:textId="77777777" w:rsidR="00C95B28" w:rsidRDefault="00F0225D">
            <w:pPr>
              <w:pStyle w:val="TableParagraph"/>
              <w:spacing w:line="240" w:lineRule="auto"/>
              <w:ind w:left="158" w:right="146"/>
              <w:rPr>
                <w:sz w:val="24"/>
                <w:szCs w:val="24"/>
                <w:lang w:val="ru-RU"/>
              </w:rPr>
            </w:pPr>
            <w:r w:rsidRPr="00E82D65">
              <w:rPr>
                <w:sz w:val="24"/>
                <w:szCs w:val="24"/>
                <w:lang w:val="ru-RU"/>
              </w:rPr>
              <w:t>Код (числовое</w:t>
            </w:r>
            <w:r w:rsidRPr="00E82D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82D65">
              <w:rPr>
                <w:sz w:val="24"/>
                <w:szCs w:val="24"/>
                <w:lang w:val="ru-RU"/>
              </w:rPr>
              <w:t>обозначение)</w:t>
            </w:r>
            <w:r w:rsidRPr="00E82D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2D65">
              <w:rPr>
                <w:sz w:val="24"/>
                <w:szCs w:val="24"/>
                <w:lang w:val="ru-RU"/>
              </w:rPr>
              <w:t>вида</w:t>
            </w:r>
            <w:r w:rsidRPr="00E82D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2D65">
              <w:rPr>
                <w:sz w:val="24"/>
                <w:szCs w:val="24"/>
                <w:lang w:val="ru-RU"/>
              </w:rPr>
              <w:t>разрешенного</w:t>
            </w:r>
            <w:r w:rsidRPr="00E82D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2D65">
              <w:rPr>
                <w:spacing w:val="-1"/>
                <w:sz w:val="24"/>
                <w:szCs w:val="24"/>
                <w:lang w:val="ru-RU"/>
              </w:rPr>
              <w:t>использования</w:t>
            </w:r>
            <w:r w:rsidRPr="00E82D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82D65">
              <w:rPr>
                <w:sz w:val="24"/>
                <w:szCs w:val="24"/>
                <w:lang w:val="ru-RU"/>
              </w:rPr>
              <w:t>земельного</w:t>
            </w:r>
            <w:r w:rsidRPr="00E82D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2D65">
              <w:rPr>
                <w:sz w:val="24"/>
                <w:szCs w:val="24"/>
                <w:lang w:val="ru-RU"/>
              </w:rPr>
              <w:t>участка*</w:t>
            </w:r>
          </w:p>
        </w:tc>
      </w:tr>
      <w:tr w:rsidR="00C95B28" w14:paraId="006E9B42" w14:textId="77777777" w:rsidTr="003D177E">
        <w:trPr>
          <w:trHeight w:val="382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4D5F0F55" w14:textId="77777777" w:rsidR="00C95B28" w:rsidRDefault="00F0225D">
            <w:pPr>
              <w:pStyle w:val="TableParagraph"/>
              <w:spacing w:before="8" w:line="240" w:lineRule="auto"/>
              <w:ind w:left="61" w:right="0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vAlign w:val="center"/>
          </w:tcPr>
          <w:p w14:paraId="52DC2105" w14:textId="77777777" w:rsidR="00C95B28" w:rsidRDefault="00F0225D">
            <w:pPr>
              <w:pStyle w:val="TableParagraph"/>
              <w:spacing w:before="8" w:line="240" w:lineRule="auto"/>
              <w:ind w:left="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61EBA14B" w14:textId="77777777" w:rsidR="00C95B28" w:rsidRDefault="00F0225D">
            <w:pPr>
              <w:pStyle w:val="TableParagraph"/>
              <w:spacing w:before="8" w:line="240" w:lineRule="auto"/>
              <w:ind w:left="1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797AA57" w14:textId="77777777" w:rsidR="00C95B28" w:rsidRDefault="00F0225D">
            <w:pPr>
              <w:pStyle w:val="TableParagraph"/>
              <w:spacing w:before="8" w:line="240" w:lineRule="auto"/>
              <w:ind w:left="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E2040" w14:paraId="1E896C7A" w14:textId="77777777" w:rsidTr="003D177E">
        <w:trPr>
          <w:trHeight w:val="1394"/>
        </w:trPr>
        <w:tc>
          <w:tcPr>
            <w:tcW w:w="562" w:type="dxa"/>
            <w:vAlign w:val="center"/>
          </w:tcPr>
          <w:p w14:paraId="01DF365D" w14:textId="5318C228" w:rsidR="001E2040" w:rsidRDefault="001E2040" w:rsidP="001E2040">
            <w:pPr>
              <w:pStyle w:val="TableParagraph"/>
              <w:spacing w:line="240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33" w:type="dxa"/>
            <w:vAlign w:val="center"/>
          </w:tcPr>
          <w:p w14:paraId="6B353F29" w14:textId="2EE68DBB" w:rsidR="001E2040" w:rsidRDefault="001E2040" w:rsidP="001E2040">
            <w:pPr>
              <w:pStyle w:val="TableParagraph"/>
              <w:tabs>
                <w:tab w:val="left" w:pos="1607"/>
              </w:tabs>
              <w:spacing w:line="240" w:lineRule="auto"/>
              <w:ind w:left="331" w:right="283" w:firstLine="8"/>
              <w:rPr>
                <w:sz w:val="24"/>
                <w:szCs w:val="24"/>
              </w:rPr>
            </w:pPr>
            <w:r w:rsidRPr="001E2040">
              <w:rPr>
                <w:sz w:val="24"/>
                <w:szCs w:val="24"/>
                <w:lang w:val="ru-RU"/>
              </w:rPr>
              <w:t>Предпринимательство</w:t>
            </w:r>
          </w:p>
        </w:tc>
        <w:tc>
          <w:tcPr>
            <w:tcW w:w="4394" w:type="dxa"/>
            <w:vAlign w:val="center"/>
          </w:tcPr>
          <w:p w14:paraId="74C4FCA2" w14:textId="5DD80AFC" w:rsidR="001E2040" w:rsidRDefault="001E2040" w:rsidP="001E2040">
            <w:pPr>
              <w:pStyle w:val="TableParagraph"/>
              <w:spacing w:line="240" w:lineRule="auto"/>
              <w:ind w:left="108" w:right="95"/>
              <w:jc w:val="both"/>
              <w:rPr>
                <w:sz w:val="24"/>
                <w:szCs w:val="24"/>
              </w:rPr>
            </w:pPr>
            <w:r w:rsidRPr="001E2040">
              <w:rPr>
                <w:sz w:val="24"/>
                <w:szCs w:val="24"/>
                <w:lang w:val="ru-RU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кодами 4.1 - 4.10</w:t>
            </w:r>
          </w:p>
        </w:tc>
        <w:tc>
          <w:tcPr>
            <w:tcW w:w="1843" w:type="dxa"/>
            <w:vAlign w:val="center"/>
          </w:tcPr>
          <w:p w14:paraId="441CC39E" w14:textId="442A4D66" w:rsidR="001E2040" w:rsidRDefault="001E2040" w:rsidP="001E2040">
            <w:pPr>
              <w:pStyle w:val="TableParagraph"/>
              <w:spacing w:line="240" w:lineRule="auto"/>
              <w:ind w:left="0" w:right="0"/>
            </w:pPr>
            <w:r w:rsidRPr="001E2040">
              <w:rPr>
                <w:lang w:val="ru-RU"/>
              </w:rPr>
              <w:t>4.0</w:t>
            </w:r>
          </w:p>
        </w:tc>
      </w:tr>
      <w:tr w:rsidR="001E2040" w14:paraId="5DD55B75" w14:textId="77777777" w:rsidTr="001E2040">
        <w:trPr>
          <w:trHeight w:val="1126"/>
        </w:trPr>
        <w:tc>
          <w:tcPr>
            <w:tcW w:w="562" w:type="dxa"/>
            <w:vAlign w:val="center"/>
          </w:tcPr>
          <w:p w14:paraId="2E46E9AD" w14:textId="03B03587" w:rsidR="001E2040" w:rsidRPr="001E2040" w:rsidRDefault="001E2040" w:rsidP="001E2040">
            <w:pPr>
              <w:pStyle w:val="TableParagraph"/>
              <w:spacing w:line="240" w:lineRule="auto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033" w:type="dxa"/>
            <w:vAlign w:val="center"/>
          </w:tcPr>
          <w:p w14:paraId="717F5C40" w14:textId="77777777" w:rsidR="001E2040" w:rsidRDefault="001E2040" w:rsidP="001E2040">
            <w:pPr>
              <w:pStyle w:val="TableParagraph"/>
              <w:tabs>
                <w:tab w:val="left" w:pos="1607"/>
              </w:tabs>
              <w:spacing w:line="240" w:lineRule="auto"/>
              <w:ind w:left="331" w:right="283" w:firstLine="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Общественное</w:t>
            </w:r>
          </w:p>
          <w:p w14:paraId="3E02F6C1" w14:textId="77777777" w:rsidR="001E2040" w:rsidRDefault="001E2040" w:rsidP="001E2040">
            <w:pPr>
              <w:pStyle w:val="TableParagraph"/>
              <w:tabs>
                <w:tab w:val="left" w:pos="1607"/>
              </w:tabs>
              <w:spacing w:line="240" w:lineRule="auto"/>
              <w:ind w:left="331" w:right="283" w:firstLine="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питание</w:t>
            </w:r>
          </w:p>
        </w:tc>
        <w:tc>
          <w:tcPr>
            <w:tcW w:w="4394" w:type="dxa"/>
            <w:vAlign w:val="center"/>
          </w:tcPr>
          <w:p w14:paraId="13AD3A6C" w14:textId="35205131" w:rsidR="001E2040" w:rsidRDefault="001E2040" w:rsidP="001E2040">
            <w:pPr>
              <w:pStyle w:val="TableParagraph"/>
              <w:spacing w:line="240" w:lineRule="auto"/>
              <w:ind w:left="108" w:right="9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843" w:type="dxa"/>
            <w:vAlign w:val="center"/>
          </w:tcPr>
          <w:p w14:paraId="77A70770" w14:textId="77777777" w:rsidR="001E2040" w:rsidRPr="001E2040" w:rsidRDefault="001E2040" w:rsidP="001E2040">
            <w:pPr>
              <w:pStyle w:val="TableParagraph"/>
              <w:spacing w:line="240" w:lineRule="auto"/>
              <w:ind w:left="0" w:right="0"/>
              <w:rPr>
                <w:sz w:val="24"/>
                <w:szCs w:val="24"/>
                <w:lang w:val="ru-RU"/>
              </w:rPr>
            </w:pPr>
            <w:r w:rsidRPr="001E2040">
              <w:rPr>
                <w:lang w:val="ru-RU"/>
              </w:rPr>
              <w:t>4.6</w:t>
            </w:r>
          </w:p>
        </w:tc>
      </w:tr>
      <w:tr w:rsidR="001E2040" w14:paraId="6D12EAFF" w14:textId="77777777" w:rsidTr="001E2040">
        <w:trPr>
          <w:trHeight w:val="706"/>
        </w:trPr>
        <w:tc>
          <w:tcPr>
            <w:tcW w:w="562" w:type="dxa"/>
            <w:vAlign w:val="center"/>
          </w:tcPr>
          <w:p w14:paraId="41C42C55" w14:textId="6210C589" w:rsidR="001E2040" w:rsidRPr="001E2040" w:rsidRDefault="001E2040" w:rsidP="001E2040">
            <w:pPr>
              <w:pStyle w:val="TableParagraph"/>
              <w:spacing w:line="240" w:lineRule="auto"/>
              <w:ind w:left="0" w:right="0"/>
              <w:rPr>
                <w:sz w:val="24"/>
                <w:szCs w:val="24"/>
                <w:lang w:val="ru-RU"/>
              </w:rPr>
            </w:pPr>
            <w:r w:rsidRPr="001E204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033" w:type="dxa"/>
            <w:vAlign w:val="center"/>
          </w:tcPr>
          <w:p w14:paraId="1DE58D7A" w14:textId="2B435F51" w:rsidR="001E2040" w:rsidRPr="001E2040" w:rsidRDefault="001E2040" w:rsidP="001E2040">
            <w:pPr>
              <w:pStyle w:val="TableParagraph"/>
              <w:tabs>
                <w:tab w:val="left" w:pos="1607"/>
              </w:tabs>
              <w:spacing w:line="240" w:lineRule="auto"/>
              <w:ind w:left="331" w:right="283" w:firstLine="8"/>
              <w:rPr>
                <w:sz w:val="24"/>
                <w:szCs w:val="24"/>
                <w:lang w:val="ru-RU"/>
              </w:rPr>
            </w:pPr>
            <w:r w:rsidRPr="001E2040">
              <w:rPr>
                <w:sz w:val="24"/>
                <w:szCs w:val="24"/>
                <w:lang w:val="ru-RU"/>
              </w:rPr>
              <w:t>Гостиничное обслуживание</w:t>
            </w:r>
          </w:p>
        </w:tc>
        <w:tc>
          <w:tcPr>
            <w:tcW w:w="4394" w:type="dxa"/>
            <w:vAlign w:val="center"/>
          </w:tcPr>
          <w:p w14:paraId="0A713792" w14:textId="51783006" w:rsidR="001E2040" w:rsidRPr="00010464" w:rsidRDefault="001E2040" w:rsidP="001E2040">
            <w:pPr>
              <w:pStyle w:val="TableParagraph"/>
              <w:spacing w:line="240" w:lineRule="auto"/>
              <w:ind w:left="108" w:right="95"/>
              <w:jc w:val="both"/>
              <w:rPr>
                <w:sz w:val="24"/>
                <w:szCs w:val="24"/>
                <w:highlight w:val="yellow"/>
              </w:rPr>
            </w:pPr>
            <w:proofErr w:type="spellStart"/>
            <w:r w:rsidRPr="001E2040">
              <w:rPr>
                <w:sz w:val="24"/>
                <w:szCs w:val="24"/>
              </w:rPr>
              <w:t>Размещение</w:t>
            </w:r>
            <w:proofErr w:type="spellEnd"/>
            <w:r w:rsidRPr="001E2040">
              <w:rPr>
                <w:sz w:val="24"/>
                <w:szCs w:val="24"/>
              </w:rPr>
              <w:t xml:space="preserve"> </w:t>
            </w:r>
            <w:proofErr w:type="spellStart"/>
            <w:r w:rsidRPr="001E2040">
              <w:rPr>
                <w:sz w:val="24"/>
                <w:szCs w:val="24"/>
              </w:rPr>
              <w:t>гостиниц</w:t>
            </w:r>
            <w:proofErr w:type="spellEnd"/>
          </w:p>
        </w:tc>
        <w:tc>
          <w:tcPr>
            <w:tcW w:w="1843" w:type="dxa"/>
            <w:vAlign w:val="center"/>
          </w:tcPr>
          <w:p w14:paraId="346DA2FF" w14:textId="46C83530" w:rsidR="001E2040" w:rsidRPr="001E2040" w:rsidRDefault="001E2040" w:rsidP="001E2040">
            <w:pPr>
              <w:pStyle w:val="TableParagraph"/>
              <w:spacing w:line="240" w:lineRule="auto"/>
              <w:ind w:left="0" w:right="0"/>
              <w:rPr>
                <w:lang w:val="ru-RU"/>
              </w:rPr>
            </w:pPr>
            <w:r w:rsidRPr="001E2040">
              <w:rPr>
                <w:lang w:val="ru-RU"/>
              </w:rPr>
              <w:t>4.7</w:t>
            </w:r>
          </w:p>
        </w:tc>
      </w:tr>
      <w:tr w:rsidR="001E2040" w14:paraId="70E748C1" w14:textId="77777777" w:rsidTr="003D177E">
        <w:trPr>
          <w:trHeight w:val="1655"/>
        </w:trPr>
        <w:tc>
          <w:tcPr>
            <w:tcW w:w="562" w:type="dxa"/>
            <w:vAlign w:val="center"/>
          </w:tcPr>
          <w:p w14:paraId="0D7BA6B2" w14:textId="7117220E" w:rsidR="001E2040" w:rsidRPr="003D177E" w:rsidRDefault="001E2040" w:rsidP="001E2040">
            <w:pPr>
              <w:pStyle w:val="TableParagraph"/>
              <w:spacing w:line="240" w:lineRule="auto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033" w:type="dxa"/>
            <w:vAlign w:val="center"/>
          </w:tcPr>
          <w:p w14:paraId="5BB6A4B3" w14:textId="77777777" w:rsidR="001E2040" w:rsidRDefault="001E2040" w:rsidP="001E2040">
            <w:pPr>
              <w:pStyle w:val="TableParagraph"/>
              <w:tabs>
                <w:tab w:val="left" w:pos="1607"/>
              </w:tabs>
              <w:spacing w:line="240" w:lineRule="auto"/>
              <w:ind w:left="331" w:right="283" w:firstLine="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Отдых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рекреация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394" w:type="dxa"/>
            <w:vAlign w:val="center"/>
          </w:tcPr>
          <w:p w14:paraId="08D93D0C" w14:textId="77777777" w:rsidR="001E2040" w:rsidRDefault="001E2040" w:rsidP="001E2040">
            <w:pPr>
              <w:pStyle w:val="TableParagraph"/>
              <w:spacing w:line="240" w:lineRule="auto"/>
              <w:ind w:left="108" w:right="97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Обустройство мест для занятия спортом, физической культурой, пешими или верховыми прогулками, отдыха и туризма, наблюдения </w:t>
            </w:r>
            <w:r>
              <w:rPr>
                <w:lang w:val="ru-RU"/>
              </w:rPr>
              <w:br/>
              <w:t>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</w:t>
            </w:r>
          </w:p>
        </w:tc>
        <w:tc>
          <w:tcPr>
            <w:tcW w:w="1843" w:type="dxa"/>
            <w:vAlign w:val="center"/>
          </w:tcPr>
          <w:p w14:paraId="1107BCEB" w14:textId="77777777" w:rsidR="001E2040" w:rsidRDefault="001E2040" w:rsidP="001E2040">
            <w:pPr>
              <w:pStyle w:val="TableParagraph"/>
              <w:spacing w:line="240" w:lineRule="auto"/>
              <w:ind w:left="15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</w:rPr>
              <w:t>0</w:t>
            </w:r>
          </w:p>
        </w:tc>
      </w:tr>
      <w:tr w:rsidR="001E2040" w14:paraId="3F03D9EC" w14:textId="77777777" w:rsidTr="001E2040">
        <w:trPr>
          <w:trHeight w:val="417"/>
        </w:trPr>
        <w:tc>
          <w:tcPr>
            <w:tcW w:w="562" w:type="dxa"/>
            <w:vAlign w:val="center"/>
          </w:tcPr>
          <w:p w14:paraId="6C013FEC" w14:textId="6A9EEEDA" w:rsidR="001E2040" w:rsidRDefault="001E2040" w:rsidP="001E2040">
            <w:pPr>
              <w:pStyle w:val="TableParagraph"/>
              <w:spacing w:line="240" w:lineRule="auto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033" w:type="dxa"/>
            <w:vAlign w:val="center"/>
          </w:tcPr>
          <w:p w14:paraId="06FE2F1C" w14:textId="77777777" w:rsidR="001E2040" w:rsidRDefault="001E2040" w:rsidP="001E2040">
            <w:pPr>
              <w:pStyle w:val="TableParagraph"/>
              <w:tabs>
                <w:tab w:val="left" w:pos="1607"/>
              </w:tabs>
              <w:spacing w:line="240" w:lineRule="auto"/>
              <w:ind w:left="331" w:right="283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4394" w:type="dxa"/>
            <w:vAlign w:val="center"/>
          </w:tcPr>
          <w:p w14:paraId="6061E7B6" w14:textId="77777777" w:rsidR="001E2040" w:rsidRDefault="001E2040" w:rsidP="001E2040">
            <w:pPr>
              <w:pStyle w:val="TableParagraph"/>
              <w:spacing w:line="240" w:lineRule="auto"/>
              <w:ind w:left="108" w:right="9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843" w:type="dxa"/>
            <w:vAlign w:val="center"/>
          </w:tcPr>
          <w:p w14:paraId="27032735" w14:textId="77777777" w:rsidR="001E2040" w:rsidRDefault="001E2040" w:rsidP="001E2040">
            <w:pPr>
              <w:pStyle w:val="TableParagraph"/>
              <w:spacing w:line="240" w:lineRule="auto"/>
              <w:ind w:left="15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12.0.2</w:t>
            </w:r>
          </w:p>
        </w:tc>
      </w:tr>
      <w:tr w:rsidR="001E2040" w14:paraId="22DE2467" w14:textId="77777777" w:rsidTr="003D177E">
        <w:trPr>
          <w:trHeight w:val="698"/>
        </w:trPr>
        <w:tc>
          <w:tcPr>
            <w:tcW w:w="562" w:type="dxa"/>
            <w:vAlign w:val="center"/>
          </w:tcPr>
          <w:p w14:paraId="11CBF905" w14:textId="5DD99727" w:rsidR="001E2040" w:rsidRDefault="001E2040" w:rsidP="001E2040">
            <w:pPr>
              <w:pStyle w:val="TableParagraph"/>
              <w:spacing w:line="240" w:lineRule="auto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3033" w:type="dxa"/>
            <w:vAlign w:val="center"/>
          </w:tcPr>
          <w:p w14:paraId="591CF6D4" w14:textId="77777777" w:rsidR="001E2040" w:rsidRDefault="001E2040" w:rsidP="001E2040">
            <w:pPr>
              <w:tabs>
                <w:tab w:val="left" w:pos="1607"/>
              </w:tabs>
              <w:ind w:left="331" w:right="283" w:firstLine="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Земельные участки</w:t>
            </w:r>
            <w:r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(территории) общего</w:t>
            </w:r>
            <w:r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пользования</w:t>
            </w:r>
          </w:p>
        </w:tc>
        <w:tc>
          <w:tcPr>
            <w:tcW w:w="4394" w:type="dxa"/>
            <w:vAlign w:val="center"/>
          </w:tcPr>
          <w:p w14:paraId="4735FDD4" w14:textId="77777777" w:rsidR="001E2040" w:rsidRDefault="001E2040" w:rsidP="001E2040">
            <w:pPr>
              <w:pStyle w:val="TableParagraph"/>
              <w:spacing w:line="240" w:lineRule="auto"/>
              <w:ind w:left="108" w:right="9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Земельные</w:t>
            </w:r>
            <w:r>
              <w:rPr>
                <w:sz w:val="24"/>
                <w:lang w:val="ru-RU"/>
              </w:rPr>
              <w:tab/>
              <w:t>участки</w:t>
            </w:r>
            <w:r>
              <w:rPr>
                <w:sz w:val="24"/>
                <w:lang w:val="ru-RU"/>
              </w:rPr>
              <w:tab/>
              <w:t xml:space="preserve">(территории </w:t>
            </w:r>
            <w:r>
              <w:rPr>
                <w:spacing w:val="-1"/>
                <w:sz w:val="24"/>
                <w:lang w:val="ru-RU"/>
              </w:rPr>
              <w:t>общего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пользования)</w:t>
            </w:r>
          </w:p>
        </w:tc>
        <w:tc>
          <w:tcPr>
            <w:tcW w:w="1843" w:type="dxa"/>
            <w:vAlign w:val="center"/>
          </w:tcPr>
          <w:p w14:paraId="7D578D8C" w14:textId="77777777" w:rsidR="001E2040" w:rsidRDefault="001E2040" w:rsidP="001E2040">
            <w:pPr>
              <w:pStyle w:val="TableParagraph"/>
              <w:spacing w:line="240" w:lineRule="auto"/>
              <w:ind w:left="155" w:right="146"/>
              <w:rPr>
                <w:sz w:val="24"/>
                <w:szCs w:val="24"/>
              </w:rPr>
            </w:pPr>
            <w:r>
              <w:rPr>
                <w:sz w:val="24"/>
              </w:rPr>
              <w:t>12.0</w:t>
            </w:r>
          </w:p>
        </w:tc>
      </w:tr>
    </w:tbl>
    <w:p w14:paraId="3F2756AA" w14:textId="129E1C6D" w:rsidR="00C95B28" w:rsidRDefault="00F0225D">
      <w:pPr>
        <w:spacing w:line="240" w:lineRule="auto"/>
        <w:ind w:left="218" w:right="229" w:firstLine="709"/>
        <w:jc w:val="both"/>
        <w:rPr>
          <w:rFonts w:ascii="Times New Roman" w:hAnsi="Times New Roman" w:cs="Times New Roman"/>
          <w:sz w:val="24"/>
        </w:rPr>
        <w:sectPr w:rsidR="00C95B28">
          <w:headerReference w:type="default" r:id="rId16"/>
          <w:pgSz w:w="11910" w:h="16840"/>
          <w:pgMar w:top="1020" w:right="620" w:bottom="280" w:left="1200" w:header="721" w:footer="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</w:rPr>
        <w:t>*В соответствии с классификатором видов разрешенного использования земельных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участков,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утвержденным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приказом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Федеральной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службы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государственной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регистрации,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кадастра и картографии от 10.11.2020 № П/0412 </w:t>
      </w:r>
      <w:r>
        <w:rPr>
          <w:rFonts w:ascii="Times New Roman" w:hAnsi="Times New Roman" w:cs="Times New Roman"/>
        </w:rPr>
        <w:t xml:space="preserve">(ред. от </w:t>
      </w:r>
      <w:r w:rsidR="003D177E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.</w:t>
      </w:r>
      <w:r w:rsidR="003D177E">
        <w:rPr>
          <w:rFonts w:ascii="Times New Roman" w:hAnsi="Times New Roman" w:cs="Times New Roman"/>
        </w:rPr>
        <w:t>08</w:t>
      </w:r>
      <w:r>
        <w:rPr>
          <w:rFonts w:ascii="Times New Roman" w:hAnsi="Times New Roman" w:cs="Times New Roman"/>
        </w:rPr>
        <w:t>.2</w:t>
      </w:r>
      <w:r w:rsidR="003D177E">
        <w:rPr>
          <w:rFonts w:ascii="Times New Roman" w:hAnsi="Times New Roman" w:cs="Times New Roman"/>
        </w:rPr>
        <w:t>022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z w:val="24"/>
        </w:rPr>
        <w:t xml:space="preserve"> «Об утверждении классификатора видов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разрешенного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использования земельных участков»</w:t>
      </w:r>
    </w:p>
    <w:tbl>
      <w:tblPr>
        <w:tblStyle w:val="af1"/>
        <w:tblpPr w:leftFromText="180" w:rightFromText="180" w:vertAnchor="page" w:horzAnchor="margin" w:tblpY="13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845"/>
      </w:tblGrid>
      <w:tr w:rsidR="00C95B28" w:rsidRPr="001E2040" w14:paraId="138EC0AA" w14:textId="77777777">
        <w:tc>
          <w:tcPr>
            <w:tcW w:w="480" w:type="dxa"/>
          </w:tcPr>
          <w:p w14:paraId="63348A07" w14:textId="77777777" w:rsidR="00C95B28" w:rsidRDefault="00C95B28">
            <w:pPr>
              <w:widowControl w:val="0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0" w:type="dxa"/>
          </w:tcPr>
          <w:p w14:paraId="71A01950" w14:textId="77777777" w:rsidR="00C95B28" w:rsidRDefault="00C95B28">
            <w:pPr>
              <w:widowControl w:val="0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0" w:type="dxa"/>
          </w:tcPr>
          <w:p w14:paraId="25F80C0C" w14:textId="77777777" w:rsidR="00C95B28" w:rsidRDefault="00C95B28">
            <w:pPr>
              <w:widowControl w:val="0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61" w:type="dxa"/>
          </w:tcPr>
          <w:p w14:paraId="37F2F71C" w14:textId="77777777" w:rsidR="00C95B28" w:rsidRDefault="00C95B28">
            <w:pPr>
              <w:widowControl w:val="0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80" w:type="dxa"/>
            <w:gridSpan w:val="4"/>
          </w:tcPr>
          <w:p w14:paraId="7EFEC356" w14:textId="77777777" w:rsidR="00C95B28" w:rsidRPr="001E2040" w:rsidRDefault="00F0225D">
            <w:pPr>
              <w:widowControl w:val="0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2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 № 4 к распоряжению</w:t>
            </w:r>
          </w:p>
          <w:p w14:paraId="0E98B61A" w14:textId="77777777" w:rsidR="00C95B28" w:rsidRPr="001E2040" w:rsidRDefault="00F0225D">
            <w:pPr>
              <w:widowControl w:val="0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E2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Правительства Камчатского края</w:t>
            </w:r>
          </w:p>
        </w:tc>
      </w:tr>
      <w:tr w:rsidR="00C95B28" w:rsidRPr="001E2040" w14:paraId="462B9BB7" w14:textId="77777777">
        <w:trPr>
          <w:trHeight w:val="119"/>
        </w:trPr>
        <w:tc>
          <w:tcPr>
            <w:tcW w:w="480" w:type="dxa"/>
          </w:tcPr>
          <w:p w14:paraId="6681FC98" w14:textId="77777777" w:rsidR="00C95B28" w:rsidRPr="001E2040" w:rsidRDefault="00C95B28">
            <w:pPr>
              <w:spacing w:after="60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0" w:type="dxa"/>
          </w:tcPr>
          <w:p w14:paraId="23C42DF5" w14:textId="77777777" w:rsidR="00C95B28" w:rsidRPr="001E2040" w:rsidRDefault="00C95B28">
            <w:pPr>
              <w:spacing w:after="60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0" w:type="dxa"/>
          </w:tcPr>
          <w:p w14:paraId="3823E892" w14:textId="77777777" w:rsidR="00C95B28" w:rsidRPr="001E2040" w:rsidRDefault="00C95B28">
            <w:pPr>
              <w:spacing w:after="60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61" w:type="dxa"/>
          </w:tcPr>
          <w:p w14:paraId="549DF757" w14:textId="77777777" w:rsidR="00C95B28" w:rsidRPr="001E2040" w:rsidRDefault="00C95B28">
            <w:pPr>
              <w:spacing w:after="60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0" w:type="dxa"/>
            <w:shd w:val="clear" w:color="auto" w:fill="auto"/>
          </w:tcPr>
          <w:p w14:paraId="4B269753" w14:textId="77777777" w:rsidR="00C95B28" w:rsidRPr="001E2040" w:rsidRDefault="00C95B28">
            <w:pPr>
              <w:spacing w:after="60"/>
              <w:ind w:left="8079" w:hanging="8079"/>
              <w:jc w:val="right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1869" w:type="dxa"/>
            <w:shd w:val="clear" w:color="auto" w:fill="auto"/>
          </w:tcPr>
          <w:p w14:paraId="22883960" w14:textId="77777777" w:rsidR="00C95B28" w:rsidRPr="001E2040" w:rsidRDefault="00F0225D">
            <w:pPr>
              <w:spacing w:after="60"/>
              <w:ind w:left="8079" w:hanging="8079"/>
              <w:jc w:val="right"/>
              <w:rPr>
                <w:rFonts w:ascii="Times New Roman" w:hAnsi="Times New Roman" w:cs="Times New Roman"/>
                <w:color w:val="FFFFFF" w:themeColor="background1"/>
              </w:rPr>
            </w:pPr>
            <w:r w:rsidRPr="001E2040">
              <w:rPr>
                <w:rFonts w:ascii="Times New Roman" w:hAnsi="Times New Roman" w:cs="Times New Roman"/>
                <w:color w:val="FFFFFF" w:themeColor="background1"/>
              </w:rPr>
              <w:t>[R</w:t>
            </w:r>
            <w:r w:rsidRPr="001E2040">
              <w:rPr>
                <w:rFonts w:ascii="Times New Roman" w:hAnsi="Times New Roman" w:cs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shd w:val="clear" w:color="auto" w:fill="auto"/>
          </w:tcPr>
          <w:p w14:paraId="5F0DD2C4" w14:textId="77777777" w:rsidR="00C95B28" w:rsidRPr="001E2040" w:rsidRDefault="00C95B28">
            <w:pPr>
              <w:spacing w:after="60"/>
              <w:ind w:left="8079" w:hanging="8079"/>
              <w:jc w:val="right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1845" w:type="dxa"/>
            <w:shd w:val="clear" w:color="auto" w:fill="auto"/>
          </w:tcPr>
          <w:p w14:paraId="305BA091" w14:textId="77777777" w:rsidR="00C95B28" w:rsidRPr="001E2040" w:rsidRDefault="00F0225D">
            <w:pPr>
              <w:spacing w:after="60"/>
              <w:ind w:left="8079" w:hanging="8079"/>
              <w:jc w:val="right"/>
              <w:rPr>
                <w:rFonts w:ascii="Times New Roman" w:hAnsi="Times New Roman" w:cs="Times New Roman"/>
                <w:color w:val="FFFFFF" w:themeColor="background1"/>
              </w:rPr>
            </w:pPr>
            <w:r w:rsidRPr="001E2040">
              <w:rPr>
                <w:rFonts w:ascii="Times New Roman" w:hAnsi="Times New Roman" w:cs="Times New Roman"/>
                <w:color w:val="FFFFFF" w:themeColor="background1"/>
              </w:rPr>
              <w:t>[R</w:t>
            </w:r>
            <w:r w:rsidRPr="001E2040">
              <w:rPr>
                <w:rFonts w:ascii="Times New Roman" w:hAnsi="Times New Roman" w:cs="Times New Roman"/>
                <w:color w:val="FFFFFF" w:themeColor="background1"/>
                <w:sz w:val="16"/>
              </w:rPr>
              <w:t>EGNUMSTAMP]</w:t>
            </w:r>
          </w:p>
        </w:tc>
      </w:tr>
    </w:tbl>
    <w:p w14:paraId="1201886F" w14:textId="3B06BA76" w:rsidR="00C95B28" w:rsidRDefault="00F0225D">
      <w:pPr>
        <w:pStyle w:val="aff2"/>
        <w:spacing w:before="229"/>
        <w:ind w:right="282"/>
        <w:jc w:val="center"/>
      </w:pPr>
      <w:bookmarkStart w:id="7" w:name="_Hlk172207365"/>
      <w:bookmarkStart w:id="8" w:name="_Hlk172207682"/>
      <w:r w:rsidRPr="001E2040">
        <w:t>Предельные</w:t>
      </w:r>
      <w:r w:rsidRPr="001E2040">
        <w:rPr>
          <w:spacing w:val="-8"/>
        </w:rPr>
        <w:t xml:space="preserve"> </w:t>
      </w:r>
      <w:r w:rsidRPr="001E2040">
        <w:t xml:space="preserve">параметры разрешенного строительства, </w:t>
      </w:r>
      <w:r w:rsidRPr="001E2040">
        <w:br/>
        <w:t>реконструкции объектов капитального</w:t>
      </w:r>
      <w:r w:rsidRPr="001E2040">
        <w:rPr>
          <w:spacing w:val="1"/>
        </w:rPr>
        <w:t xml:space="preserve"> </w:t>
      </w:r>
      <w:r w:rsidRPr="001E2040">
        <w:t xml:space="preserve">строительства </w:t>
      </w:r>
      <w:r w:rsidRPr="001E2040">
        <w:br/>
        <w:t xml:space="preserve">в границах КРТ </w:t>
      </w:r>
      <w:r w:rsidRPr="001E2040">
        <w:rPr>
          <w:spacing w:val="-3"/>
        </w:rPr>
        <w:t>«</w:t>
      </w:r>
      <w:r w:rsidRPr="001E2040">
        <w:t xml:space="preserve">Причал Мехзавода. Этап </w:t>
      </w:r>
      <w:r w:rsidR="00AD28EA" w:rsidRPr="001E2040">
        <w:t>2</w:t>
      </w:r>
      <w:r w:rsidRPr="001E2040">
        <w:t>»</w:t>
      </w:r>
      <w:bookmarkEnd w:id="7"/>
    </w:p>
    <w:p w14:paraId="5FDBD2B4" w14:textId="77777777" w:rsidR="00C95B28" w:rsidRDefault="00C95B28">
      <w:pPr>
        <w:pStyle w:val="aff2"/>
        <w:ind w:left="444" w:right="455" w:firstLine="70"/>
        <w:jc w:val="center"/>
      </w:pPr>
    </w:p>
    <w:tbl>
      <w:tblPr>
        <w:tblStyle w:val="Style25"/>
        <w:tblW w:w="97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3261"/>
        <w:gridCol w:w="5932"/>
      </w:tblGrid>
      <w:tr w:rsidR="00C95B28" w14:paraId="5D827602" w14:textId="77777777" w:rsidTr="001E2040">
        <w:trPr>
          <w:trHeight w:val="1332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F2F11" w14:textId="77777777" w:rsidR="00C95B28" w:rsidRDefault="00F02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2D5354" w14:textId="77777777" w:rsidR="00C95B28" w:rsidRDefault="00F02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основного вида разрешенного использования земельного участка</w:t>
            </w:r>
          </w:p>
        </w:tc>
        <w:tc>
          <w:tcPr>
            <w:tcW w:w="5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E2812E" w14:textId="77777777" w:rsidR="00C95B28" w:rsidRDefault="00F022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Предельные параметры разрешенного строительства, реконструкции объектов капитального строительства </w:t>
            </w:r>
            <w:r>
              <w:rPr>
                <w:sz w:val="24"/>
                <w:szCs w:val="24"/>
              </w:rPr>
              <w:br/>
              <w:t>в границах территории, подлежащей комплексному развитию</w:t>
            </w:r>
          </w:p>
        </w:tc>
      </w:tr>
      <w:tr w:rsidR="001E2040" w14:paraId="676F953C" w14:textId="77777777" w:rsidTr="001E2040">
        <w:trPr>
          <w:trHeight w:val="2461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DE88C" w14:textId="14D3AF09" w:rsidR="001E2040" w:rsidRDefault="001E2040" w:rsidP="001E2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EF31FB" w14:textId="0FAC82D0" w:rsidR="001E2040" w:rsidRDefault="001E2040" w:rsidP="001E2040">
            <w:pPr>
              <w:pStyle w:val="TableParagraph"/>
              <w:tabs>
                <w:tab w:val="left" w:pos="1607"/>
              </w:tabs>
              <w:spacing w:line="240" w:lineRule="auto"/>
              <w:ind w:left="331" w:right="283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Предпринимательство (4.0)</w:t>
            </w:r>
          </w:p>
        </w:tc>
        <w:tc>
          <w:tcPr>
            <w:tcW w:w="5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D2C0C" w14:textId="32556F7C" w:rsidR="001E2040" w:rsidRDefault="001E2040" w:rsidP="001E204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Предельные (минимальные и/или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документацией по планировке территории </w:t>
            </w:r>
            <w:r w:rsidR="000D7AB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в соответствии с техническими регламентами, региональными и местными нормативами градостроительного проектирования в зависимости </w:t>
            </w:r>
            <w:r>
              <w:rPr>
                <w:sz w:val="24"/>
                <w:szCs w:val="24"/>
              </w:rPr>
              <w:br/>
              <w:t>от назначения и вместимости объектов, а также с учетом существующей градостроительной ситуации</w:t>
            </w:r>
          </w:p>
        </w:tc>
      </w:tr>
      <w:tr w:rsidR="001E2040" w14:paraId="3036926A" w14:textId="77777777" w:rsidTr="001E2040">
        <w:trPr>
          <w:trHeight w:val="2461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622AF" w14:textId="3A58FE34" w:rsidR="001E2040" w:rsidRDefault="001E2040" w:rsidP="001E2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D8C5C" w14:textId="77777777" w:rsidR="001E2040" w:rsidRDefault="001E2040" w:rsidP="001E2040">
            <w:pPr>
              <w:pStyle w:val="TableParagraph"/>
              <w:tabs>
                <w:tab w:val="left" w:pos="1607"/>
              </w:tabs>
              <w:spacing w:line="240" w:lineRule="auto"/>
              <w:ind w:left="331" w:right="283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Общественное</w:t>
            </w:r>
          </w:p>
          <w:p w14:paraId="101E77C5" w14:textId="77777777" w:rsidR="001E2040" w:rsidRDefault="001E2040" w:rsidP="001E2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питание (4.6)</w:t>
            </w:r>
          </w:p>
        </w:tc>
        <w:tc>
          <w:tcPr>
            <w:tcW w:w="5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58BF1" w14:textId="12A2C530" w:rsidR="001E2040" w:rsidRDefault="001E2040" w:rsidP="001E2040">
            <w:pPr>
              <w:widowControl w:val="0"/>
              <w:jc w:val="both"/>
            </w:pPr>
            <w:r>
              <w:rPr>
                <w:sz w:val="24"/>
                <w:szCs w:val="24"/>
              </w:rPr>
              <w:t xml:space="preserve">Предельные (минимальные и/или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документацией по планировке территории </w:t>
            </w:r>
            <w:r w:rsidR="000D7AB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в соответствии с техническими регламентами, региональными и местными нормативами градостроительного проектирования в зависимости </w:t>
            </w:r>
            <w:r>
              <w:rPr>
                <w:sz w:val="24"/>
                <w:szCs w:val="24"/>
              </w:rPr>
              <w:br/>
              <w:t>от назначения и вместимости объектов, а также с учетом существующей градостроительной ситуации</w:t>
            </w:r>
          </w:p>
        </w:tc>
      </w:tr>
      <w:tr w:rsidR="001E2040" w14:paraId="3017CBDA" w14:textId="77777777" w:rsidTr="001E2040">
        <w:trPr>
          <w:trHeight w:val="2419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69F27" w14:textId="031CE45D" w:rsidR="001E2040" w:rsidRDefault="001E2040" w:rsidP="001E2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74735B" w14:textId="4E23EC5E" w:rsidR="001E2040" w:rsidRDefault="001E2040" w:rsidP="001E2040">
            <w:pPr>
              <w:pStyle w:val="TableParagraph"/>
              <w:tabs>
                <w:tab w:val="left" w:pos="1607"/>
              </w:tabs>
              <w:spacing w:line="240" w:lineRule="auto"/>
              <w:ind w:left="331" w:right="283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Гостиничное обслуживание (4.7)</w:t>
            </w:r>
          </w:p>
        </w:tc>
        <w:tc>
          <w:tcPr>
            <w:tcW w:w="5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A623E" w14:textId="09736D73" w:rsidR="001E2040" w:rsidRDefault="001E2040" w:rsidP="001E204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Предельные (минимальные и/или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документацией по планировке территории </w:t>
            </w:r>
            <w:r w:rsidR="000D7AB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в соответствии с техническими регламентами, региональными и местными нормативами градостроительного проектирования в зависимости </w:t>
            </w:r>
            <w:r>
              <w:rPr>
                <w:sz w:val="24"/>
                <w:szCs w:val="24"/>
              </w:rPr>
              <w:br/>
              <w:t>от назначения и вместимости объектов, а также с учетом существующей градостроительной ситуации</w:t>
            </w:r>
          </w:p>
        </w:tc>
      </w:tr>
      <w:tr w:rsidR="001E2040" w14:paraId="443CC0D4" w14:textId="77777777" w:rsidTr="001E2040">
        <w:trPr>
          <w:trHeight w:val="243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3F636" w14:textId="4BF8BFFE" w:rsidR="001E2040" w:rsidRDefault="001E2040" w:rsidP="001E2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97B36" w14:textId="77777777" w:rsidR="001E2040" w:rsidRDefault="001E2040" w:rsidP="001E2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Отдых (рекреация) (5.0)</w:t>
            </w:r>
          </w:p>
        </w:tc>
        <w:tc>
          <w:tcPr>
            <w:tcW w:w="5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8C1BA" w14:textId="2C3A924C" w:rsidR="001E2040" w:rsidRDefault="001E2040" w:rsidP="001E204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Предельные (минимальные и/или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документацией по планировке территории </w:t>
            </w:r>
            <w:r w:rsidR="000D7AB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в соответствии с техническими регламентами, региональными и местными нормативами градостроительного проектирования в зависимости </w:t>
            </w:r>
            <w:r>
              <w:rPr>
                <w:sz w:val="24"/>
                <w:szCs w:val="24"/>
              </w:rPr>
              <w:br/>
              <w:t>от назначения и вместимости объектов, а также с учетом существующей градостроительной ситуации</w:t>
            </w:r>
          </w:p>
        </w:tc>
      </w:tr>
      <w:tr w:rsidR="001E2040" w14:paraId="0634AEB0" w14:textId="77777777" w:rsidTr="001E2040">
        <w:trPr>
          <w:trHeight w:val="772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64B29" w14:textId="5A4BC849" w:rsidR="001E2040" w:rsidRDefault="001E2040" w:rsidP="001E2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2E1C04" w14:textId="77777777" w:rsidR="001E2040" w:rsidRDefault="001E2040" w:rsidP="001E2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территории (12.0.2)</w:t>
            </w:r>
          </w:p>
        </w:tc>
        <w:tc>
          <w:tcPr>
            <w:tcW w:w="5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5A12A" w14:textId="5E0B25F4" w:rsidR="001E2040" w:rsidRDefault="001E2040" w:rsidP="001E204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Предельные (минимальные и/или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документацией по планировке территории </w:t>
            </w:r>
            <w:r w:rsidR="000D7AB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в соответствии с техническими регламентами, региональными и местными нормативами градостроительного проектирования в зависимости </w:t>
            </w:r>
            <w:r>
              <w:rPr>
                <w:sz w:val="24"/>
                <w:szCs w:val="24"/>
              </w:rPr>
              <w:br/>
              <w:t>от назначения и вместимости объектов, а также с учетом существующей градостроительной ситуации</w:t>
            </w:r>
          </w:p>
        </w:tc>
      </w:tr>
      <w:tr w:rsidR="001E2040" w14:paraId="5FB20A19" w14:textId="77777777" w:rsidTr="001E2040">
        <w:trPr>
          <w:trHeight w:val="772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1E5507" w14:textId="0C6153E6" w:rsidR="001E2040" w:rsidRDefault="001E2040" w:rsidP="001E2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0C522" w14:textId="77777777" w:rsidR="001E2040" w:rsidRDefault="001E2040" w:rsidP="001E2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Земельные участки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(территории) общего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пользования (12.0)</w:t>
            </w:r>
          </w:p>
        </w:tc>
        <w:tc>
          <w:tcPr>
            <w:tcW w:w="5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79028" w14:textId="6CBBF241" w:rsidR="001E2040" w:rsidRDefault="001E2040" w:rsidP="001E204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Предельные (минимальные и/или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документацией по планировке территории </w:t>
            </w:r>
            <w:r w:rsidR="000D7AB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в соответствии с техническими регламентами, региональными и местными нормативами градостроительного проектирования в зависимости </w:t>
            </w:r>
            <w:r>
              <w:rPr>
                <w:sz w:val="24"/>
                <w:szCs w:val="24"/>
              </w:rPr>
              <w:br/>
              <w:t>от назначения и вместимости объектов, а также с учетом существующей градостроительной ситуации</w:t>
            </w:r>
          </w:p>
        </w:tc>
      </w:tr>
    </w:tbl>
    <w:p w14:paraId="4C3A4A6E" w14:textId="77777777" w:rsidR="00C95B28" w:rsidRDefault="00C95B28">
      <w:pPr>
        <w:pStyle w:val="aff2"/>
        <w:tabs>
          <w:tab w:val="left" w:pos="7777"/>
        </w:tabs>
        <w:spacing w:before="89"/>
        <w:ind w:left="5427" w:right="691"/>
        <w:jc w:val="right"/>
      </w:pPr>
    </w:p>
    <w:p w14:paraId="734646A2" w14:textId="77777777" w:rsidR="00C95B28" w:rsidRDefault="00C95B28">
      <w:pPr>
        <w:pStyle w:val="aff2"/>
        <w:tabs>
          <w:tab w:val="left" w:pos="7777"/>
        </w:tabs>
        <w:spacing w:before="89"/>
        <w:ind w:left="5427" w:right="691"/>
        <w:jc w:val="right"/>
      </w:pPr>
    </w:p>
    <w:p w14:paraId="6A10AB89" w14:textId="77777777" w:rsidR="00C95B28" w:rsidRDefault="00F0225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br w:type="page" w:clear="all"/>
      </w:r>
    </w:p>
    <w:tbl>
      <w:tblPr>
        <w:tblStyle w:val="af1"/>
        <w:tblpPr w:leftFromText="180" w:rightFromText="180" w:vertAnchor="text" w:horzAnchor="margin" w:tblpY="-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C95B28" w14:paraId="3D679052" w14:textId="77777777">
        <w:tc>
          <w:tcPr>
            <w:tcW w:w="480" w:type="dxa"/>
          </w:tcPr>
          <w:p w14:paraId="1C919C2F" w14:textId="77777777" w:rsidR="00C95B28" w:rsidRDefault="00F0225D">
            <w:pPr>
              <w:widowControl w:val="0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lastRenderedPageBreak/>
              <w:br w:type="page" w:clear="all"/>
            </w:r>
          </w:p>
        </w:tc>
        <w:tc>
          <w:tcPr>
            <w:tcW w:w="480" w:type="dxa"/>
          </w:tcPr>
          <w:p w14:paraId="192182C1" w14:textId="77777777" w:rsidR="00C95B28" w:rsidRDefault="00C95B28">
            <w:pPr>
              <w:widowControl w:val="0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0" w:type="dxa"/>
          </w:tcPr>
          <w:p w14:paraId="35A1EB20" w14:textId="77777777" w:rsidR="00C95B28" w:rsidRDefault="00C95B28">
            <w:pPr>
              <w:widowControl w:val="0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61" w:type="dxa"/>
          </w:tcPr>
          <w:p w14:paraId="1FC5E944" w14:textId="77777777" w:rsidR="00C95B28" w:rsidRDefault="00C95B28">
            <w:pPr>
              <w:widowControl w:val="0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gridSpan w:val="4"/>
          </w:tcPr>
          <w:p w14:paraId="0692A9DA" w14:textId="77777777" w:rsidR="00C95B28" w:rsidRDefault="00F0225D">
            <w:pPr>
              <w:widowControl w:val="0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 № 5 к распоряжению</w:t>
            </w:r>
          </w:p>
          <w:p w14:paraId="438AC2FF" w14:textId="77777777" w:rsidR="00C95B28" w:rsidRDefault="00F0225D">
            <w:pPr>
              <w:widowControl w:val="0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Правительства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Камчатского края</w:t>
            </w:r>
          </w:p>
        </w:tc>
      </w:tr>
      <w:tr w:rsidR="00C95B28" w14:paraId="09A16F26" w14:textId="77777777">
        <w:trPr>
          <w:trHeight w:val="119"/>
        </w:trPr>
        <w:tc>
          <w:tcPr>
            <w:tcW w:w="480" w:type="dxa"/>
          </w:tcPr>
          <w:p w14:paraId="491871E8" w14:textId="77777777" w:rsidR="00C95B28" w:rsidRDefault="00C95B28">
            <w:pPr>
              <w:spacing w:after="60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0" w:type="dxa"/>
          </w:tcPr>
          <w:p w14:paraId="49D69C22" w14:textId="77777777" w:rsidR="00C95B28" w:rsidRDefault="00C95B28">
            <w:pPr>
              <w:spacing w:after="60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0" w:type="dxa"/>
          </w:tcPr>
          <w:p w14:paraId="4930AFCC" w14:textId="77777777" w:rsidR="00C95B28" w:rsidRDefault="00C95B28">
            <w:pPr>
              <w:spacing w:after="60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61" w:type="dxa"/>
          </w:tcPr>
          <w:p w14:paraId="6BD51114" w14:textId="77777777" w:rsidR="00C95B28" w:rsidRDefault="00C95B28">
            <w:pPr>
              <w:spacing w:after="60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0" w:type="dxa"/>
          </w:tcPr>
          <w:p w14:paraId="67FD22A6" w14:textId="77777777" w:rsidR="00C95B28" w:rsidRDefault="00C95B28">
            <w:pPr>
              <w:spacing w:after="60"/>
              <w:ind w:left="8079" w:hanging="8079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9" w:type="dxa"/>
          </w:tcPr>
          <w:p w14:paraId="75273A34" w14:textId="77777777" w:rsidR="00C95B28" w:rsidRDefault="00F0225D">
            <w:pPr>
              <w:spacing w:after="60"/>
              <w:ind w:left="8079" w:hanging="8079"/>
              <w:jc w:val="right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  <w:color w:val="FFFFFF" w:themeColor="background1"/>
              </w:rPr>
              <w:t>[R</w:t>
            </w:r>
            <w:r>
              <w:rPr>
                <w:rFonts w:ascii="Times New Roman" w:hAnsi="Times New Roman" w:cs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</w:tcPr>
          <w:p w14:paraId="7CF0DF6A" w14:textId="77777777" w:rsidR="00C95B28" w:rsidRDefault="00C95B28">
            <w:pPr>
              <w:spacing w:after="60"/>
              <w:ind w:left="8079" w:hanging="8079"/>
              <w:jc w:val="right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1701" w:type="dxa"/>
          </w:tcPr>
          <w:p w14:paraId="3FB7CF88" w14:textId="77777777" w:rsidR="00C95B28" w:rsidRDefault="00F0225D">
            <w:pPr>
              <w:spacing w:after="60"/>
              <w:ind w:left="8079" w:hanging="8079"/>
              <w:jc w:val="right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  <w:color w:val="FFFFFF" w:themeColor="background1"/>
              </w:rPr>
              <w:t>[R</w:t>
            </w:r>
            <w:r>
              <w:rPr>
                <w:rFonts w:ascii="Times New Roman" w:hAnsi="Times New Roman" w:cs="Times New Roman"/>
                <w:color w:val="FFFFFF" w:themeColor="background1"/>
                <w:sz w:val="16"/>
              </w:rPr>
              <w:t>EGNUMSTAMP]</w:t>
            </w:r>
          </w:p>
        </w:tc>
      </w:tr>
    </w:tbl>
    <w:p w14:paraId="1131B703" w14:textId="13935D39" w:rsidR="00C95B28" w:rsidRDefault="00F0225D">
      <w:pPr>
        <w:pStyle w:val="aff2"/>
        <w:spacing w:before="88"/>
        <w:ind w:right="282"/>
        <w:jc w:val="center"/>
      </w:pPr>
      <w:bookmarkStart w:id="9" w:name="_Hlk172207552"/>
      <w:r w:rsidRPr="00286213">
        <w:t xml:space="preserve">Требования к КРТ </w:t>
      </w:r>
      <w:r w:rsidRPr="00286213">
        <w:br/>
      </w:r>
      <w:r w:rsidRPr="00286213">
        <w:rPr>
          <w:spacing w:val="-3"/>
        </w:rPr>
        <w:t>«</w:t>
      </w:r>
      <w:r w:rsidRPr="00286213">
        <w:t xml:space="preserve">Причал Мехзавода. Этап </w:t>
      </w:r>
      <w:r w:rsidR="00AD28EA" w:rsidRPr="00286213">
        <w:t>2</w:t>
      </w:r>
      <w:r w:rsidRPr="00286213">
        <w:t>»</w:t>
      </w:r>
      <w:bookmarkEnd w:id="9"/>
    </w:p>
    <w:p w14:paraId="3B469607" w14:textId="77777777" w:rsidR="00C95B28" w:rsidRDefault="00C95B28">
      <w:pPr>
        <w:pStyle w:val="aff2"/>
      </w:pPr>
    </w:p>
    <w:p w14:paraId="1DF65D44" w14:textId="256532DF" w:rsidR="00C95B28" w:rsidRDefault="00F0225D">
      <w:pPr>
        <w:pStyle w:val="afb"/>
        <w:widowControl w:val="0"/>
        <w:numPr>
          <w:ilvl w:val="0"/>
          <w:numId w:val="14"/>
        </w:numPr>
        <w:tabs>
          <w:tab w:val="left" w:pos="1134"/>
        </w:tabs>
        <w:ind w:left="0" w:right="228" w:firstLine="709"/>
        <w:contextualSpacing w:val="0"/>
        <w:jc w:val="both"/>
      </w:pPr>
      <w:bookmarkStart w:id="10" w:name="_Hlk172207635"/>
      <w:r>
        <w:rPr>
          <w:szCs w:val="28"/>
        </w:rPr>
        <w:t>Расчетные</w:t>
      </w:r>
      <w:r>
        <w:t xml:space="preserve"> и технико-экономические показатели территории нежилой</w:t>
      </w:r>
      <w:r>
        <w:rPr>
          <w:spacing w:val="1"/>
        </w:rPr>
        <w:t xml:space="preserve"> </w:t>
      </w:r>
      <w:r>
        <w:t>застройки, подлежащей комплексному развитию, определяются документацией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rPr>
          <w:spacing w:val="1"/>
        </w:rPr>
        <w:br/>
      </w:r>
      <w:r>
        <w:t>о</w:t>
      </w:r>
      <w:r>
        <w:rPr>
          <w:spacing w:val="1"/>
        </w:rPr>
        <w:t xml:space="preserve"> </w:t>
      </w:r>
      <w:r>
        <w:t xml:space="preserve">КРТ </w:t>
      </w:r>
      <w:r>
        <w:rPr>
          <w:spacing w:val="-3"/>
        </w:rPr>
        <w:t>«</w:t>
      </w:r>
      <w:r>
        <w:t xml:space="preserve">Причал Мехзавода. Этап </w:t>
      </w:r>
      <w:r w:rsidR="00AD28EA">
        <w:t>2</w:t>
      </w:r>
      <w:r>
        <w:t>».</w:t>
      </w:r>
    </w:p>
    <w:p w14:paraId="5CA92724" w14:textId="577F6141" w:rsidR="00C95B28" w:rsidRDefault="00F0225D" w:rsidP="00286213">
      <w:pPr>
        <w:pStyle w:val="afb"/>
        <w:widowControl w:val="0"/>
        <w:numPr>
          <w:ilvl w:val="0"/>
          <w:numId w:val="14"/>
        </w:numPr>
        <w:tabs>
          <w:tab w:val="left" w:pos="1134"/>
        </w:tabs>
        <w:ind w:left="0" w:right="229" w:firstLine="709"/>
        <w:contextualSpacing w:val="0"/>
        <w:jc w:val="both"/>
      </w:pPr>
      <w:r>
        <w:t>Одним из результатов реализации решения о КРТ</w:t>
      </w:r>
      <w:r>
        <w:rPr>
          <w:spacing w:val="3"/>
        </w:rPr>
        <w:t xml:space="preserve"> </w:t>
      </w:r>
      <w:r>
        <w:rPr>
          <w:spacing w:val="-3"/>
        </w:rPr>
        <w:t>«</w:t>
      </w:r>
      <w:r>
        <w:t xml:space="preserve">Причал Мехзавода. Этап </w:t>
      </w:r>
      <w:r w:rsidR="00286213">
        <w:t>2</w:t>
      </w:r>
      <w:r>
        <w:t>»</w:t>
      </w:r>
      <w:r>
        <w:rPr>
          <w:spacing w:val="-3"/>
        </w:rPr>
        <w:t xml:space="preserve"> </w:t>
      </w:r>
      <w:r>
        <w:t>будет</w:t>
      </w:r>
      <w:r>
        <w:rPr>
          <w:spacing w:val="3"/>
        </w:rPr>
        <w:t xml:space="preserve"> </w:t>
      </w:r>
      <w:r>
        <w:t>являться</w:t>
      </w:r>
      <w:r>
        <w:rPr>
          <w:spacing w:val="3"/>
        </w:rPr>
        <w:t xml:space="preserve"> создание нов</w:t>
      </w:r>
      <w:r w:rsidR="00286213">
        <w:rPr>
          <w:spacing w:val="3"/>
        </w:rPr>
        <w:t>ых</w:t>
      </w:r>
      <w:r>
        <w:rPr>
          <w:spacing w:val="3"/>
        </w:rPr>
        <w:t xml:space="preserve"> </w:t>
      </w:r>
      <w:r>
        <w:rPr>
          <w:szCs w:val="28"/>
        </w:rPr>
        <w:t>точ</w:t>
      </w:r>
      <w:r w:rsidR="00286213">
        <w:rPr>
          <w:szCs w:val="28"/>
        </w:rPr>
        <w:t>ек</w:t>
      </w:r>
      <w:r>
        <w:rPr>
          <w:szCs w:val="28"/>
        </w:rPr>
        <w:t xml:space="preserve"> притяжения жителей Камчатского края и туристов. </w:t>
      </w:r>
    </w:p>
    <w:p w14:paraId="604F7BC0" w14:textId="77777777" w:rsidR="00C95B28" w:rsidRDefault="00F0225D">
      <w:pPr>
        <w:pStyle w:val="afb"/>
        <w:widowControl w:val="0"/>
        <w:numPr>
          <w:ilvl w:val="0"/>
          <w:numId w:val="14"/>
        </w:numPr>
        <w:tabs>
          <w:tab w:val="left" w:pos="1134"/>
        </w:tabs>
        <w:ind w:left="0" w:right="228" w:firstLine="709"/>
        <w:contextualSpacing w:val="0"/>
        <w:jc w:val="both"/>
      </w:pPr>
      <w:r>
        <w:t>Министерству строительства и жилищной политики Камчатского края</w:t>
      </w:r>
      <w:r>
        <w:rPr>
          <w:spacing w:val="-67"/>
        </w:rPr>
        <w:t xml:space="preserve"> </w:t>
      </w:r>
      <w:r>
        <w:t>по итогам утверждения документации по планировке территории в границах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нежилой</w:t>
      </w:r>
      <w:r>
        <w:rPr>
          <w:spacing w:val="1"/>
        </w:rPr>
        <w:t xml:space="preserve"> </w:t>
      </w:r>
      <w:r>
        <w:t>застройки,</w:t>
      </w:r>
      <w:r>
        <w:rPr>
          <w:spacing w:val="1"/>
        </w:rPr>
        <w:t xml:space="preserve"> </w:t>
      </w:r>
      <w:r>
        <w:t>подлежащей</w:t>
      </w:r>
      <w:r>
        <w:rPr>
          <w:spacing w:val="1"/>
        </w:rPr>
        <w:t xml:space="preserve"> </w:t>
      </w:r>
      <w:r>
        <w:t>комплексному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Петропавловск-Камчатского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внесению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зонирования Петропавловск-Камчатского городского</w:t>
      </w:r>
      <w:r>
        <w:rPr>
          <w:spacing w:val="-1"/>
        </w:rPr>
        <w:t xml:space="preserve"> </w:t>
      </w:r>
      <w:r>
        <w:t xml:space="preserve">округа. </w:t>
      </w:r>
      <w:bookmarkEnd w:id="8"/>
      <w:bookmarkEnd w:id="10"/>
    </w:p>
    <w:sectPr w:rsidR="00C95B28">
      <w:headerReference w:type="first" r:id="rId17"/>
      <w:pgSz w:w="11906" w:h="16838"/>
      <w:pgMar w:top="1135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C18BC" w14:textId="77777777" w:rsidR="00F0225D" w:rsidRDefault="00F0225D">
      <w:pPr>
        <w:spacing w:after="0" w:line="240" w:lineRule="auto"/>
      </w:pPr>
      <w:r>
        <w:separator/>
      </w:r>
    </w:p>
  </w:endnote>
  <w:endnote w:type="continuationSeparator" w:id="0">
    <w:p w14:paraId="42FD1145" w14:textId="77777777" w:rsidR="00F0225D" w:rsidRDefault="00F02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AA2A2" w14:textId="77777777" w:rsidR="00F0225D" w:rsidRDefault="00F0225D">
      <w:pPr>
        <w:spacing w:after="0" w:line="240" w:lineRule="auto"/>
      </w:pPr>
      <w:r>
        <w:separator/>
      </w:r>
    </w:p>
  </w:footnote>
  <w:footnote w:type="continuationSeparator" w:id="0">
    <w:p w14:paraId="1F1A2921" w14:textId="77777777" w:rsidR="00F0225D" w:rsidRDefault="00F02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6999129"/>
      <w:docPartObj>
        <w:docPartGallery w:val="Page Numbers (Top of Page)"/>
        <w:docPartUnique/>
      </w:docPartObj>
    </w:sdtPr>
    <w:sdtEndPr/>
    <w:sdtContent>
      <w:p w14:paraId="7E621CE1" w14:textId="77777777" w:rsidR="00C95B28" w:rsidRDefault="00F0225D">
        <w:pPr>
          <w:pStyle w:val="af8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</w:instrText>
        </w:r>
        <w:r>
          <w:rPr>
            <w:rFonts w:ascii="Times New Roman" w:hAnsi="Times New Roman" w:cs="Times New Roman"/>
          </w:rPr>
          <w:instrText>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14FAD58F" w14:textId="77777777" w:rsidR="00C95B28" w:rsidRDefault="00C95B28">
    <w:pPr>
      <w:pStyle w:val="aff2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CE6F6" w14:textId="77777777" w:rsidR="00C95B28" w:rsidRDefault="00F0225D">
    <w:pPr>
      <w:pStyle w:val="aff2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420508B" wp14:editId="76BEC42D">
              <wp:simplePos x="0" y="0"/>
              <wp:positionH relativeFrom="page">
                <wp:posOffset>3833495</wp:posOffset>
              </wp:positionH>
              <wp:positionV relativeFrom="page">
                <wp:posOffset>445135</wp:posOffset>
              </wp:positionV>
              <wp:extent cx="254000" cy="222885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78F0D4" w14:textId="77777777" w:rsidR="00C95B28" w:rsidRDefault="00F0225D">
                          <w:pPr>
                            <w:pStyle w:val="aff2"/>
                            <w:spacing w:before="8"/>
                            <w:ind w:left="6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10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20508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01.85pt;margin-top:35.05pt;width:20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" filled="f" stroked="f">
              <v:textbox inset="0,0,0,0">
                <w:txbxContent>
                  <w:p w14:paraId="0F78F0D4" w14:textId="77777777" w:rsidR="00C95B28" w:rsidRDefault="00F0225D">
                    <w:pPr>
                      <w:pStyle w:val="aff2"/>
                      <w:spacing w:before="8"/>
                      <w:ind w:left="6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10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EE68C" w14:textId="77777777" w:rsidR="00C95B28" w:rsidRDefault="00C95B28">
    <w:pPr>
      <w:pStyle w:val="af8"/>
      <w:jc w:val="center"/>
      <w:rPr>
        <w:rFonts w:ascii="Times New Roman" w:hAnsi="Times New Roman" w:cs="Times New Roman"/>
      </w:rPr>
    </w:pPr>
  </w:p>
  <w:p w14:paraId="3E4F743B" w14:textId="77777777" w:rsidR="00C95B28" w:rsidRDefault="00C95B28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2907"/>
    <w:multiLevelType w:val="hybridMultilevel"/>
    <w:tmpl w:val="38DA78FC"/>
    <w:lvl w:ilvl="0" w:tplc="FFCE13B0">
      <w:start w:val="1"/>
      <w:numFmt w:val="decimal"/>
      <w:lvlText w:val="%1)"/>
      <w:lvlJc w:val="left"/>
      <w:pPr>
        <w:ind w:left="218" w:hanging="444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A48AB298">
      <w:start w:val="1"/>
      <w:numFmt w:val="bullet"/>
      <w:lvlText w:val="•"/>
      <w:lvlJc w:val="left"/>
      <w:pPr>
        <w:ind w:left="1206" w:hanging="444"/>
      </w:pPr>
      <w:rPr>
        <w:rFonts w:hint="default"/>
        <w:lang w:val="ru-RU" w:eastAsia="en-US" w:bidi="ar-SA"/>
      </w:rPr>
    </w:lvl>
    <w:lvl w:ilvl="2" w:tplc="2742527C">
      <w:start w:val="1"/>
      <w:numFmt w:val="bullet"/>
      <w:lvlText w:val="•"/>
      <w:lvlJc w:val="left"/>
      <w:pPr>
        <w:ind w:left="2193" w:hanging="444"/>
      </w:pPr>
      <w:rPr>
        <w:rFonts w:hint="default"/>
        <w:lang w:val="ru-RU" w:eastAsia="en-US" w:bidi="ar-SA"/>
      </w:rPr>
    </w:lvl>
    <w:lvl w:ilvl="3" w:tplc="EE48D060">
      <w:start w:val="1"/>
      <w:numFmt w:val="bullet"/>
      <w:lvlText w:val="•"/>
      <w:lvlJc w:val="left"/>
      <w:pPr>
        <w:ind w:left="3179" w:hanging="444"/>
      </w:pPr>
      <w:rPr>
        <w:rFonts w:hint="default"/>
        <w:lang w:val="ru-RU" w:eastAsia="en-US" w:bidi="ar-SA"/>
      </w:rPr>
    </w:lvl>
    <w:lvl w:ilvl="4" w:tplc="856ACD90">
      <w:start w:val="1"/>
      <w:numFmt w:val="bullet"/>
      <w:lvlText w:val="•"/>
      <w:lvlJc w:val="left"/>
      <w:pPr>
        <w:ind w:left="4166" w:hanging="444"/>
      </w:pPr>
      <w:rPr>
        <w:rFonts w:hint="default"/>
        <w:lang w:val="ru-RU" w:eastAsia="en-US" w:bidi="ar-SA"/>
      </w:rPr>
    </w:lvl>
    <w:lvl w:ilvl="5" w:tplc="ADDEC3AC">
      <w:start w:val="1"/>
      <w:numFmt w:val="bullet"/>
      <w:lvlText w:val="•"/>
      <w:lvlJc w:val="left"/>
      <w:pPr>
        <w:ind w:left="5153" w:hanging="444"/>
      </w:pPr>
      <w:rPr>
        <w:rFonts w:hint="default"/>
        <w:lang w:val="ru-RU" w:eastAsia="en-US" w:bidi="ar-SA"/>
      </w:rPr>
    </w:lvl>
    <w:lvl w:ilvl="6" w:tplc="418293D8">
      <w:start w:val="1"/>
      <w:numFmt w:val="bullet"/>
      <w:lvlText w:val="•"/>
      <w:lvlJc w:val="left"/>
      <w:pPr>
        <w:ind w:left="6139" w:hanging="444"/>
      </w:pPr>
      <w:rPr>
        <w:rFonts w:hint="default"/>
        <w:lang w:val="ru-RU" w:eastAsia="en-US" w:bidi="ar-SA"/>
      </w:rPr>
    </w:lvl>
    <w:lvl w:ilvl="7" w:tplc="388EF8F0">
      <w:start w:val="1"/>
      <w:numFmt w:val="bullet"/>
      <w:lvlText w:val="•"/>
      <w:lvlJc w:val="left"/>
      <w:pPr>
        <w:ind w:left="7126" w:hanging="444"/>
      </w:pPr>
      <w:rPr>
        <w:rFonts w:hint="default"/>
        <w:lang w:val="ru-RU" w:eastAsia="en-US" w:bidi="ar-SA"/>
      </w:rPr>
    </w:lvl>
    <w:lvl w:ilvl="8" w:tplc="DAE89A2E">
      <w:start w:val="1"/>
      <w:numFmt w:val="bullet"/>
      <w:lvlText w:val="•"/>
      <w:lvlJc w:val="left"/>
      <w:pPr>
        <w:ind w:left="8112" w:hanging="444"/>
      </w:pPr>
      <w:rPr>
        <w:rFonts w:hint="default"/>
        <w:lang w:val="ru-RU" w:eastAsia="en-US" w:bidi="ar-SA"/>
      </w:rPr>
    </w:lvl>
  </w:abstractNum>
  <w:abstractNum w:abstractNumId="1" w15:restartNumberingAfterBreak="0">
    <w:nsid w:val="08375E05"/>
    <w:multiLevelType w:val="hybridMultilevel"/>
    <w:tmpl w:val="623647B4"/>
    <w:lvl w:ilvl="0" w:tplc="43603E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86415C">
      <w:start w:val="1"/>
      <w:numFmt w:val="lowerLetter"/>
      <w:lvlText w:val="%2."/>
      <w:lvlJc w:val="left"/>
      <w:pPr>
        <w:ind w:left="1440" w:hanging="360"/>
      </w:pPr>
    </w:lvl>
    <w:lvl w:ilvl="2" w:tplc="DBB08CC2">
      <w:start w:val="1"/>
      <w:numFmt w:val="lowerRoman"/>
      <w:lvlText w:val="%3."/>
      <w:lvlJc w:val="right"/>
      <w:pPr>
        <w:ind w:left="2160" w:hanging="180"/>
      </w:pPr>
    </w:lvl>
    <w:lvl w:ilvl="3" w:tplc="665C42C8">
      <w:start w:val="1"/>
      <w:numFmt w:val="decimal"/>
      <w:lvlText w:val="%4."/>
      <w:lvlJc w:val="left"/>
      <w:pPr>
        <w:ind w:left="2880" w:hanging="360"/>
      </w:pPr>
    </w:lvl>
    <w:lvl w:ilvl="4" w:tplc="51BC2BEA">
      <w:start w:val="1"/>
      <w:numFmt w:val="lowerLetter"/>
      <w:lvlText w:val="%5."/>
      <w:lvlJc w:val="left"/>
      <w:pPr>
        <w:ind w:left="3600" w:hanging="360"/>
      </w:pPr>
    </w:lvl>
    <w:lvl w:ilvl="5" w:tplc="0792EEBE">
      <w:start w:val="1"/>
      <w:numFmt w:val="lowerRoman"/>
      <w:lvlText w:val="%6."/>
      <w:lvlJc w:val="right"/>
      <w:pPr>
        <w:ind w:left="4320" w:hanging="180"/>
      </w:pPr>
    </w:lvl>
    <w:lvl w:ilvl="6" w:tplc="6E227B06">
      <w:start w:val="1"/>
      <w:numFmt w:val="decimal"/>
      <w:lvlText w:val="%7."/>
      <w:lvlJc w:val="left"/>
      <w:pPr>
        <w:ind w:left="5040" w:hanging="360"/>
      </w:pPr>
    </w:lvl>
    <w:lvl w:ilvl="7" w:tplc="280EE66A">
      <w:start w:val="1"/>
      <w:numFmt w:val="lowerLetter"/>
      <w:lvlText w:val="%8."/>
      <w:lvlJc w:val="left"/>
      <w:pPr>
        <w:ind w:left="5760" w:hanging="360"/>
      </w:pPr>
    </w:lvl>
    <w:lvl w:ilvl="8" w:tplc="15EA198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D16E3"/>
    <w:multiLevelType w:val="hybridMultilevel"/>
    <w:tmpl w:val="5C98C382"/>
    <w:lvl w:ilvl="0" w:tplc="01C68B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8DAC862">
      <w:start w:val="1"/>
      <w:numFmt w:val="lowerLetter"/>
      <w:lvlText w:val="%2."/>
      <w:lvlJc w:val="left"/>
      <w:pPr>
        <w:ind w:left="1440" w:hanging="360"/>
      </w:pPr>
    </w:lvl>
    <w:lvl w:ilvl="2" w:tplc="FE56AF44">
      <w:start w:val="1"/>
      <w:numFmt w:val="lowerRoman"/>
      <w:lvlText w:val="%3."/>
      <w:lvlJc w:val="right"/>
      <w:pPr>
        <w:ind w:left="2160" w:hanging="180"/>
      </w:pPr>
    </w:lvl>
    <w:lvl w:ilvl="3" w:tplc="77A69C3A">
      <w:start w:val="1"/>
      <w:numFmt w:val="decimal"/>
      <w:lvlText w:val="%4."/>
      <w:lvlJc w:val="left"/>
      <w:pPr>
        <w:ind w:left="2880" w:hanging="360"/>
      </w:pPr>
    </w:lvl>
    <w:lvl w:ilvl="4" w:tplc="0DB2CBAA">
      <w:start w:val="1"/>
      <w:numFmt w:val="lowerLetter"/>
      <w:lvlText w:val="%5."/>
      <w:lvlJc w:val="left"/>
      <w:pPr>
        <w:ind w:left="3600" w:hanging="360"/>
      </w:pPr>
    </w:lvl>
    <w:lvl w:ilvl="5" w:tplc="E1FC1BF8">
      <w:start w:val="1"/>
      <w:numFmt w:val="lowerRoman"/>
      <w:lvlText w:val="%6."/>
      <w:lvlJc w:val="right"/>
      <w:pPr>
        <w:ind w:left="4320" w:hanging="180"/>
      </w:pPr>
    </w:lvl>
    <w:lvl w:ilvl="6" w:tplc="5AA87AF8">
      <w:start w:val="1"/>
      <w:numFmt w:val="decimal"/>
      <w:lvlText w:val="%7."/>
      <w:lvlJc w:val="left"/>
      <w:pPr>
        <w:ind w:left="5040" w:hanging="360"/>
      </w:pPr>
    </w:lvl>
    <w:lvl w:ilvl="7" w:tplc="E0FCE684">
      <w:start w:val="1"/>
      <w:numFmt w:val="lowerLetter"/>
      <w:lvlText w:val="%8."/>
      <w:lvlJc w:val="left"/>
      <w:pPr>
        <w:ind w:left="5760" w:hanging="360"/>
      </w:pPr>
    </w:lvl>
    <w:lvl w:ilvl="8" w:tplc="E8B8829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C61CD"/>
    <w:multiLevelType w:val="hybridMultilevel"/>
    <w:tmpl w:val="9E1AFCCC"/>
    <w:lvl w:ilvl="0" w:tplc="E0D62FCE">
      <w:start w:val="1"/>
      <w:numFmt w:val="decimal"/>
      <w:lvlText w:val="%1)"/>
      <w:lvlJc w:val="left"/>
      <w:pPr>
        <w:ind w:left="218" w:hanging="307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45C62862">
      <w:start w:val="1"/>
      <w:numFmt w:val="bullet"/>
      <w:lvlText w:val="•"/>
      <w:lvlJc w:val="left"/>
      <w:pPr>
        <w:ind w:left="1206" w:hanging="307"/>
      </w:pPr>
      <w:rPr>
        <w:rFonts w:hint="default"/>
        <w:lang w:val="ru-RU" w:eastAsia="en-US" w:bidi="ar-SA"/>
      </w:rPr>
    </w:lvl>
    <w:lvl w:ilvl="2" w:tplc="9AB22D44">
      <w:start w:val="1"/>
      <w:numFmt w:val="bullet"/>
      <w:lvlText w:val="•"/>
      <w:lvlJc w:val="left"/>
      <w:pPr>
        <w:ind w:left="2193" w:hanging="307"/>
      </w:pPr>
      <w:rPr>
        <w:rFonts w:hint="default"/>
        <w:lang w:val="ru-RU" w:eastAsia="en-US" w:bidi="ar-SA"/>
      </w:rPr>
    </w:lvl>
    <w:lvl w:ilvl="3" w:tplc="1556F304">
      <w:start w:val="1"/>
      <w:numFmt w:val="bullet"/>
      <w:lvlText w:val="•"/>
      <w:lvlJc w:val="left"/>
      <w:pPr>
        <w:ind w:left="3179" w:hanging="307"/>
      </w:pPr>
      <w:rPr>
        <w:rFonts w:hint="default"/>
        <w:lang w:val="ru-RU" w:eastAsia="en-US" w:bidi="ar-SA"/>
      </w:rPr>
    </w:lvl>
    <w:lvl w:ilvl="4" w:tplc="81481442">
      <w:start w:val="1"/>
      <w:numFmt w:val="bullet"/>
      <w:lvlText w:val="•"/>
      <w:lvlJc w:val="left"/>
      <w:pPr>
        <w:ind w:left="4166" w:hanging="307"/>
      </w:pPr>
      <w:rPr>
        <w:rFonts w:hint="default"/>
        <w:lang w:val="ru-RU" w:eastAsia="en-US" w:bidi="ar-SA"/>
      </w:rPr>
    </w:lvl>
    <w:lvl w:ilvl="5" w:tplc="88908AA4">
      <w:start w:val="1"/>
      <w:numFmt w:val="bullet"/>
      <w:lvlText w:val="•"/>
      <w:lvlJc w:val="left"/>
      <w:pPr>
        <w:ind w:left="5153" w:hanging="307"/>
      </w:pPr>
      <w:rPr>
        <w:rFonts w:hint="default"/>
        <w:lang w:val="ru-RU" w:eastAsia="en-US" w:bidi="ar-SA"/>
      </w:rPr>
    </w:lvl>
    <w:lvl w:ilvl="6" w:tplc="2854948C">
      <w:start w:val="1"/>
      <w:numFmt w:val="bullet"/>
      <w:lvlText w:val="•"/>
      <w:lvlJc w:val="left"/>
      <w:pPr>
        <w:ind w:left="6139" w:hanging="307"/>
      </w:pPr>
      <w:rPr>
        <w:rFonts w:hint="default"/>
        <w:lang w:val="ru-RU" w:eastAsia="en-US" w:bidi="ar-SA"/>
      </w:rPr>
    </w:lvl>
    <w:lvl w:ilvl="7" w:tplc="4D08A04C">
      <w:start w:val="1"/>
      <w:numFmt w:val="bullet"/>
      <w:lvlText w:val="•"/>
      <w:lvlJc w:val="left"/>
      <w:pPr>
        <w:ind w:left="7126" w:hanging="307"/>
      </w:pPr>
      <w:rPr>
        <w:rFonts w:hint="default"/>
        <w:lang w:val="ru-RU" w:eastAsia="en-US" w:bidi="ar-SA"/>
      </w:rPr>
    </w:lvl>
    <w:lvl w:ilvl="8" w:tplc="EEBEAFEA">
      <w:start w:val="1"/>
      <w:numFmt w:val="bullet"/>
      <w:lvlText w:val="•"/>
      <w:lvlJc w:val="left"/>
      <w:pPr>
        <w:ind w:left="8112" w:hanging="307"/>
      </w:pPr>
      <w:rPr>
        <w:rFonts w:hint="default"/>
        <w:lang w:val="ru-RU" w:eastAsia="en-US" w:bidi="ar-SA"/>
      </w:rPr>
    </w:lvl>
  </w:abstractNum>
  <w:abstractNum w:abstractNumId="4" w15:restartNumberingAfterBreak="0">
    <w:nsid w:val="1665632A"/>
    <w:multiLevelType w:val="hybridMultilevel"/>
    <w:tmpl w:val="0D46B052"/>
    <w:lvl w:ilvl="0" w:tplc="C102E8D4">
      <w:start w:val="1"/>
      <w:numFmt w:val="decimal"/>
      <w:lvlText w:val="%1)"/>
      <w:lvlJc w:val="left"/>
      <w:pPr>
        <w:ind w:left="218" w:hanging="388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C66486CE">
      <w:start w:val="1"/>
      <w:numFmt w:val="bullet"/>
      <w:lvlText w:val="•"/>
      <w:lvlJc w:val="left"/>
      <w:pPr>
        <w:ind w:left="1206" w:hanging="388"/>
      </w:pPr>
      <w:rPr>
        <w:rFonts w:hint="default"/>
        <w:lang w:val="ru-RU" w:eastAsia="en-US" w:bidi="ar-SA"/>
      </w:rPr>
    </w:lvl>
    <w:lvl w:ilvl="2" w:tplc="08D07790">
      <w:start w:val="1"/>
      <w:numFmt w:val="bullet"/>
      <w:lvlText w:val="•"/>
      <w:lvlJc w:val="left"/>
      <w:pPr>
        <w:ind w:left="2193" w:hanging="388"/>
      </w:pPr>
      <w:rPr>
        <w:rFonts w:hint="default"/>
        <w:lang w:val="ru-RU" w:eastAsia="en-US" w:bidi="ar-SA"/>
      </w:rPr>
    </w:lvl>
    <w:lvl w:ilvl="3" w:tplc="4AB43E1C">
      <w:start w:val="1"/>
      <w:numFmt w:val="bullet"/>
      <w:lvlText w:val="•"/>
      <w:lvlJc w:val="left"/>
      <w:pPr>
        <w:ind w:left="3179" w:hanging="388"/>
      </w:pPr>
      <w:rPr>
        <w:rFonts w:hint="default"/>
        <w:lang w:val="ru-RU" w:eastAsia="en-US" w:bidi="ar-SA"/>
      </w:rPr>
    </w:lvl>
    <w:lvl w:ilvl="4" w:tplc="4516DFDA">
      <w:start w:val="1"/>
      <w:numFmt w:val="bullet"/>
      <w:lvlText w:val="•"/>
      <w:lvlJc w:val="left"/>
      <w:pPr>
        <w:ind w:left="4166" w:hanging="388"/>
      </w:pPr>
      <w:rPr>
        <w:rFonts w:hint="default"/>
        <w:lang w:val="ru-RU" w:eastAsia="en-US" w:bidi="ar-SA"/>
      </w:rPr>
    </w:lvl>
    <w:lvl w:ilvl="5" w:tplc="6AA246D4">
      <w:start w:val="1"/>
      <w:numFmt w:val="bullet"/>
      <w:lvlText w:val="•"/>
      <w:lvlJc w:val="left"/>
      <w:pPr>
        <w:ind w:left="5153" w:hanging="388"/>
      </w:pPr>
      <w:rPr>
        <w:rFonts w:hint="default"/>
        <w:lang w:val="ru-RU" w:eastAsia="en-US" w:bidi="ar-SA"/>
      </w:rPr>
    </w:lvl>
    <w:lvl w:ilvl="6" w:tplc="8662D0E2">
      <w:start w:val="1"/>
      <w:numFmt w:val="bullet"/>
      <w:lvlText w:val="•"/>
      <w:lvlJc w:val="left"/>
      <w:pPr>
        <w:ind w:left="6139" w:hanging="388"/>
      </w:pPr>
      <w:rPr>
        <w:rFonts w:hint="default"/>
        <w:lang w:val="ru-RU" w:eastAsia="en-US" w:bidi="ar-SA"/>
      </w:rPr>
    </w:lvl>
    <w:lvl w:ilvl="7" w:tplc="06A2EE66">
      <w:start w:val="1"/>
      <w:numFmt w:val="bullet"/>
      <w:lvlText w:val="•"/>
      <w:lvlJc w:val="left"/>
      <w:pPr>
        <w:ind w:left="7126" w:hanging="388"/>
      </w:pPr>
      <w:rPr>
        <w:rFonts w:hint="default"/>
        <w:lang w:val="ru-RU" w:eastAsia="en-US" w:bidi="ar-SA"/>
      </w:rPr>
    </w:lvl>
    <w:lvl w:ilvl="8" w:tplc="742ADDFC">
      <w:start w:val="1"/>
      <w:numFmt w:val="bullet"/>
      <w:lvlText w:val="•"/>
      <w:lvlJc w:val="left"/>
      <w:pPr>
        <w:ind w:left="8112" w:hanging="388"/>
      </w:pPr>
      <w:rPr>
        <w:rFonts w:hint="default"/>
        <w:lang w:val="ru-RU" w:eastAsia="en-US" w:bidi="ar-SA"/>
      </w:rPr>
    </w:lvl>
  </w:abstractNum>
  <w:abstractNum w:abstractNumId="5" w15:restartNumberingAfterBreak="0">
    <w:nsid w:val="29A66D4B"/>
    <w:multiLevelType w:val="hybridMultilevel"/>
    <w:tmpl w:val="5C385D28"/>
    <w:lvl w:ilvl="0" w:tplc="3690B5E6">
      <w:start w:val="1"/>
      <w:numFmt w:val="decimal"/>
      <w:lvlText w:val="%1)"/>
      <w:lvlJc w:val="left"/>
      <w:pPr>
        <w:ind w:left="218" w:hanging="446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EE8638D4">
      <w:start w:val="1"/>
      <w:numFmt w:val="bullet"/>
      <w:lvlText w:val="•"/>
      <w:lvlJc w:val="left"/>
      <w:pPr>
        <w:ind w:left="1206" w:hanging="446"/>
      </w:pPr>
      <w:rPr>
        <w:rFonts w:hint="default"/>
        <w:lang w:val="ru-RU" w:eastAsia="en-US" w:bidi="ar-SA"/>
      </w:rPr>
    </w:lvl>
    <w:lvl w:ilvl="2" w:tplc="737CF158">
      <w:start w:val="1"/>
      <w:numFmt w:val="bullet"/>
      <w:lvlText w:val="•"/>
      <w:lvlJc w:val="left"/>
      <w:pPr>
        <w:ind w:left="2193" w:hanging="446"/>
      </w:pPr>
      <w:rPr>
        <w:rFonts w:hint="default"/>
        <w:lang w:val="ru-RU" w:eastAsia="en-US" w:bidi="ar-SA"/>
      </w:rPr>
    </w:lvl>
    <w:lvl w:ilvl="3" w:tplc="4D0AD218">
      <w:start w:val="1"/>
      <w:numFmt w:val="bullet"/>
      <w:lvlText w:val="•"/>
      <w:lvlJc w:val="left"/>
      <w:pPr>
        <w:ind w:left="3179" w:hanging="446"/>
      </w:pPr>
      <w:rPr>
        <w:rFonts w:hint="default"/>
        <w:lang w:val="ru-RU" w:eastAsia="en-US" w:bidi="ar-SA"/>
      </w:rPr>
    </w:lvl>
    <w:lvl w:ilvl="4" w:tplc="8C52A1AE">
      <w:start w:val="1"/>
      <w:numFmt w:val="bullet"/>
      <w:lvlText w:val="•"/>
      <w:lvlJc w:val="left"/>
      <w:pPr>
        <w:ind w:left="4166" w:hanging="446"/>
      </w:pPr>
      <w:rPr>
        <w:rFonts w:hint="default"/>
        <w:lang w:val="ru-RU" w:eastAsia="en-US" w:bidi="ar-SA"/>
      </w:rPr>
    </w:lvl>
    <w:lvl w:ilvl="5" w:tplc="2A486C48">
      <w:start w:val="1"/>
      <w:numFmt w:val="bullet"/>
      <w:lvlText w:val="•"/>
      <w:lvlJc w:val="left"/>
      <w:pPr>
        <w:ind w:left="5153" w:hanging="446"/>
      </w:pPr>
      <w:rPr>
        <w:rFonts w:hint="default"/>
        <w:lang w:val="ru-RU" w:eastAsia="en-US" w:bidi="ar-SA"/>
      </w:rPr>
    </w:lvl>
    <w:lvl w:ilvl="6" w:tplc="85A0D458">
      <w:start w:val="1"/>
      <w:numFmt w:val="bullet"/>
      <w:lvlText w:val="•"/>
      <w:lvlJc w:val="left"/>
      <w:pPr>
        <w:ind w:left="6139" w:hanging="446"/>
      </w:pPr>
      <w:rPr>
        <w:rFonts w:hint="default"/>
        <w:lang w:val="ru-RU" w:eastAsia="en-US" w:bidi="ar-SA"/>
      </w:rPr>
    </w:lvl>
    <w:lvl w:ilvl="7" w:tplc="F3D85A1A">
      <w:start w:val="1"/>
      <w:numFmt w:val="bullet"/>
      <w:lvlText w:val="•"/>
      <w:lvlJc w:val="left"/>
      <w:pPr>
        <w:ind w:left="7126" w:hanging="446"/>
      </w:pPr>
      <w:rPr>
        <w:rFonts w:hint="default"/>
        <w:lang w:val="ru-RU" w:eastAsia="en-US" w:bidi="ar-SA"/>
      </w:rPr>
    </w:lvl>
    <w:lvl w:ilvl="8" w:tplc="F1248F26">
      <w:start w:val="1"/>
      <w:numFmt w:val="bullet"/>
      <w:lvlText w:val="•"/>
      <w:lvlJc w:val="left"/>
      <w:pPr>
        <w:ind w:left="8112" w:hanging="446"/>
      </w:pPr>
      <w:rPr>
        <w:rFonts w:hint="default"/>
        <w:lang w:val="ru-RU" w:eastAsia="en-US" w:bidi="ar-SA"/>
      </w:rPr>
    </w:lvl>
  </w:abstractNum>
  <w:abstractNum w:abstractNumId="6" w15:restartNumberingAfterBreak="0">
    <w:nsid w:val="2FC90140"/>
    <w:multiLevelType w:val="hybridMultilevel"/>
    <w:tmpl w:val="3E22F5AC"/>
    <w:lvl w:ilvl="0" w:tplc="5D5CFD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61C7872">
      <w:start w:val="1"/>
      <w:numFmt w:val="lowerLetter"/>
      <w:lvlText w:val="%2."/>
      <w:lvlJc w:val="left"/>
      <w:pPr>
        <w:ind w:left="1440" w:hanging="360"/>
      </w:pPr>
    </w:lvl>
    <w:lvl w:ilvl="2" w:tplc="1F1E2690">
      <w:start w:val="1"/>
      <w:numFmt w:val="lowerRoman"/>
      <w:lvlText w:val="%3."/>
      <w:lvlJc w:val="right"/>
      <w:pPr>
        <w:ind w:left="2160" w:hanging="180"/>
      </w:pPr>
    </w:lvl>
    <w:lvl w:ilvl="3" w:tplc="C44C3C74">
      <w:start w:val="1"/>
      <w:numFmt w:val="decimal"/>
      <w:lvlText w:val="%4."/>
      <w:lvlJc w:val="left"/>
      <w:pPr>
        <w:ind w:left="2880" w:hanging="360"/>
      </w:pPr>
    </w:lvl>
    <w:lvl w:ilvl="4" w:tplc="90CEBB5E">
      <w:start w:val="1"/>
      <w:numFmt w:val="lowerLetter"/>
      <w:lvlText w:val="%5."/>
      <w:lvlJc w:val="left"/>
      <w:pPr>
        <w:ind w:left="3600" w:hanging="360"/>
      </w:pPr>
    </w:lvl>
    <w:lvl w:ilvl="5" w:tplc="BEE85D96">
      <w:start w:val="1"/>
      <w:numFmt w:val="lowerRoman"/>
      <w:lvlText w:val="%6."/>
      <w:lvlJc w:val="right"/>
      <w:pPr>
        <w:ind w:left="4320" w:hanging="180"/>
      </w:pPr>
    </w:lvl>
    <w:lvl w:ilvl="6" w:tplc="C00621A8">
      <w:start w:val="1"/>
      <w:numFmt w:val="decimal"/>
      <w:lvlText w:val="%7."/>
      <w:lvlJc w:val="left"/>
      <w:pPr>
        <w:ind w:left="5040" w:hanging="360"/>
      </w:pPr>
    </w:lvl>
    <w:lvl w:ilvl="7" w:tplc="9FC25F70">
      <w:start w:val="1"/>
      <w:numFmt w:val="lowerLetter"/>
      <w:lvlText w:val="%8."/>
      <w:lvlJc w:val="left"/>
      <w:pPr>
        <w:ind w:left="5760" w:hanging="360"/>
      </w:pPr>
    </w:lvl>
    <w:lvl w:ilvl="8" w:tplc="AF7824B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1095E"/>
    <w:multiLevelType w:val="hybridMultilevel"/>
    <w:tmpl w:val="16260182"/>
    <w:lvl w:ilvl="0" w:tplc="5336B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64AC74">
      <w:start w:val="1"/>
      <w:numFmt w:val="lowerLetter"/>
      <w:lvlText w:val="%2."/>
      <w:lvlJc w:val="left"/>
      <w:pPr>
        <w:ind w:left="1440" w:hanging="360"/>
      </w:pPr>
    </w:lvl>
    <w:lvl w:ilvl="2" w:tplc="64EC0B78">
      <w:start w:val="1"/>
      <w:numFmt w:val="lowerRoman"/>
      <w:lvlText w:val="%3."/>
      <w:lvlJc w:val="right"/>
      <w:pPr>
        <w:ind w:left="2160" w:hanging="180"/>
      </w:pPr>
    </w:lvl>
    <w:lvl w:ilvl="3" w:tplc="53CC4A02">
      <w:start w:val="1"/>
      <w:numFmt w:val="decimal"/>
      <w:lvlText w:val="%4."/>
      <w:lvlJc w:val="left"/>
      <w:pPr>
        <w:ind w:left="2880" w:hanging="360"/>
      </w:pPr>
    </w:lvl>
    <w:lvl w:ilvl="4" w:tplc="854E702E">
      <w:start w:val="1"/>
      <w:numFmt w:val="lowerLetter"/>
      <w:lvlText w:val="%5."/>
      <w:lvlJc w:val="left"/>
      <w:pPr>
        <w:ind w:left="3600" w:hanging="360"/>
      </w:pPr>
    </w:lvl>
    <w:lvl w:ilvl="5" w:tplc="0DDAB348">
      <w:start w:val="1"/>
      <w:numFmt w:val="lowerRoman"/>
      <w:lvlText w:val="%6."/>
      <w:lvlJc w:val="right"/>
      <w:pPr>
        <w:ind w:left="4320" w:hanging="180"/>
      </w:pPr>
    </w:lvl>
    <w:lvl w:ilvl="6" w:tplc="7D0240AC">
      <w:start w:val="1"/>
      <w:numFmt w:val="decimal"/>
      <w:lvlText w:val="%7."/>
      <w:lvlJc w:val="left"/>
      <w:pPr>
        <w:ind w:left="5040" w:hanging="360"/>
      </w:pPr>
    </w:lvl>
    <w:lvl w:ilvl="7" w:tplc="63287D06">
      <w:start w:val="1"/>
      <w:numFmt w:val="lowerLetter"/>
      <w:lvlText w:val="%8."/>
      <w:lvlJc w:val="left"/>
      <w:pPr>
        <w:ind w:left="5760" w:hanging="360"/>
      </w:pPr>
    </w:lvl>
    <w:lvl w:ilvl="8" w:tplc="E878E04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20F7C"/>
    <w:multiLevelType w:val="hybridMultilevel"/>
    <w:tmpl w:val="988CD42C"/>
    <w:lvl w:ilvl="0" w:tplc="1D9C2F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8FCD3A6">
      <w:start w:val="1"/>
      <w:numFmt w:val="lowerLetter"/>
      <w:lvlText w:val="%2."/>
      <w:lvlJc w:val="left"/>
      <w:pPr>
        <w:ind w:left="1789" w:hanging="360"/>
      </w:pPr>
    </w:lvl>
    <w:lvl w:ilvl="2" w:tplc="0D8ABB06">
      <w:start w:val="1"/>
      <w:numFmt w:val="lowerRoman"/>
      <w:lvlText w:val="%3."/>
      <w:lvlJc w:val="right"/>
      <w:pPr>
        <w:ind w:left="2509" w:hanging="180"/>
      </w:pPr>
    </w:lvl>
    <w:lvl w:ilvl="3" w:tplc="642C5D02">
      <w:start w:val="1"/>
      <w:numFmt w:val="decimal"/>
      <w:lvlText w:val="%4."/>
      <w:lvlJc w:val="left"/>
      <w:pPr>
        <w:ind w:left="3229" w:hanging="360"/>
      </w:pPr>
    </w:lvl>
    <w:lvl w:ilvl="4" w:tplc="6B7CD5CC">
      <w:start w:val="1"/>
      <w:numFmt w:val="lowerLetter"/>
      <w:lvlText w:val="%5."/>
      <w:lvlJc w:val="left"/>
      <w:pPr>
        <w:ind w:left="3949" w:hanging="360"/>
      </w:pPr>
    </w:lvl>
    <w:lvl w:ilvl="5" w:tplc="8144ACFC">
      <w:start w:val="1"/>
      <w:numFmt w:val="lowerRoman"/>
      <w:lvlText w:val="%6."/>
      <w:lvlJc w:val="right"/>
      <w:pPr>
        <w:ind w:left="4669" w:hanging="180"/>
      </w:pPr>
    </w:lvl>
    <w:lvl w:ilvl="6" w:tplc="ECD8B8A2">
      <w:start w:val="1"/>
      <w:numFmt w:val="decimal"/>
      <w:lvlText w:val="%7."/>
      <w:lvlJc w:val="left"/>
      <w:pPr>
        <w:ind w:left="5389" w:hanging="360"/>
      </w:pPr>
    </w:lvl>
    <w:lvl w:ilvl="7" w:tplc="98F20490">
      <w:start w:val="1"/>
      <w:numFmt w:val="lowerLetter"/>
      <w:lvlText w:val="%8."/>
      <w:lvlJc w:val="left"/>
      <w:pPr>
        <w:ind w:left="6109" w:hanging="360"/>
      </w:pPr>
    </w:lvl>
    <w:lvl w:ilvl="8" w:tplc="4B5A317E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D5D5ECD"/>
    <w:multiLevelType w:val="multilevel"/>
    <w:tmpl w:val="62AE4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0" w15:restartNumberingAfterBreak="0">
    <w:nsid w:val="448276B5"/>
    <w:multiLevelType w:val="hybridMultilevel"/>
    <w:tmpl w:val="A48AEFA6"/>
    <w:lvl w:ilvl="0" w:tplc="577EF016">
      <w:start w:val="1"/>
      <w:numFmt w:val="decimal"/>
      <w:lvlText w:val="%1."/>
      <w:lvlJc w:val="left"/>
      <w:pPr>
        <w:ind w:left="8080" w:hanging="425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1A885D22">
      <w:start w:val="1"/>
      <w:numFmt w:val="bullet"/>
      <w:lvlText w:val="•"/>
      <w:lvlJc w:val="left"/>
      <w:pPr>
        <w:ind w:left="9068" w:hanging="425"/>
      </w:pPr>
      <w:rPr>
        <w:rFonts w:hint="default"/>
        <w:lang w:val="ru-RU" w:eastAsia="en-US" w:bidi="ar-SA"/>
      </w:rPr>
    </w:lvl>
    <w:lvl w:ilvl="2" w:tplc="777C4B16">
      <w:start w:val="1"/>
      <w:numFmt w:val="bullet"/>
      <w:lvlText w:val="•"/>
      <w:lvlJc w:val="left"/>
      <w:pPr>
        <w:ind w:left="10055" w:hanging="425"/>
      </w:pPr>
      <w:rPr>
        <w:rFonts w:hint="default"/>
        <w:lang w:val="ru-RU" w:eastAsia="en-US" w:bidi="ar-SA"/>
      </w:rPr>
    </w:lvl>
    <w:lvl w:ilvl="3" w:tplc="21308C50">
      <w:start w:val="1"/>
      <w:numFmt w:val="bullet"/>
      <w:lvlText w:val="•"/>
      <w:lvlJc w:val="left"/>
      <w:pPr>
        <w:ind w:left="11041" w:hanging="425"/>
      </w:pPr>
      <w:rPr>
        <w:rFonts w:hint="default"/>
        <w:lang w:val="ru-RU" w:eastAsia="en-US" w:bidi="ar-SA"/>
      </w:rPr>
    </w:lvl>
    <w:lvl w:ilvl="4" w:tplc="506CC9EC">
      <w:start w:val="1"/>
      <w:numFmt w:val="bullet"/>
      <w:lvlText w:val="•"/>
      <w:lvlJc w:val="left"/>
      <w:pPr>
        <w:ind w:left="12028" w:hanging="425"/>
      </w:pPr>
      <w:rPr>
        <w:rFonts w:hint="default"/>
        <w:lang w:val="ru-RU" w:eastAsia="en-US" w:bidi="ar-SA"/>
      </w:rPr>
    </w:lvl>
    <w:lvl w:ilvl="5" w:tplc="ECECA5C0">
      <w:start w:val="1"/>
      <w:numFmt w:val="bullet"/>
      <w:lvlText w:val="•"/>
      <w:lvlJc w:val="left"/>
      <w:pPr>
        <w:ind w:left="13015" w:hanging="425"/>
      </w:pPr>
      <w:rPr>
        <w:rFonts w:hint="default"/>
        <w:lang w:val="ru-RU" w:eastAsia="en-US" w:bidi="ar-SA"/>
      </w:rPr>
    </w:lvl>
    <w:lvl w:ilvl="6" w:tplc="466CEC78">
      <w:start w:val="1"/>
      <w:numFmt w:val="bullet"/>
      <w:lvlText w:val="•"/>
      <w:lvlJc w:val="left"/>
      <w:pPr>
        <w:ind w:left="14001" w:hanging="425"/>
      </w:pPr>
      <w:rPr>
        <w:rFonts w:hint="default"/>
        <w:lang w:val="ru-RU" w:eastAsia="en-US" w:bidi="ar-SA"/>
      </w:rPr>
    </w:lvl>
    <w:lvl w:ilvl="7" w:tplc="619E7520">
      <w:start w:val="1"/>
      <w:numFmt w:val="bullet"/>
      <w:lvlText w:val="•"/>
      <w:lvlJc w:val="left"/>
      <w:pPr>
        <w:ind w:left="14988" w:hanging="425"/>
      </w:pPr>
      <w:rPr>
        <w:rFonts w:hint="default"/>
        <w:lang w:val="ru-RU" w:eastAsia="en-US" w:bidi="ar-SA"/>
      </w:rPr>
    </w:lvl>
    <w:lvl w:ilvl="8" w:tplc="DA40455E">
      <w:start w:val="1"/>
      <w:numFmt w:val="bullet"/>
      <w:lvlText w:val="•"/>
      <w:lvlJc w:val="left"/>
      <w:pPr>
        <w:ind w:left="15974" w:hanging="425"/>
      </w:pPr>
      <w:rPr>
        <w:rFonts w:hint="default"/>
        <w:lang w:val="ru-RU" w:eastAsia="en-US" w:bidi="ar-SA"/>
      </w:rPr>
    </w:lvl>
  </w:abstractNum>
  <w:abstractNum w:abstractNumId="11" w15:restartNumberingAfterBreak="0">
    <w:nsid w:val="4E31735E"/>
    <w:multiLevelType w:val="hybridMultilevel"/>
    <w:tmpl w:val="46BACB9C"/>
    <w:lvl w:ilvl="0" w:tplc="BF046E6E">
      <w:start w:val="1"/>
      <w:numFmt w:val="decimal"/>
      <w:lvlText w:val="%1."/>
      <w:lvlJc w:val="left"/>
      <w:pPr>
        <w:ind w:left="218" w:hanging="415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CF08E580">
      <w:start w:val="1"/>
      <w:numFmt w:val="bullet"/>
      <w:lvlText w:val="•"/>
      <w:lvlJc w:val="left"/>
      <w:pPr>
        <w:ind w:left="1206" w:hanging="415"/>
      </w:pPr>
      <w:rPr>
        <w:rFonts w:hint="default"/>
        <w:lang w:val="ru-RU" w:eastAsia="en-US" w:bidi="ar-SA"/>
      </w:rPr>
    </w:lvl>
    <w:lvl w:ilvl="2" w:tplc="0E0AEF72">
      <w:start w:val="1"/>
      <w:numFmt w:val="bullet"/>
      <w:lvlText w:val="•"/>
      <w:lvlJc w:val="left"/>
      <w:pPr>
        <w:ind w:left="2193" w:hanging="415"/>
      </w:pPr>
      <w:rPr>
        <w:rFonts w:hint="default"/>
        <w:lang w:val="ru-RU" w:eastAsia="en-US" w:bidi="ar-SA"/>
      </w:rPr>
    </w:lvl>
    <w:lvl w:ilvl="3" w:tplc="90EAE4F4">
      <w:start w:val="1"/>
      <w:numFmt w:val="bullet"/>
      <w:lvlText w:val="•"/>
      <w:lvlJc w:val="left"/>
      <w:pPr>
        <w:ind w:left="3179" w:hanging="415"/>
      </w:pPr>
      <w:rPr>
        <w:rFonts w:hint="default"/>
        <w:lang w:val="ru-RU" w:eastAsia="en-US" w:bidi="ar-SA"/>
      </w:rPr>
    </w:lvl>
    <w:lvl w:ilvl="4" w:tplc="F9B2D710">
      <w:start w:val="1"/>
      <w:numFmt w:val="bullet"/>
      <w:lvlText w:val="•"/>
      <w:lvlJc w:val="left"/>
      <w:pPr>
        <w:ind w:left="4166" w:hanging="415"/>
      </w:pPr>
      <w:rPr>
        <w:rFonts w:hint="default"/>
        <w:lang w:val="ru-RU" w:eastAsia="en-US" w:bidi="ar-SA"/>
      </w:rPr>
    </w:lvl>
    <w:lvl w:ilvl="5" w:tplc="33C8FD98">
      <w:start w:val="1"/>
      <w:numFmt w:val="bullet"/>
      <w:lvlText w:val="•"/>
      <w:lvlJc w:val="left"/>
      <w:pPr>
        <w:ind w:left="5153" w:hanging="415"/>
      </w:pPr>
      <w:rPr>
        <w:rFonts w:hint="default"/>
        <w:lang w:val="ru-RU" w:eastAsia="en-US" w:bidi="ar-SA"/>
      </w:rPr>
    </w:lvl>
    <w:lvl w:ilvl="6" w:tplc="52CA9D62">
      <w:start w:val="1"/>
      <w:numFmt w:val="bullet"/>
      <w:lvlText w:val="•"/>
      <w:lvlJc w:val="left"/>
      <w:pPr>
        <w:ind w:left="6139" w:hanging="415"/>
      </w:pPr>
      <w:rPr>
        <w:rFonts w:hint="default"/>
        <w:lang w:val="ru-RU" w:eastAsia="en-US" w:bidi="ar-SA"/>
      </w:rPr>
    </w:lvl>
    <w:lvl w:ilvl="7" w:tplc="3EA6CD96">
      <w:start w:val="1"/>
      <w:numFmt w:val="bullet"/>
      <w:lvlText w:val="•"/>
      <w:lvlJc w:val="left"/>
      <w:pPr>
        <w:ind w:left="7126" w:hanging="415"/>
      </w:pPr>
      <w:rPr>
        <w:rFonts w:hint="default"/>
        <w:lang w:val="ru-RU" w:eastAsia="en-US" w:bidi="ar-SA"/>
      </w:rPr>
    </w:lvl>
    <w:lvl w:ilvl="8" w:tplc="77F22500">
      <w:start w:val="1"/>
      <w:numFmt w:val="bullet"/>
      <w:lvlText w:val="•"/>
      <w:lvlJc w:val="left"/>
      <w:pPr>
        <w:ind w:left="8112" w:hanging="415"/>
      </w:pPr>
      <w:rPr>
        <w:rFonts w:hint="default"/>
        <w:lang w:val="ru-RU" w:eastAsia="en-US" w:bidi="ar-SA"/>
      </w:rPr>
    </w:lvl>
  </w:abstractNum>
  <w:abstractNum w:abstractNumId="12" w15:restartNumberingAfterBreak="0">
    <w:nsid w:val="56EC561B"/>
    <w:multiLevelType w:val="hybridMultilevel"/>
    <w:tmpl w:val="2C58ADEC"/>
    <w:lvl w:ilvl="0" w:tplc="A1E43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D04D514">
      <w:start w:val="1"/>
      <w:numFmt w:val="lowerLetter"/>
      <w:lvlText w:val="%2."/>
      <w:lvlJc w:val="left"/>
      <w:pPr>
        <w:ind w:left="1789" w:hanging="360"/>
      </w:pPr>
    </w:lvl>
    <w:lvl w:ilvl="2" w:tplc="094ADA18">
      <w:start w:val="1"/>
      <w:numFmt w:val="lowerRoman"/>
      <w:lvlText w:val="%3."/>
      <w:lvlJc w:val="right"/>
      <w:pPr>
        <w:ind w:left="2509" w:hanging="180"/>
      </w:pPr>
    </w:lvl>
    <w:lvl w:ilvl="3" w:tplc="7B886FFA">
      <w:start w:val="1"/>
      <w:numFmt w:val="decimal"/>
      <w:lvlText w:val="%4."/>
      <w:lvlJc w:val="left"/>
      <w:pPr>
        <w:ind w:left="3229" w:hanging="360"/>
      </w:pPr>
    </w:lvl>
    <w:lvl w:ilvl="4" w:tplc="5DA63942">
      <w:start w:val="1"/>
      <w:numFmt w:val="lowerLetter"/>
      <w:lvlText w:val="%5."/>
      <w:lvlJc w:val="left"/>
      <w:pPr>
        <w:ind w:left="3949" w:hanging="360"/>
      </w:pPr>
    </w:lvl>
    <w:lvl w:ilvl="5" w:tplc="04D6F3F2">
      <w:start w:val="1"/>
      <w:numFmt w:val="lowerRoman"/>
      <w:lvlText w:val="%6."/>
      <w:lvlJc w:val="right"/>
      <w:pPr>
        <w:ind w:left="4669" w:hanging="180"/>
      </w:pPr>
    </w:lvl>
    <w:lvl w:ilvl="6" w:tplc="2C923EF2">
      <w:start w:val="1"/>
      <w:numFmt w:val="decimal"/>
      <w:lvlText w:val="%7."/>
      <w:lvlJc w:val="left"/>
      <w:pPr>
        <w:ind w:left="5389" w:hanging="360"/>
      </w:pPr>
    </w:lvl>
    <w:lvl w:ilvl="7" w:tplc="18303F40">
      <w:start w:val="1"/>
      <w:numFmt w:val="lowerLetter"/>
      <w:lvlText w:val="%8."/>
      <w:lvlJc w:val="left"/>
      <w:pPr>
        <w:ind w:left="6109" w:hanging="360"/>
      </w:pPr>
    </w:lvl>
    <w:lvl w:ilvl="8" w:tplc="C6FAEA9C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9444ECA"/>
    <w:multiLevelType w:val="hybridMultilevel"/>
    <w:tmpl w:val="9DFC5B1C"/>
    <w:lvl w:ilvl="0" w:tplc="97225F3E">
      <w:start w:val="1"/>
      <w:numFmt w:val="decimal"/>
      <w:lvlText w:val="%1)"/>
      <w:lvlJc w:val="left"/>
      <w:pPr>
        <w:ind w:left="218" w:hanging="314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36F01688">
      <w:start w:val="1"/>
      <w:numFmt w:val="bullet"/>
      <w:lvlText w:val="•"/>
      <w:lvlJc w:val="left"/>
      <w:pPr>
        <w:ind w:left="1206" w:hanging="314"/>
      </w:pPr>
      <w:rPr>
        <w:rFonts w:hint="default"/>
        <w:lang w:val="ru-RU" w:eastAsia="en-US" w:bidi="ar-SA"/>
      </w:rPr>
    </w:lvl>
    <w:lvl w:ilvl="2" w:tplc="A5761E50">
      <w:start w:val="1"/>
      <w:numFmt w:val="bullet"/>
      <w:lvlText w:val="•"/>
      <w:lvlJc w:val="left"/>
      <w:pPr>
        <w:ind w:left="2193" w:hanging="314"/>
      </w:pPr>
      <w:rPr>
        <w:rFonts w:hint="default"/>
        <w:lang w:val="ru-RU" w:eastAsia="en-US" w:bidi="ar-SA"/>
      </w:rPr>
    </w:lvl>
    <w:lvl w:ilvl="3" w:tplc="5C84ADA4">
      <w:start w:val="1"/>
      <w:numFmt w:val="bullet"/>
      <w:lvlText w:val="•"/>
      <w:lvlJc w:val="left"/>
      <w:pPr>
        <w:ind w:left="3179" w:hanging="314"/>
      </w:pPr>
      <w:rPr>
        <w:rFonts w:hint="default"/>
        <w:lang w:val="ru-RU" w:eastAsia="en-US" w:bidi="ar-SA"/>
      </w:rPr>
    </w:lvl>
    <w:lvl w:ilvl="4" w:tplc="0EFC502A">
      <w:start w:val="1"/>
      <w:numFmt w:val="bullet"/>
      <w:lvlText w:val="•"/>
      <w:lvlJc w:val="left"/>
      <w:pPr>
        <w:ind w:left="4166" w:hanging="314"/>
      </w:pPr>
      <w:rPr>
        <w:rFonts w:hint="default"/>
        <w:lang w:val="ru-RU" w:eastAsia="en-US" w:bidi="ar-SA"/>
      </w:rPr>
    </w:lvl>
    <w:lvl w:ilvl="5" w:tplc="BC941910">
      <w:start w:val="1"/>
      <w:numFmt w:val="bullet"/>
      <w:lvlText w:val="•"/>
      <w:lvlJc w:val="left"/>
      <w:pPr>
        <w:ind w:left="5153" w:hanging="314"/>
      </w:pPr>
      <w:rPr>
        <w:rFonts w:hint="default"/>
        <w:lang w:val="ru-RU" w:eastAsia="en-US" w:bidi="ar-SA"/>
      </w:rPr>
    </w:lvl>
    <w:lvl w:ilvl="6" w:tplc="E3F27280">
      <w:start w:val="1"/>
      <w:numFmt w:val="bullet"/>
      <w:lvlText w:val="•"/>
      <w:lvlJc w:val="left"/>
      <w:pPr>
        <w:ind w:left="6139" w:hanging="314"/>
      </w:pPr>
      <w:rPr>
        <w:rFonts w:hint="default"/>
        <w:lang w:val="ru-RU" w:eastAsia="en-US" w:bidi="ar-SA"/>
      </w:rPr>
    </w:lvl>
    <w:lvl w:ilvl="7" w:tplc="119E5A16">
      <w:start w:val="1"/>
      <w:numFmt w:val="bullet"/>
      <w:lvlText w:val="•"/>
      <w:lvlJc w:val="left"/>
      <w:pPr>
        <w:ind w:left="7126" w:hanging="314"/>
      </w:pPr>
      <w:rPr>
        <w:rFonts w:hint="default"/>
        <w:lang w:val="ru-RU" w:eastAsia="en-US" w:bidi="ar-SA"/>
      </w:rPr>
    </w:lvl>
    <w:lvl w:ilvl="8" w:tplc="5074CAC2">
      <w:start w:val="1"/>
      <w:numFmt w:val="bullet"/>
      <w:lvlText w:val="•"/>
      <w:lvlJc w:val="left"/>
      <w:pPr>
        <w:ind w:left="8112" w:hanging="314"/>
      </w:pPr>
      <w:rPr>
        <w:rFonts w:hint="default"/>
        <w:lang w:val="ru-RU" w:eastAsia="en-US" w:bidi="ar-SA"/>
      </w:rPr>
    </w:lvl>
  </w:abstractNum>
  <w:abstractNum w:abstractNumId="14" w15:restartNumberingAfterBreak="0">
    <w:nsid w:val="5CD17736"/>
    <w:multiLevelType w:val="hybridMultilevel"/>
    <w:tmpl w:val="517A1B7A"/>
    <w:lvl w:ilvl="0" w:tplc="9C8295D4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796A7664">
      <w:start w:val="1"/>
      <w:numFmt w:val="lowerLetter"/>
      <w:lvlText w:val="%2."/>
      <w:lvlJc w:val="left"/>
      <w:pPr>
        <w:ind w:left="1440" w:hanging="360"/>
      </w:pPr>
    </w:lvl>
    <w:lvl w:ilvl="2" w:tplc="73BEDC1E">
      <w:start w:val="1"/>
      <w:numFmt w:val="lowerRoman"/>
      <w:lvlText w:val="%3."/>
      <w:lvlJc w:val="right"/>
      <w:pPr>
        <w:ind w:left="2160" w:hanging="180"/>
      </w:pPr>
    </w:lvl>
    <w:lvl w:ilvl="3" w:tplc="F4B0B5A6">
      <w:start w:val="1"/>
      <w:numFmt w:val="decimal"/>
      <w:lvlText w:val="%4."/>
      <w:lvlJc w:val="left"/>
      <w:pPr>
        <w:ind w:left="2880" w:hanging="360"/>
      </w:pPr>
    </w:lvl>
    <w:lvl w:ilvl="4" w:tplc="3E9C70AA">
      <w:start w:val="1"/>
      <w:numFmt w:val="lowerLetter"/>
      <w:lvlText w:val="%5."/>
      <w:lvlJc w:val="left"/>
      <w:pPr>
        <w:ind w:left="3600" w:hanging="360"/>
      </w:pPr>
    </w:lvl>
    <w:lvl w:ilvl="5" w:tplc="C5B2D088">
      <w:start w:val="1"/>
      <w:numFmt w:val="lowerRoman"/>
      <w:lvlText w:val="%6."/>
      <w:lvlJc w:val="right"/>
      <w:pPr>
        <w:ind w:left="4320" w:hanging="180"/>
      </w:pPr>
    </w:lvl>
    <w:lvl w:ilvl="6" w:tplc="6EA06CC6">
      <w:start w:val="1"/>
      <w:numFmt w:val="decimal"/>
      <w:lvlText w:val="%7."/>
      <w:lvlJc w:val="left"/>
      <w:pPr>
        <w:ind w:left="5040" w:hanging="360"/>
      </w:pPr>
    </w:lvl>
    <w:lvl w:ilvl="7" w:tplc="5AACDF5E">
      <w:start w:val="1"/>
      <w:numFmt w:val="lowerLetter"/>
      <w:lvlText w:val="%8."/>
      <w:lvlJc w:val="left"/>
      <w:pPr>
        <w:ind w:left="5760" w:hanging="360"/>
      </w:pPr>
    </w:lvl>
    <w:lvl w:ilvl="8" w:tplc="C934830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77432"/>
    <w:multiLevelType w:val="hybridMultilevel"/>
    <w:tmpl w:val="0A0229D8"/>
    <w:lvl w:ilvl="0" w:tplc="98E41150">
      <w:start w:val="1"/>
      <w:numFmt w:val="decimal"/>
      <w:lvlText w:val="%1."/>
      <w:lvlJc w:val="left"/>
      <w:pPr>
        <w:ind w:left="218" w:hanging="356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9AD09B22">
      <w:start w:val="1"/>
      <w:numFmt w:val="bullet"/>
      <w:lvlText w:val="•"/>
      <w:lvlJc w:val="left"/>
      <w:pPr>
        <w:ind w:left="1206" w:hanging="356"/>
      </w:pPr>
      <w:rPr>
        <w:rFonts w:hint="default"/>
        <w:lang w:val="ru-RU" w:eastAsia="en-US" w:bidi="ar-SA"/>
      </w:rPr>
    </w:lvl>
    <w:lvl w:ilvl="2" w:tplc="F08CDAD0">
      <w:start w:val="1"/>
      <w:numFmt w:val="bullet"/>
      <w:lvlText w:val="•"/>
      <w:lvlJc w:val="left"/>
      <w:pPr>
        <w:ind w:left="2193" w:hanging="356"/>
      </w:pPr>
      <w:rPr>
        <w:rFonts w:hint="default"/>
        <w:lang w:val="ru-RU" w:eastAsia="en-US" w:bidi="ar-SA"/>
      </w:rPr>
    </w:lvl>
    <w:lvl w:ilvl="3" w:tplc="E5046E92">
      <w:start w:val="1"/>
      <w:numFmt w:val="bullet"/>
      <w:lvlText w:val="•"/>
      <w:lvlJc w:val="left"/>
      <w:pPr>
        <w:ind w:left="3179" w:hanging="356"/>
      </w:pPr>
      <w:rPr>
        <w:rFonts w:hint="default"/>
        <w:lang w:val="ru-RU" w:eastAsia="en-US" w:bidi="ar-SA"/>
      </w:rPr>
    </w:lvl>
    <w:lvl w:ilvl="4" w:tplc="4E463DD8">
      <w:start w:val="1"/>
      <w:numFmt w:val="bullet"/>
      <w:lvlText w:val="•"/>
      <w:lvlJc w:val="left"/>
      <w:pPr>
        <w:ind w:left="4166" w:hanging="356"/>
      </w:pPr>
      <w:rPr>
        <w:rFonts w:hint="default"/>
        <w:lang w:val="ru-RU" w:eastAsia="en-US" w:bidi="ar-SA"/>
      </w:rPr>
    </w:lvl>
    <w:lvl w:ilvl="5" w:tplc="D596592A">
      <w:start w:val="1"/>
      <w:numFmt w:val="bullet"/>
      <w:lvlText w:val="•"/>
      <w:lvlJc w:val="left"/>
      <w:pPr>
        <w:ind w:left="5153" w:hanging="356"/>
      </w:pPr>
      <w:rPr>
        <w:rFonts w:hint="default"/>
        <w:lang w:val="ru-RU" w:eastAsia="en-US" w:bidi="ar-SA"/>
      </w:rPr>
    </w:lvl>
    <w:lvl w:ilvl="6" w:tplc="00089F44">
      <w:start w:val="1"/>
      <w:numFmt w:val="bullet"/>
      <w:lvlText w:val="•"/>
      <w:lvlJc w:val="left"/>
      <w:pPr>
        <w:ind w:left="6139" w:hanging="356"/>
      </w:pPr>
      <w:rPr>
        <w:rFonts w:hint="default"/>
        <w:lang w:val="ru-RU" w:eastAsia="en-US" w:bidi="ar-SA"/>
      </w:rPr>
    </w:lvl>
    <w:lvl w:ilvl="7" w:tplc="7166B966">
      <w:start w:val="1"/>
      <w:numFmt w:val="bullet"/>
      <w:lvlText w:val="•"/>
      <w:lvlJc w:val="left"/>
      <w:pPr>
        <w:ind w:left="7126" w:hanging="356"/>
      </w:pPr>
      <w:rPr>
        <w:rFonts w:hint="default"/>
        <w:lang w:val="ru-RU" w:eastAsia="en-US" w:bidi="ar-SA"/>
      </w:rPr>
    </w:lvl>
    <w:lvl w:ilvl="8" w:tplc="1DE2B00A">
      <w:start w:val="1"/>
      <w:numFmt w:val="bullet"/>
      <w:lvlText w:val="•"/>
      <w:lvlJc w:val="left"/>
      <w:pPr>
        <w:ind w:left="8112" w:hanging="356"/>
      </w:pPr>
      <w:rPr>
        <w:rFonts w:hint="default"/>
        <w:lang w:val="ru-RU" w:eastAsia="en-US" w:bidi="ar-SA"/>
      </w:rPr>
    </w:lvl>
  </w:abstractNum>
  <w:abstractNum w:abstractNumId="16" w15:restartNumberingAfterBreak="0">
    <w:nsid w:val="6EB67A95"/>
    <w:multiLevelType w:val="hybridMultilevel"/>
    <w:tmpl w:val="131C8788"/>
    <w:lvl w:ilvl="0" w:tplc="E432FA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67A7680">
      <w:start w:val="1"/>
      <w:numFmt w:val="lowerLetter"/>
      <w:lvlText w:val="%2."/>
      <w:lvlJc w:val="left"/>
      <w:pPr>
        <w:ind w:left="1440" w:hanging="360"/>
      </w:pPr>
    </w:lvl>
    <w:lvl w:ilvl="2" w:tplc="A7284FE2">
      <w:start w:val="1"/>
      <w:numFmt w:val="lowerRoman"/>
      <w:lvlText w:val="%3."/>
      <w:lvlJc w:val="right"/>
      <w:pPr>
        <w:ind w:left="2160" w:hanging="180"/>
      </w:pPr>
    </w:lvl>
    <w:lvl w:ilvl="3" w:tplc="E7F426C2">
      <w:start w:val="1"/>
      <w:numFmt w:val="decimal"/>
      <w:lvlText w:val="%4."/>
      <w:lvlJc w:val="left"/>
      <w:pPr>
        <w:ind w:left="2880" w:hanging="360"/>
      </w:pPr>
    </w:lvl>
    <w:lvl w:ilvl="4" w:tplc="6200F348">
      <w:start w:val="1"/>
      <w:numFmt w:val="lowerLetter"/>
      <w:lvlText w:val="%5."/>
      <w:lvlJc w:val="left"/>
      <w:pPr>
        <w:ind w:left="3600" w:hanging="360"/>
      </w:pPr>
    </w:lvl>
    <w:lvl w:ilvl="5" w:tplc="98C679B4">
      <w:start w:val="1"/>
      <w:numFmt w:val="lowerRoman"/>
      <w:lvlText w:val="%6."/>
      <w:lvlJc w:val="right"/>
      <w:pPr>
        <w:ind w:left="4320" w:hanging="180"/>
      </w:pPr>
    </w:lvl>
    <w:lvl w:ilvl="6" w:tplc="7EB0BF64">
      <w:start w:val="1"/>
      <w:numFmt w:val="decimal"/>
      <w:lvlText w:val="%7."/>
      <w:lvlJc w:val="left"/>
      <w:pPr>
        <w:ind w:left="5040" w:hanging="360"/>
      </w:pPr>
    </w:lvl>
    <w:lvl w:ilvl="7" w:tplc="13028142">
      <w:start w:val="1"/>
      <w:numFmt w:val="lowerLetter"/>
      <w:lvlText w:val="%8."/>
      <w:lvlJc w:val="left"/>
      <w:pPr>
        <w:ind w:left="5760" w:hanging="360"/>
      </w:pPr>
    </w:lvl>
    <w:lvl w:ilvl="8" w:tplc="488CBA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4"/>
  </w:num>
  <w:num w:numId="4">
    <w:abstractNumId w:val="9"/>
  </w:num>
  <w:num w:numId="5">
    <w:abstractNumId w:val="7"/>
  </w:num>
  <w:num w:numId="6">
    <w:abstractNumId w:val="12"/>
  </w:num>
  <w:num w:numId="7">
    <w:abstractNumId w:val="16"/>
  </w:num>
  <w:num w:numId="8">
    <w:abstractNumId w:val="8"/>
  </w:num>
  <w:num w:numId="9">
    <w:abstractNumId w:val="1"/>
  </w:num>
  <w:num w:numId="10">
    <w:abstractNumId w:val="3"/>
  </w:num>
  <w:num w:numId="11">
    <w:abstractNumId w:val="4"/>
  </w:num>
  <w:num w:numId="12">
    <w:abstractNumId w:val="13"/>
  </w:num>
  <w:num w:numId="13">
    <w:abstractNumId w:val="11"/>
  </w:num>
  <w:num w:numId="14">
    <w:abstractNumId w:val="10"/>
  </w:num>
  <w:num w:numId="15">
    <w:abstractNumId w:val="0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B28"/>
    <w:rsid w:val="00010464"/>
    <w:rsid w:val="0007017E"/>
    <w:rsid w:val="000D7ABB"/>
    <w:rsid w:val="001E2040"/>
    <w:rsid w:val="00232E22"/>
    <w:rsid w:val="0027226B"/>
    <w:rsid w:val="00286213"/>
    <w:rsid w:val="003D177E"/>
    <w:rsid w:val="00437B72"/>
    <w:rsid w:val="00454291"/>
    <w:rsid w:val="005B67C2"/>
    <w:rsid w:val="00612E06"/>
    <w:rsid w:val="00672222"/>
    <w:rsid w:val="006D351B"/>
    <w:rsid w:val="007C5D2D"/>
    <w:rsid w:val="00913E8C"/>
    <w:rsid w:val="009F7731"/>
    <w:rsid w:val="00A45656"/>
    <w:rsid w:val="00AD28EA"/>
    <w:rsid w:val="00BD3976"/>
    <w:rsid w:val="00C95B28"/>
    <w:rsid w:val="00CB6A2E"/>
    <w:rsid w:val="00D5627E"/>
    <w:rsid w:val="00E14B12"/>
    <w:rsid w:val="00E82D65"/>
    <w:rsid w:val="00F0225D"/>
    <w:rsid w:val="00F41448"/>
    <w:rsid w:val="00F57F2A"/>
    <w:rsid w:val="00FF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5B554"/>
  <w15:docId w15:val="{345A940C-EC48-44A9-8152-2357AFE7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table" w:styleId="af1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Plain Text"/>
    <w:basedOn w:val="a"/>
    <w:link w:val="af3"/>
    <w:uiPriority w:val="99"/>
    <w:semiHidden/>
    <w:unhideWhenUsed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3">
    <w:name w:val="Текст Знак"/>
    <w:basedOn w:val="a0"/>
    <w:link w:val="af2"/>
    <w:uiPriority w:val="99"/>
    <w:semiHidden/>
    <w:rPr>
      <w:rFonts w:ascii="Calibri" w:eastAsia="Calibri" w:hAnsi="Calibri" w:cs="Times New Roman"/>
      <w:szCs w:val="21"/>
    </w:rPr>
  </w:style>
  <w:style w:type="paragraph" w:styleId="af4">
    <w:name w:val="footer"/>
    <w:basedOn w:val="a"/>
    <w:link w:val="af5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sz w:val="18"/>
      <w:szCs w:val="18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table" w:customStyle="1" w:styleId="13">
    <w:name w:val="Сетка таблицы1"/>
    <w:basedOn w:val="a1"/>
    <w:next w:val="af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List Paragraph"/>
    <w:basedOn w:val="a"/>
    <w:uiPriority w:val="1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c">
    <w:name w:val="FollowedHyperlink"/>
    <w:basedOn w:val="a0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lang w:eastAsia="ru-RU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pPr>
      <w:pBdr>
        <w:left w:val="single" w:sz="4" w:space="0" w:color="000000"/>
        <w:right w:val="single" w:sz="4" w:space="0" w:color="000000"/>
      </w:pBd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pPr>
      <w:pBdr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pPr>
      <w:pBdr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Нет списка1"/>
    <w:next w:val="a2"/>
    <w:uiPriority w:val="99"/>
    <w:semiHidden/>
    <w:unhideWhenUsed/>
  </w:style>
  <w:style w:type="paragraph" w:customStyle="1" w:styleId="font0">
    <w:name w:val="font0"/>
    <w:basedOn w:val="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font6">
    <w:name w:val="font6"/>
    <w:basedOn w:val="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ru-RU"/>
    </w:rPr>
  </w:style>
  <w:style w:type="paragraph" w:customStyle="1" w:styleId="font7">
    <w:name w:val="font7"/>
    <w:basedOn w:val="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7030A0"/>
      <w:lang w:eastAsia="ru-RU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b/>
      <w:bCs/>
      <w:sz w:val="20"/>
      <w:szCs w:val="20"/>
    </w:rPr>
  </w:style>
  <w:style w:type="paragraph" w:styleId="aff2">
    <w:name w:val="Body Text"/>
    <w:basedOn w:val="a"/>
    <w:link w:val="aff3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3">
    <w:name w:val="Основной текст Знак"/>
    <w:basedOn w:val="a0"/>
    <w:link w:val="aff2"/>
    <w:uiPriority w:val="1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4">
    <w:name w:val="Title"/>
    <w:basedOn w:val="a"/>
    <w:link w:val="aff5"/>
    <w:uiPriority w:val="10"/>
    <w:qFormat/>
    <w:pPr>
      <w:widowControl w:val="0"/>
      <w:spacing w:before="86" w:after="0" w:line="240" w:lineRule="auto"/>
      <w:ind w:left="3167" w:right="3178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f5">
    <w:name w:val="Заголовок Знак"/>
    <w:basedOn w:val="a0"/>
    <w:link w:val="aff4"/>
    <w:uiPriority w:val="10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56" w:lineRule="exact"/>
      <w:ind w:left="1080" w:right="78"/>
      <w:jc w:val="center"/>
    </w:pPr>
    <w:rPr>
      <w:rFonts w:ascii="Times New Roman" w:eastAsia="Times New Roman" w:hAnsi="Times New Roman" w:cs="Times New Roman"/>
    </w:rPr>
  </w:style>
  <w:style w:type="paragraph" w:styleId="aff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Emphasis"/>
    <w:basedOn w:val="a0"/>
    <w:uiPriority w:val="20"/>
    <w:qFormat/>
    <w:rPr>
      <w:i/>
      <w:iCs/>
    </w:rPr>
  </w:style>
  <w:style w:type="table" w:customStyle="1" w:styleId="Style25">
    <w:name w:val="_Style 25"/>
    <w:basedOn w:val="a1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10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C8406-B6DF-428F-83D9-7ADC063C5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13</Pages>
  <Words>2414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User</cp:lastModifiedBy>
  <cp:revision>27</cp:revision>
  <dcterms:created xsi:type="dcterms:W3CDTF">2024-12-03T22:41:00Z</dcterms:created>
  <dcterms:modified xsi:type="dcterms:W3CDTF">2024-12-27T23:35:00Z</dcterms:modified>
</cp:coreProperties>
</file>