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2410"/>
      </w:tblGrid>
      <w:tr w:rsidR="008D4AE0" w:rsidTr="00652909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6E593A" w:rsidTr="002C2908">
        <w:tc>
          <w:tcPr>
            <w:tcW w:w="5245" w:type="dxa"/>
          </w:tcPr>
          <w:p w:rsidR="006E593A" w:rsidRPr="003B2B62" w:rsidRDefault="003B2B62" w:rsidP="002C29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B62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Правительства Камчатского края от 26.05.2020 № 208-П «Об утверждении Порядка предоставления компенсации части расходов, связанных с оплатой стоимости найма жилых помещений, на период отсутствия свободных служебных жилых помещений специализированного жилищного фонда Камчатского края»</w:t>
            </w:r>
          </w:p>
        </w:tc>
      </w:tr>
    </w:tbl>
    <w:p w:rsidR="004E00B2" w:rsidRPr="002C2908" w:rsidRDefault="004E00B2" w:rsidP="002C2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909" w:rsidRPr="002C2908" w:rsidRDefault="00652909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652909" w:rsidRPr="002C2908" w:rsidRDefault="00652909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2B62" w:rsidRPr="002C2908" w:rsidRDefault="003B2B62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>1. Внести в постановление Правительства Камчатского края от 26.05.2020                 № 208-П «Об утверждении Порядка предоставления компенсации части расходов, связанных с оплатой стоимости найма жилых помещений, на период отсутствия свободных служебных жилых помещений специализированного жилищного фонда Камчатского края» следующие изменения:</w:t>
      </w:r>
    </w:p>
    <w:p w:rsidR="003B2B62" w:rsidRPr="002C2908" w:rsidRDefault="003B2B62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 xml:space="preserve">1) преамбулу изложить в следующей редакции: </w:t>
      </w:r>
    </w:p>
    <w:p w:rsidR="003B2B62" w:rsidRPr="002C2908" w:rsidRDefault="003B2B62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>«В соответствии с Федеральным законом от 21.12.2021 № 414-ФЗ «Об общих принципах организации публичной власти в субъектах Российской Федерации»</w:t>
      </w:r>
    </w:p>
    <w:p w:rsidR="003B2B62" w:rsidRPr="002C2908" w:rsidRDefault="003B2B62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2B62" w:rsidRPr="002C2908" w:rsidRDefault="003B2B62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>ПРАВИТЕЛЬСТВО ПОСТАНОВЛЯЕТ:»;</w:t>
      </w:r>
    </w:p>
    <w:p w:rsidR="003B2B62" w:rsidRPr="002C2908" w:rsidRDefault="003B2B62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>2) постановляющую часть изложить в следующей редакции:</w:t>
      </w:r>
    </w:p>
    <w:p w:rsidR="003B2B62" w:rsidRPr="002C2908" w:rsidRDefault="003B2B62" w:rsidP="002C29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 xml:space="preserve">«1. Утвердить </w:t>
      </w:r>
      <w:hyperlink r:id="rId8" w:history="1">
        <w:r w:rsidRPr="002C290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2C2908">
        <w:rPr>
          <w:rFonts w:ascii="Times New Roman" w:hAnsi="Times New Roman" w:cs="Times New Roman"/>
          <w:sz w:val="28"/>
          <w:szCs w:val="28"/>
        </w:rPr>
        <w:t xml:space="preserve"> предоставления компенсации части расходов, связанных с оплатой стоимости найма жилых помещений, на период отсутствия свободных служебных жилых помещений специализированного жилищного фонда Камчатского края согласно прилож</w:t>
      </w:r>
      <w:r w:rsidR="00102019">
        <w:rPr>
          <w:rFonts w:ascii="Times New Roman" w:hAnsi="Times New Roman" w:cs="Times New Roman"/>
          <w:sz w:val="28"/>
          <w:szCs w:val="28"/>
        </w:rPr>
        <w:t>ению к настоящему п</w:t>
      </w:r>
      <w:r w:rsidRPr="002C2908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3B2B62" w:rsidRPr="002C2908" w:rsidRDefault="00102019" w:rsidP="002C29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</w:t>
      </w:r>
      <w:bookmarkStart w:id="2" w:name="_GoBack"/>
      <w:bookmarkEnd w:id="2"/>
      <w:r w:rsidR="003B2B62" w:rsidRPr="002C2908">
        <w:rPr>
          <w:rFonts w:ascii="Times New Roman" w:hAnsi="Times New Roman" w:cs="Times New Roman"/>
          <w:sz w:val="28"/>
          <w:szCs w:val="28"/>
        </w:rPr>
        <w:t>остановление вступает в силу через 10 дней после дня его официального опубликования и распространяется на правоотношения, возникшие с 01 июня 2020 года.».</w:t>
      </w:r>
    </w:p>
    <w:p w:rsidR="003B2B62" w:rsidRPr="002C2908" w:rsidRDefault="003B2B62" w:rsidP="002C29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lastRenderedPageBreak/>
        <w:t xml:space="preserve">3) приложение изложить в редакции согласно </w:t>
      </w:r>
      <w:proofErr w:type="gramStart"/>
      <w:r w:rsidRPr="002C2908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2C290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B2B62" w:rsidRPr="002C2908" w:rsidRDefault="003B2B62" w:rsidP="002C29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через 10 дней после дня его официального опубликования.</w:t>
      </w:r>
    </w:p>
    <w:p w:rsidR="00033533" w:rsidRPr="002C2908" w:rsidRDefault="00033533" w:rsidP="002C29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64BC" w:rsidRPr="002C2908" w:rsidRDefault="006664BC" w:rsidP="002C29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Pr="002C2908" w:rsidRDefault="004C1C88" w:rsidP="002C29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3233"/>
      </w:tblGrid>
      <w:tr w:rsidR="004C1C88" w:rsidRPr="00076132" w:rsidTr="006726A1">
        <w:trPr>
          <w:trHeight w:val="1256"/>
        </w:trPr>
        <w:tc>
          <w:tcPr>
            <w:tcW w:w="3713" w:type="dxa"/>
            <w:shd w:val="clear" w:color="auto" w:fill="auto"/>
          </w:tcPr>
          <w:p w:rsidR="00652909" w:rsidRDefault="004C1C88" w:rsidP="0065290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тва</w:t>
            </w:r>
          </w:p>
          <w:p w:rsidR="004C1C88" w:rsidRPr="00033533" w:rsidRDefault="00652909" w:rsidP="0065290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652909" w:rsidRDefault="00652909" w:rsidP="00652909">
            <w:pPr>
              <w:spacing w:after="0" w:line="240" w:lineRule="auto"/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260" w:rsidRDefault="00652909" w:rsidP="00652909">
            <w:pPr>
              <w:spacing w:after="0" w:line="240" w:lineRule="auto"/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4C1C88" w:rsidRPr="002F3844" w:rsidRDefault="004C1C88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4BC" w:rsidRPr="00652909" w:rsidRDefault="006664BC" w:rsidP="00652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2909" w:rsidRDefault="00652909" w:rsidP="00652909">
      <w:pPr>
        <w:spacing w:after="0"/>
        <w:rPr>
          <w:rFonts w:ascii="Times New Roman" w:hAnsi="Times New Roman" w:cs="Times New Roman"/>
          <w:sz w:val="28"/>
          <w:szCs w:val="28"/>
        </w:rPr>
        <w:sectPr w:rsidR="00652909" w:rsidSect="00BF0EBB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5535"/>
      </w:tblGrid>
      <w:tr w:rsidR="00652909" w:rsidTr="00426AE3">
        <w:tc>
          <w:tcPr>
            <w:tcW w:w="4813" w:type="dxa"/>
          </w:tcPr>
          <w:p w:rsidR="00652909" w:rsidRDefault="00652909" w:rsidP="00652909">
            <w:pPr>
              <w:pStyle w:val="ConsPlusNormal"/>
              <w:tabs>
                <w:tab w:val="left" w:pos="85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5" w:type="dxa"/>
          </w:tcPr>
          <w:p w:rsidR="00652909" w:rsidRDefault="00652909" w:rsidP="00426AE3">
            <w:pPr>
              <w:pStyle w:val="ConsPlusNormal"/>
              <w:ind w:left="1176" w:hanging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к постановлению</w:t>
            </w:r>
          </w:p>
          <w:p w:rsidR="00652909" w:rsidRDefault="00652909" w:rsidP="00426AE3">
            <w:pPr>
              <w:pStyle w:val="ConsPlusNormal"/>
              <w:tabs>
                <w:tab w:val="left" w:pos="1034"/>
              </w:tabs>
              <w:ind w:left="1176" w:hanging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Правительства Камчатского края</w:t>
            </w:r>
          </w:p>
          <w:p w:rsidR="00652909" w:rsidRPr="00652909" w:rsidRDefault="00652909" w:rsidP="00426AE3">
            <w:pPr>
              <w:pStyle w:val="ConsPlusNormal"/>
              <w:tabs>
                <w:tab w:val="left" w:pos="1176"/>
              </w:tabs>
              <w:ind w:left="1176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652909">
              <w:rPr>
                <w:rFonts w:ascii="Times New Roman" w:hAnsi="Times New Roman" w:cs="Times New Roman"/>
                <w:sz w:val="28"/>
              </w:rPr>
              <w:t>[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</w:rPr>
              <w:t>регистрации</w:t>
            </w:r>
            <w:r w:rsidRPr="00652909">
              <w:rPr>
                <w:rFonts w:ascii="Times New Roman" w:hAnsi="Times New Roman" w:cs="Times New Roman"/>
                <w:sz w:val="28"/>
              </w:rPr>
              <w:t>]</w:t>
            </w:r>
            <w:r w:rsidR="008C37E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652909">
              <w:rPr>
                <w:rFonts w:ascii="Times New Roman" w:hAnsi="Times New Roman" w:cs="Times New Roman"/>
                <w:sz w:val="28"/>
              </w:rPr>
              <w:t>[</w:t>
            </w:r>
            <w:r>
              <w:rPr>
                <w:rFonts w:ascii="Times New Roman" w:hAnsi="Times New Roman" w:cs="Times New Roman"/>
                <w:sz w:val="28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</w:rPr>
              <w:t>документа</w:t>
            </w:r>
            <w:r w:rsidRPr="00652909">
              <w:rPr>
                <w:rFonts w:ascii="Times New Roman" w:hAnsi="Times New Roman" w:cs="Times New Roman"/>
                <w:sz w:val="28"/>
              </w:rPr>
              <w:t>]</w:t>
            </w:r>
          </w:p>
          <w:p w:rsidR="00652909" w:rsidRDefault="00652909" w:rsidP="00426AE3">
            <w:pPr>
              <w:pStyle w:val="ConsPlusNormal"/>
              <w:tabs>
                <w:tab w:val="left" w:pos="1176"/>
              </w:tabs>
              <w:ind w:left="1176" w:hanging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2909" w:rsidTr="00426AE3">
        <w:tc>
          <w:tcPr>
            <w:tcW w:w="4813" w:type="dxa"/>
          </w:tcPr>
          <w:p w:rsidR="00652909" w:rsidRDefault="00652909" w:rsidP="00652909">
            <w:pPr>
              <w:pStyle w:val="ConsPlusNormal"/>
              <w:tabs>
                <w:tab w:val="left" w:pos="85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5" w:type="dxa"/>
          </w:tcPr>
          <w:p w:rsidR="003B2B62" w:rsidRDefault="00652909" w:rsidP="00426AE3">
            <w:pPr>
              <w:pStyle w:val="ConsPlusNormal"/>
              <w:tabs>
                <w:tab w:val="left" w:pos="851"/>
              </w:tabs>
              <w:ind w:left="1176" w:right="-111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C337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2B62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</w:t>
            </w:r>
          </w:p>
          <w:p w:rsidR="003B2B62" w:rsidRDefault="003B2B62" w:rsidP="00426AE3">
            <w:pPr>
              <w:pStyle w:val="ConsPlusNormal"/>
              <w:tabs>
                <w:tab w:val="left" w:pos="851"/>
              </w:tabs>
              <w:ind w:left="1176" w:right="-111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Камчатского края </w:t>
            </w:r>
          </w:p>
          <w:p w:rsidR="003B2B62" w:rsidRPr="00EC6DFF" w:rsidRDefault="003B2B62" w:rsidP="00426AE3">
            <w:pPr>
              <w:pStyle w:val="ConsPlusNormal"/>
              <w:tabs>
                <w:tab w:val="left" w:pos="851"/>
              </w:tabs>
              <w:ind w:left="1176" w:right="-111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C6DFF">
              <w:rPr>
                <w:rFonts w:ascii="Times New Roman" w:hAnsi="Times New Roman" w:cs="Times New Roman"/>
                <w:sz w:val="28"/>
                <w:szCs w:val="28"/>
              </w:rPr>
              <w:t>от 26.05.2020 № 208-П</w:t>
            </w:r>
          </w:p>
          <w:p w:rsidR="00652909" w:rsidRDefault="00652909" w:rsidP="00426AE3">
            <w:pPr>
              <w:pStyle w:val="ConsPlusNormal"/>
              <w:tabs>
                <w:tab w:val="left" w:pos="851"/>
              </w:tabs>
              <w:ind w:left="1176" w:right="-111" w:hanging="14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2B62" w:rsidRPr="00426AE3" w:rsidRDefault="003B2B62" w:rsidP="00426A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3B2B62" w:rsidRPr="00426AE3" w:rsidRDefault="003B2B62" w:rsidP="00426A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предоставления компенсации части расходов, связанных с оплатой стоимости найма жилых помещений, на период отсутствия свободных служебных жилых помещений специализированного жилищного фонда Камчатского края</w:t>
      </w:r>
    </w:p>
    <w:p w:rsidR="003B2B62" w:rsidRPr="00426AE3" w:rsidRDefault="003B2B62" w:rsidP="00426A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предоставления гражданам, указанным в </w:t>
      </w:r>
      <w:hyperlink r:id="rId10" w:history="1">
        <w:r w:rsidRPr="00426AE3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426AE3">
        <w:rPr>
          <w:rFonts w:ascii="Times New Roman" w:hAnsi="Times New Roman" w:cs="Times New Roman"/>
          <w:sz w:val="28"/>
          <w:szCs w:val="28"/>
        </w:rPr>
        <w:t xml:space="preserve"> 5 Порядка предоставления жилых помещений специализированного жилищного фонда Камчатского края, утвержденного Постановлением Правительства Камчатского края от 09.11.2009 № 421-П «Об определении Порядка предоставления жилых помещений специализированного жилищного фонда Камчатского края», компенсации части расходов, связанных с оплатой стоимости найма жилых помещений, на период отсутствия свободных служебных жилых помещений специализированного жилищного фонда Камчатского края (далее соответственно – граждане, компенсация).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"/>
      <w:bookmarkEnd w:id="4"/>
      <w:r w:rsidRPr="00426AE3">
        <w:rPr>
          <w:rFonts w:ascii="Times New Roman" w:hAnsi="Times New Roman" w:cs="Times New Roman"/>
          <w:sz w:val="28"/>
          <w:szCs w:val="28"/>
        </w:rPr>
        <w:t>2. Норматив общей площади жилого помещения для расчета компенсации устанавливается в следующих размерах: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33 кв. метра – для одиноко проживающего гражданина;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42 кв. метра – на семью из 2 человек;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по 18 кв. метра на каждого члена семьи – при численности семьи 3 человека и более.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3. В случае изменения количества членов семьи, компенсация подлежит перерасчету на основании заявления гражданина. При этом перерасчет компенсации производится с первого числа месяца, следующего за месяцем, в котором произошло изменение количества членов семьи.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"/>
      <w:bookmarkEnd w:id="5"/>
      <w:r w:rsidRPr="00426AE3">
        <w:rPr>
          <w:rFonts w:ascii="Times New Roman" w:hAnsi="Times New Roman" w:cs="Times New Roman"/>
          <w:sz w:val="28"/>
          <w:szCs w:val="28"/>
        </w:rPr>
        <w:t>4. Предельная стоимость найма 1 кв. метра общей площади жилого помещения, применяемая для расчета компенсации, составляет 838 рублей в месяц.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5. Компенсация предоставляется в размере фактических расходов, но не выше размера, определенного исходя из норматива общей площади жилого помещения и предельной стоимости найма 1 кв. метра общей площади жилого помещения, указанных в частях 2 и 4 настоящего Порядка.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6. Расходы, связанные с оплатой стоимости найма жилого помещения, превышающие размер компенсации, рассчитанный в соответствии с частями 2 и 4 настоящего Порядка, осуществляются гражданином самостоятельно.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7. Компенсация выплачивается гражданину за счет средств краевого бюджета, предусмотренных на содержание соответствующих исполнительных органов </w:t>
      </w:r>
      <w:r w:rsidRPr="00426AE3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Камчатского края (организаций), с которыми гражданин состоит в трудовых отношениях.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2"/>
      <w:bookmarkEnd w:id="6"/>
      <w:r w:rsidRPr="00426AE3">
        <w:rPr>
          <w:rFonts w:ascii="Times New Roman" w:hAnsi="Times New Roman" w:cs="Times New Roman"/>
          <w:sz w:val="28"/>
          <w:szCs w:val="28"/>
        </w:rPr>
        <w:t>8. Для получения компенсации гражданин представляет представителю нанимателя (работодателю) следующие документы: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1) </w:t>
      </w:r>
      <w:hyperlink r:id="rId11" w:history="1">
        <w:r w:rsidRPr="00426AE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426AE3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Порядку;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2) копию договора найма жилого помещения;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"/>
      <w:bookmarkEnd w:id="7"/>
      <w:r w:rsidRPr="00426AE3">
        <w:rPr>
          <w:rFonts w:ascii="Times New Roman" w:hAnsi="Times New Roman" w:cs="Times New Roman"/>
          <w:sz w:val="28"/>
          <w:szCs w:val="28"/>
        </w:rPr>
        <w:t xml:space="preserve">3) документы, подтверждающие расходы гражданина по оплате стоимости найма жилого помещения: первичные учетные документы или иные документы, подтверждающие фактические затраты на проживание (в том числе расписка в получении денежных средств от гражданина физическим лицом – </w:t>
      </w:r>
      <w:proofErr w:type="spellStart"/>
      <w:r w:rsidRPr="00426AE3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426AE3">
        <w:rPr>
          <w:rFonts w:ascii="Times New Roman" w:hAnsi="Times New Roman" w:cs="Times New Roman"/>
          <w:sz w:val="28"/>
          <w:szCs w:val="28"/>
        </w:rPr>
        <w:t>).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9. Копии документов представляются с предъявлением оригиналов или заверяются в установленном законодательством Российской Федерации порядке. После проверки соответствия копий документов их оригиналам, оригиналы документов возвращаются гражданину.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10. Документы, указанные в </w:t>
      </w:r>
      <w:hyperlink w:anchor="Par15" w:history="1">
        <w:r w:rsidRPr="00426AE3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426AE3">
        <w:rPr>
          <w:rFonts w:ascii="Times New Roman" w:hAnsi="Times New Roman" w:cs="Times New Roman"/>
          <w:sz w:val="28"/>
          <w:szCs w:val="28"/>
        </w:rPr>
        <w:t xml:space="preserve"> 3 части 8 настоящего Порядка, подтверждающие расходы по оплате стоимости найма жилого помещения, представляются гражданином ежемесячно.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11. Решение о предоставлении компенсации принимается представителем нанимателя (работодателем) на основании документов, установленных частью 8 настоящего Порядка и информации о наличии у гражданина права на служебное жилое помещение специализированного жилищного фонда Камчатского края  </w:t>
      </w:r>
      <w:proofErr w:type="gramStart"/>
      <w:r w:rsidRPr="00426AE3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26AE3">
        <w:rPr>
          <w:rFonts w:ascii="Times New Roman" w:hAnsi="Times New Roman" w:cs="Times New Roman"/>
          <w:sz w:val="28"/>
          <w:szCs w:val="28"/>
        </w:rPr>
        <w:t>далее – информация).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12. Информация запрашивается представителем нанимателя (работодателем) в течение 3 рабочих дней со дня предоставления гражданином заявления, в уполномоченном органе, определенном в </w:t>
      </w:r>
      <w:hyperlink r:id="rId12" w:history="1">
        <w:r w:rsidRPr="00426AE3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426AE3">
        <w:rPr>
          <w:rFonts w:ascii="Times New Roman" w:hAnsi="Times New Roman" w:cs="Times New Roman"/>
          <w:sz w:val="28"/>
          <w:szCs w:val="28"/>
        </w:rPr>
        <w:t xml:space="preserve"> 1 части 4 Порядка предоставления жилых помещений специализированного жилищного фонда Камчатского края, утвержденного Постановлением Правительства Камчатского края от 09.11.2009          № 421-П «Об определении Порядка предоставления жилых помещений специализированного жилищного фонда Камчатского края».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13 Решение о предоставлении компенсации оформляется приказом соответствующего исполнительного органа государственной власти Камчатского края (организации) в течение 10 рабочих дней со дня предоставления гражданином документов, указанных в </w:t>
      </w:r>
      <w:hyperlink w:anchor="Par12" w:history="1">
        <w:r w:rsidRPr="00426AE3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Pr="00426AE3">
        <w:rPr>
          <w:rFonts w:ascii="Times New Roman" w:hAnsi="Times New Roman" w:cs="Times New Roman"/>
          <w:sz w:val="28"/>
          <w:szCs w:val="28"/>
        </w:rPr>
        <w:t>8 настоящего Порядка.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14. Компенсация выплачивается гражданам ежемесячно посредством перечисления денежных средств на счет, открытый гражданином в кредитной организации, в срок, не превышающий 15 календарных дней с момента предоставления документов, указанных в </w:t>
      </w:r>
      <w:hyperlink w:anchor="Par15" w:history="1">
        <w:r w:rsidRPr="00426AE3">
          <w:rPr>
            <w:rFonts w:ascii="Times New Roman" w:hAnsi="Times New Roman" w:cs="Times New Roman"/>
            <w:sz w:val="28"/>
            <w:szCs w:val="28"/>
          </w:rPr>
          <w:t xml:space="preserve">пункте 3 части </w:t>
        </w:r>
      </w:hyperlink>
      <w:r w:rsidRPr="00426AE3">
        <w:rPr>
          <w:rFonts w:ascii="Times New Roman" w:hAnsi="Times New Roman" w:cs="Times New Roman"/>
          <w:sz w:val="28"/>
          <w:szCs w:val="28"/>
        </w:rPr>
        <w:t>8 настоящего Порядка.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15. Не допускается предоставление компенсации в счет предстоящего проживания гражданина в жилом помещении.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4"/>
      <w:bookmarkEnd w:id="8"/>
      <w:r w:rsidRPr="00426AE3">
        <w:rPr>
          <w:rFonts w:ascii="Times New Roman" w:hAnsi="Times New Roman" w:cs="Times New Roman"/>
          <w:sz w:val="28"/>
          <w:szCs w:val="28"/>
        </w:rPr>
        <w:t>16. Право на компенсацию прекращается со дня, следующего за днем наступления одного из следующих обстоятельств: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1) предоставление гражданину или члену его семьи служебного жилого помещения;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2) расторжение служебного контракта (трудового договора) с гражданином;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lastRenderedPageBreak/>
        <w:t>3) отказ гражданина от предложенного ему в установленном порядке служебного жилого помещения;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>4) приобретение гражданином или членом его семьи жилого помещения в собственность (пользование) в населенном пункте по основному месту работы гражданина.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17. В случае предоставления гражданином неполного комплекта документов, указанных в </w:t>
      </w:r>
      <w:hyperlink w:anchor="Par12" w:history="1">
        <w:r w:rsidRPr="00426AE3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Pr="00426AE3">
        <w:rPr>
          <w:rFonts w:ascii="Times New Roman" w:hAnsi="Times New Roman" w:cs="Times New Roman"/>
          <w:sz w:val="28"/>
          <w:szCs w:val="28"/>
        </w:rPr>
        <w:t>8 настоящего Порядка, и (или) предоставления документов, содержащих недостоверные сведения, представитель нанимателя (работодатель) обязан отказать в предоставлении компенсации, уведомив об этом гражданина в течение 10 рабочих дней со дня предоставления гражданином заявления.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18. В случае наступления одного из обстоятельств, указанных в </w:t>
      </w:r>
      <w:hyperlink w:anchor="Par24" w:history="1">
        <w:r w:rsidRPr="00426AE3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426AE3">
        <w:rPr>
          <w:rFonts w:ascii="Times New Roman" w:hAnsi="Times New Roman" w:cs="Times New Roman"/>
          <w:sz w:val="28"/>
          <w:szCs w:val="28"/>
        </w:rPr>
        <w:t>6 настоящего Порядка, гражданин обязан уведомить об этом представителя нанимателя (работодателю) в течение 3 рабочих дней со дня наступления указанных обстоятельств.</w:t>
      </w:r>
    </w:p>
    <w:p w:rsidR="003B2B62" w:rsidRPr="00426AE3" w:rsidRDefault="003B2B62" w:rsidP="00426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AE3">
        <w:rPr>
          <w:rFonts w:ascii="Times New Roman" w:hAnsi="Times New Roman" w:cs="Times New Roman"/>
          <w:sz w:val="28"/>
          <w:szCs w:val="28"/>
        </w:rPr>
        <w:t xml:space="preserve">19. В случае представления документов, указанных в </w:t>
      </w:r>
      <w:hyperlink w:anchor="Par12" w:history="1">
        <w:r w:rsidRPr="00426AE3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Pr="00426AE3">
        <w:rPr>
          <w:rFonts w:ascii="Times New Roman" w:hAnsi="Times New Roman" w:cs="Times New Roman"/>
          <w:sz w:val="28"/>
          <w:szCs w:val="28"/>
        </w:rPr>
        <w:t xml:space="preserve">8 настоящего Порядка, содержащих недостоверные сведения, и (или) </w:t>
      </w:r>
      <w:proofErr w:type="spellStart"/>
      <w:r w:rsidRPr="00426AE3">
        <w:rPr>
          <w:rFonts w:ascii="Times New Roman" w:hAnsi="Times New Roman" w:cs="Times New Roman"/>
          <w:sz w:val="28"/>
          <w:szCs w:val="28"/>
        </w:rPr>
        <w:t>неуведомления</w:t>
      </w:r>
      <w:proofErr w:type="spellEnd"/>
      <w:r w:rsidRPr="00426AE3">
        <w:rPr>
          <w:rFonts w:ascii="Times New Roman" w:hAnsi="Times New Roman" w:cs="Times New Roman"/>
          <w:sz w:val="28"/>
          <w:szCs w:val="28"/>
        </w:rPr>
        <w:t xml:space="preserve"> (несвоевременного уведомления) представителя нанимателя (работодателя) о наступлении обстоятельств, указанных в </w:t>
      </w:r>
      <w:hyperlink w:anchor="Par24" w:history="1">
        <w:r w:rsidRPr="00426AE3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426AE3">
        <w:rPr>
          <w:rFonts w:ascii="Times New Roman" w:hAnsi="Times New Roman" w:cs="Times New Roman"/>
          <w:sz w:val="28"/>
          <w:szCs w:val="28"/>
        </w:rPr>
        <w:t>6 настоящего Порядка, гражданин обязан возместить денежные средства, полученные в счет компенсации, в течение 10 календарных дней со дня установления представителем нанимателя (работодателем) указанных обстоятельств. В противном случае денежные средства подлежат взысканию в судебном порядке.</w:t>
      </w:r>
    </w:p>
    <w:p w:rsidR="00652909" w:rsidRPr="00426AE3" w:rsidRDefault="00652909" w:rsidP="00426AE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6AE3" w:rsidRDefault="00426AE3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6AE3" w:rsidRDefault="00426AE3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6AE3" w:rsidRDefault="00426AE3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6AE3" w:rsidRDefault="00426AE3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6AE3" w:rsidRDefault="00426AE3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6AE3" w:rsidRDefault="00426AE3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Default="003B2B62" w:rsidP="003B2B6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928"/>
        <w:gridCol w:w="5420"/>
      </w:tblGrid>
      <w:tr w:rsidR="003B2B62" w:rsidTr="00E7334A">
        <w:tc>
          <w:tcPr>
            <w:tcW w:w="4928" w:type="dxa"/>
            <w:shd w:val="clear" w:color="auto" w:fill="auto"/>
          </w:tcPr>
          <w:p w:rsidR="003B2B62" w:rsidRDefault="003B2B62" w:rsidP="00E7334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5420" w:type="dxa"/>
            <w:shd w:val="clear" w:color="auto" w:fill="auto"/>
          </w:tcPr>
          <w:p w:rsidR="003B2B62" w:rsidRPr="003B2B62" w:rsidRDefault="003B2B62" w:rsidP="003B2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B62">
              <w:rPr>
                <w:rFonts w:ascii="Times New Roman" w:hAnsi="Times New Roman" w:cs="Times New Roman"/>
                <w:sz w:val="28"/>
                <w:szCs w:val="28"/>
              </w:rPr>
              <w:t>Приложение к Порядку предоставления компенсации части расходов, связанных с оплатой стоимости найма жилых помещений, на период отсутствия свободных служебных жилых помещений специализированного жилищного фонда Камчатского края</w:t>
            </w:r>
          </w:p>
        </w:tc>
      </w:tr>
    </w:tbl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Заявление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о предоставлении компенсации части расходов, связанных с оплатой стоимости найма жилого помещения, на период отсутствия свободных служебных жилых помещений специализированного жилищного фонда Камчатского края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2B62" w:rsidRPr="003B2B62" w:rsidRDefault="003B2B62" w:rsidP="003B2B62">
      <w:pPr>
        <w:tabs>
          <w:tab w:val="left" w:pos="963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Прошу предоставить мне ______________________________________________</w:t>
      </w:r>
    </w:p>
    <w:p w:rsidR="003B2B62" w:rsidRPr="003B2B62" w:rsidRDefault="003B2B62" w:rsidP="003B2B62">
      <w:pPr>
        <w:tabs>
          <w:tab w:val="left" w:pos="9639"/>
        </w:tabs>
        <w:spacing w:after="0" w:line="240" w:lineRule="auto"/>
        <w:ind w:firstLine="567"/>
        <w:rPr>
          <w:rFonts w:ascii="Times New Roman" w:hAnsi="Times New Roman" w:cs="Times New Roman"/>
          <w:i/>
          <w:sz w:val="20"/>
          <w:szCs w:val="20"/>
        </w:rPr>
      </w:pPr>
      <w:r w:rsidRPr="003B2B6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B2B62">
        <w:rPr>
          <w:rFonts w:ascii="Times New Roman" w:hAnsi="Times New Roman" w:cs="Times New Roman"/>
          <w:i/>
          <w:sz w:val="20"/>
          <w:szCs w:val="20"/>
        </w:rPr>
        <w:t xml:space="preserve">  (ФИО)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компенсацию части расходов, связанных с оплатой стоимости найма жилого помещения, на период отсутствия свободных служебных жилых помещений специализированного жилищного фонда Камчатского края (далее – компенсация).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Сумму компенсации необходимо перечислить на _________________________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B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3B2B62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3B2B62">
        <w:rPr>
          <w:rFonts w:ascii="Times New Roman" w:hAnsi="Times New Roman" w:cs="Times New Roman"/>
          <w:i/>
          <w:sz w:val="20"/>
          <w:szCs w:val="20"/>
        </w:rPr>
        <w:t>(наименование счета)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счет, открытый в __________________________________________________________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B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3B2B62">
        <w:rPr>
          <w:rFonts w:ascii="Times New Roman" w:hAnsi="Times New Roman" w:cs="Times New Roman"/>
          <w:i/>
          <w:sz w:val="20"/>
          <w:szCs w:val="20"/>
        </w:rPr>
        <w:t>(наименование банка (кредитной организации)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Корреспондентский счет: __________БИК: _________ИНН/КПП: ________/________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Номер счета гражданина ___________________________________________________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Получатель ______________________________________________________________</w:t>
      </w:r>
    </w:p>
    <w:p w:rsidR="003B2B62" w:rsidRPr="003B2B62" w:rsidRDefault="003B2B62" w:rsidP="003B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B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3B2B62">
        <w:rPr>
          <w:rFonts w:ascii="Times New Roman" w:hAnsi="Times New Roman" w:cs="Times New Roman"/>
          <w:sz w:val="20"/>
          <w:szCs w:val="20"/>
        </w:rPr>
        <w:t xml:space="preserve">       </w:t>
      </w:r>
      <w:r w:rsidRPr="003B2B62">
        <w:rPr>
          <w:rFonts w:ascii="Times New Roman" w:hAnsi="Times New Roman" w:cs="Times New Roman"/>
          <w:i/>
          <w:sz w:val="20"/>
          <w:szCs w:val="20"/>
        </w:rPr>
        <w:t>(ФИО гражданина, паспортные данные)</w:t>
      </w:r>
    </w:p>
    <w:p w:rsidR="003B2B62" w:rsidRPr="003B2B62" w:rsidRDefault="003B2B62" w:rsidP="003B2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3B2B62" w:rsidRPr="003B2B62" w:rsidRDefault="003B2B62" w:rsidP="003B2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1) ______________________________________________________________________,</w:t>
      </w:r>
    </w:p>
    <w:p w:rsidR="003B2B62" w:rsidRPr="003B2B62" w:rsidRDefault="003B2B62" w:rsidP="003B2B6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B6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(наименование документа, дата)</w:t>
      </w:r>
    </w:p>
    <w:p w:rsidR="003B2B62" w:rsidRPr="003B2B62" w:rsidRDefault="003B2B62" w:rsidP="003B2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2) ______________________________________________________________________,</w:t>
      </w:r>
    </w:p>
    <w:p w:rsidR="003B2B62" w:rsidRPr="003B2B62" w:rsidRDefault="003B2B62" w:rsidP="003B2B6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B6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(наименование документа, дата)</w:t>
      </w:r>
    </w:p>
    <w:p w:rsidR="003B2B62" w:rsidRPr="003B2B62" w:rsidRDefault="003B2B62" w:rsidP="003B2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3) ______________________________________________________________________,</w:t>
      </w:r>
    </w:p>
    <w:p w:rsidR="003B2B62" w:rsidRPr="003B2B62" w:rsidRDefault="003B2B62" w:rsidP="003B2B6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2B6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(наименование документа, дата)</w:t>
      </w:r>
    </w:p>
    <w:p w:rsidR="003B2B62" w:rsidRPr="003B2B62" w:rsidRDefault="003B2B62" w:rsidP="003B2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С условиями получения компенсации ознакомлен(а) и обязуюсь их выполнять.</w:t>
      </w:r>
    </w:p>
    <w:tbl>
      <w:tblPr>
        <w:tblW w:w="102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284"/>
        <w:gridCol w:w="2693"/>
        <w:gridCol w:w="284"/>
        <w:gridCol w:w="2125"/>
      </w:tblGrid>
      <w:tr w:rsidR="003B2B62" w:rsidRPr="003B2B62" w:rsidTr="00E7334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B62" w:rsidRPr="003B2B62" w:rsidTr="00E7334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2B62">
              <w:rPr>
                <w:rFonts w:ascii="Times New Roman" w:hAnsi="Times New Roman" w:cs="Times New Roman"/>
                <w:i/>
                <w:sz w:val="20"/>
                <w:szCs w:val="20"/>
              </w:rPr>
              <w:t>(ФИО гражданина)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2B62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2B62">
              <w:rPr>
                <w:rFonts w:ascii="Times New Roman" w:hAnsi="Times New Roman" w:cs="Times New Roman"/>
                <w:i/>
                <w:sz w:val="20"/>
                <w:szCs w:val="20"/>
              </w:rPr>
              <w:t>(дата)</w:t>
            </w:r>
          </w:p>
        </w:tc>
      </w:tr>
    </w:tbl>
    <w:p w:rsidR="003B2B62" w:rsidRPr="003B2B62" w:rsidRDefault="003B2B62" w:rsidP="003B2B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Я и члены моей семьи даем согласие на обработку персональных данных, содержащихся в настоящем заявлении и приложенных к нему документах, в целях предоставления компенсации.</w:t>
      </w:r>
    </w:p>
    <w:tbl>
      <w:tblPr>
        <w:tblW w:w="102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284"/>
        <w:gridCol w:w="2693"/>
        <w:gridCol w:w="284"/>
        <w:gridCol w:w="2125"/>
      </w:tblGrid>
      <w:tr w:rsidR="003B2B62" w:rsidRPr="003B2B62" w:rsidTr="00E7334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B62" w:rsidRPr="003B2B62" w:rsidTr="00E7334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(ФИО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(дата)</w:t>
            </w:r>
          </w:p>
        </w:tc>
      </w:tr>
      <w:tr w:rsidR="003B2B62" w:rsidRPr="003B2B62" w:rsidTr="00E7334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B2B62" w:rsidRPr="003B2B62" w:rsidTr="00E7334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(ФИО. члена семьи гражданина)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(дата)</w:t>
            </w:r>
          </w:p>
        </w:tc>
      </w:tr>
      <w:tr w:rsidR="003B2B62" w:rsidRPr="003B2B62" w:rsidTr="00E7334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B2B62" w:rsidRPr="003B2B62" w:rsidTr="00E7334A">
        <w:tc>
          <w:tcPr>
            <w:tcW w:w="4820" w:type="dxa"/>
            <w:tcBorders>
              <w:top w:val="nil"/>
              <w:left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(ФИО члена семьи гражданина)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5" w:type="dxa"/>
            <w:tcBorders>
              <w:top w:val="nil"/>
              <w:left w:val="nil"/>
              <w:right w:val="nil"/>
            </w:tcBorders>
          </w:tcPr>
          <w:p w:rsidR="003B2B62" w:rsidRPr="003B2B62" w:rsidRDefault="003B2B62" w:rsidP="003B2B62">
            <w:pPr>
              <w:pStyle w:val="ConsPlusNormal"/>
              <w:ind w:firstLine="348"/>
              <w:jc w:val="both"/>
              <w:rPr>
                <w:rFonts w:ascii="Times New Roman" w:hAnsi="Times New Roman" w:cs="Times New Roman"/>
                <w:i/>
              </w:rPr>
            </w:pPr>
            <w:r w:rsidRPr="003B2B62">
              <w:rPr>
                <w:rFonts w:ascii="Times New Roman" w:hAnsi="Times New Roman" w:cs="Times New Roman"/>
                <w:i/>
              </w:rPr>
              <w:t>(дата)</w:t>
            </w:r>
          </w:p>
        </w:tc>
      </w:tr>
    </w:tbl>
    <w:p w:rsidR="003B2B62" w:rsidRDefault="003B2B62" w:rsidP="003B2B62">
      <w:pPr>
        <w:pStyle w:val="ConsPlusNormal"/>
        <w:jc w:val="both"/>
        <w:rPr>
          <w:rFonts w:ascii="Times New Roman" w:hAnsi="Times New Roman" w:cs="Times New Roman"/>
        </w:rPr>
      </w:pPr>
      <w:r w:rsidRPr="003B2B62">
        <w:rPr>
          <w:rFonts w:ascii="Times New Roman" w:hAnsi="Times New Roman" w:cs="Times New Roman"/>
        </w:rPr>
        <w:t>Примечание. Согласие на обработку персональных данных несовершеннолетних лиц подписывают их законные представители.</w:t>
      </w:r>
    </w:p>
    <w:p w:rsidR="003B2B62" w:rsidRPr="003B2B62" w:rsidRDefault="003B2B62" w:rsidP="003B2B62">
      <w:pPr>
        <w:pStyle w:val="ConsPlusNormal"/>
        <w:jc w:val="both"/>
        <w:rPr>
          <w:rFonts w:ascii="Times New Roman" w:hAnsi="Times New Roman" w:cs="Times New Roman"/>
          <w:b/>
          <w:i/>
        </w:rPr>
      </w:pPr>
    </w:p>
    <w:p w:rsidR="003B2B62" w:rsidRPr="003B2B62" w:rsidRDefault="003B2B62" w:rsidP="003B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2B62">
        <w:rPr>
          <w:rFonts w:ascii="Times New Roman" w:hAnsi="Times New Roman" w:cs="Times New Roman"/>
          <w:sz w:val="28"/>
          <w:szCs w:val="28"/>
        </w:rPr>
        <w:t>«_____» ________________________ 20_____ г. (дата подачи заявления)».</w:t>
      </w:r>
    </w:p>
    <w:sectPr w:rsidR="003B2B62" w:rsidRPr="003B2B62" w:rsidSect="006726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0AA" w:rsidRDefault="007B60AA" w:rsidP="0031799B">
      <w:pPr>
        <w:spacing w:after="0" w:line="240" w:lineRule="auto"/>
      </w:pPr>
      <w:r>
        <w:separator/>
      </w:r>
    </w:p>
  </w:endnote>
  <w:endnote w:type="continuationSeparator" w:id="0">
    <w:p w:rsidR="007B60AA" w:rsidRDefault="007B60AA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0AA" w:rsidRDefault="007B60AA" w:rsidP="0031799B">
      <w:pPr>
        <w:spacing w:after="0" w:line="240" w:lineRule="auto"/>
      </w:pPr>
      <w:r>
        <w:separator/>
      </w:r>
    </w:p>
  </w:footnote>
  <w:footnote w:type="continuationSeparator" w:id="0">
    <w:p w:rsidR="007B60AA" w:rsidRDefault="007B60AA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620314"/>
      <w:docPartObj>
        <w:docPartGallery w:val="Page Numbers (Top of Page)"/>
        <w:docPartUnique/>
      </w:docPartObj>
    </w:sdtPr>
    <w:sdtEndPr/>
    <w:sdtContent>
      <w:p w:rsidR="00BF0EBB" w:rsidRDefault="00BF0EBB">
        <w:pPr>
          <w:pStyle w:val="aa"/>
          <w:jc w:val="center"/>
        </w:pPr>
        <w:r w:rsidRPr="00BF0E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0E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0E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201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F0E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F0EBB" w:rsidRDefault="00BF0EB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2D75"/>
    <w:rsid w:val="00053869"/>
    <w:rsid w:val="00066C50"/>
    <w:rsid w:val="00076132"/>
    <w:rsid w:val="00077162"/>
    <w:rsid w:val="00082619"/>
    <w:rsid w:val="00095795"/>
    <w:rsid w:val="000B1239"/>
    <w:rsid w:val="000C7139"/>
    <w:rsid w:val="000E53EF"/>
    <w:rsid w:val="00102019"/>
    <w:rsid w:val="001125EB"/>
    <w:rsid w:val="00112C1A"/>
    <w:rsid w:val="001208AF"/>
    <w:rsid w:val="00126EFA"/>
    <w:rsid w:val="00140E22"/>
    <w:rsid w:val="00174C20"/>
    <w:rsid w:val="00180140"/>
    <w:rsid w:val="00181702"/>
    <w:rsid w:val="00181A55"/>
    <w:rsid w:val="001C15D6"/>
    <w:rsid w:val="001D00F5"/>
    <w:rsid w:val="001D4724"/>
    <w:rsid w:val="001E4C0B"/>
    <w:rsid w:val="001F1DD5"/>
    <w:rsid w:val="00203CA8"/>
    <w:rsid w:val="0022234A"/>
    <w:rsid w:val="00225F0E"/>
    <w:rsid w:val="00233FCB"/>
    <w:rsid w:val="0024385A"/>
    <w:rsid w:val="00254153"/>
    <w:rsid w:val="00257670"/>
    <w:rsid w:val="00295AC8"/>
    <w:rsid w:val="002C2908"/>
    <w:rsid w:val="002C2B5A"/>
    <w:rsid w:val="002D5D0F"/>
    <w:rsid w:val="002E4E87"/>
    <w:rsid w:val="002F3844"/>
    <w:rsid w:val="0030022E"/>
    <w:rsid w:val="00313CF4"/>
    <w:rsid w:val="0031799B"/>
    <w:rsid w:val="00327B6F"/>
    <w:rsid w:val="003435A1"/>
    <w:rsid w:val="00374C3C"/>
    <w:rsid w:val="0038403D"/>
    <w:rsid w:val="00397C94"/>
    <w:rsid w:val="003B0709"/>
    <w:rsid w:val="003B0D9E"/>
    <w:rsid w:val="003B2B62"/>
    <w:rsid w:val="003B52E1"/>
    <w:rsid w:val="003B55E1"/>
    <w:rsid w:val="003C30E0"/>
    <w:rsid w:val="00426AE3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B221A"/>
    <w:rsid w:val="004C1C88"/>
    <w:rsid w:val="004D125B"/>
    <w:rsid w:val="004E00B2"/>
    <w:rsid w:val="004E554E"/>
    <w:rsid w:val="004E6A87"/>
    <w:rsid w:val="00503FC3"/>
    <w:rsid w:val="005271B3"/>
    <w:rsid w:val="005578C9"/>
    <w:rsid w:val="00563B33"/>
    <w:rsid w:val="00576D34"/>
    <w:rsid w:val="005846D7"/>
    <w:rsid w:val="005C6F33"/>
    <w:rsid w:val="005D2494"/>
    <w:rsid w:val="005F11A7"/>
    <w:rsid w:val="005F1F7D"/>
    <w:rsid w:val="005F45F2"/>
    <w:rsid w:val="006271E6"/>
    <w:rsid w:val="00631037"/>
    <w:rsid w:val="00650CAB"/>
    <w:rsid w:val="00652909"/>
    <w:rsid w:val="00663D27"/>
    <w:rsid w:val="006664BC"/>
    <w:rsid w:val="006726A1"/>
    <w:rsid w:val="00681BFE"/>
    <w:rsid w:val="0069601C"/>
    <w:rsid w:val="006A541B"/>
    <w:rsid w:val="006B115E"/>
    <w:rsid w:val="006E593A"/>
    <w:rsid w:val="006F5D44"/>
    <w:rsid w:val="00725A0F"/>
    <w:rsid w:val="0074156B"/>
    <w:rsid w:val="00744B7F"/>
    <w:rsid w:val="00796B9B"/>
    <w:rsid w:val="007B3851"/>
    <w:rsid w:val="007B60AA"/>
    <w:rsid w:val="007D746A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A3244"/>
    <w:rsid w:val="008A3E33"/>
    <w:rsid w:val="008B1995"/>
    <w:rsid w:val="008B262E"/>
    <w:rsid w:val="008B668F"/>
    <w:rsid w:val="008C0054"/>
    <w:rsid w:val="008C37EF"/>
    <w:rsid w:val="008D3787"/>
    <w:rsid w:val="008D4AE0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F30D9"/>
    <w:rsid w:val="009F320C"/>
    <w:rsid w:val="00A43195"/>
    <w:rsid w:val="00A674EF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0EBB"/>
    <w:rsid w:val="00BF3269"/>
    <w:rsid w:val="00C22F2F"/>
    <w:rsid w:val="00C26AEF"/>
    <w:rsid w:val="00C366DA"/>
    <w:rsid w:val="00C37B1E"/>
    <w:rsid w:val="00C442AB"/>
    <w:rsid w:val="00C502D0"/>
    <w:rsid w:val="00C5596B"/>
    <w:rsid w:val="00C73DCC"/>
    <w:rsid w:val="00C8454C"/>
    <w:rsid w:val="00C90D3D"/>
    <w:rsid w:val="00CB0344"/>
    <w:rsid w:val="00D16B35"/>
    <w:rsid w:val="00D206A1"/>
    <w:rsid w:val="00D31705"/>
    <w:rsid w:val="00D330ED"/>
    <w:rsid w:val="00D47CEF"/>
    <w:rsid w:val="00D50172"/>
    <w:rsid w:val="00D51DAE"/>
    <w:rsid w:val="00D94EC6"/>
    <w:rsid w:val="00DA4764"/>
    <w:rsid w:val="00DB5A89"/>
    <w:rsid w:val="00DC189A"/>
    <w:rsid w:val="00DD3A94"/>
    <w:rsid w:val="00DF3901"/>
    <w:rsid w:val="00DF3A35"/>
    <w:rsid w:val="00E05881"/>
    <w:rsid w:val="00E0619C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94C08"/>
    <w:rsid w:val="00EC2DBB"/>
    <w:rsid w:val="00EF524F"/>
    <w:rsid w:val="00F148B5"/>
    <w:rsid w:val="00F42F6B"/>
    <w:rsid w:val="00F46EC1"/>
    <w:rsid w:val="00F52709"/>
    <w:rsid w:val="00F63133"/>
    <w:rsid w:val="00F81A81"/>
    <w:rsid w:val="00F935A1"/>
    <w:rsid w:val="00F94D9D"/>
    <w:rsid w:val="00FB47AC"/>
    <w:rsid w:val="00FE0846"/>
    <w:rsid w:val="00F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0E2E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529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290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15DD071F049FEB2DAA0F29180CDF7EEE35AC46203D5D4345A39935DBE0107A16553D5C7FC8E8A16CCB4F087D9D4CAF79855F197D25767B40955274z2bF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consultantplus://offline/ref=0BD7C8BBA6B48F27DE1B1A914962768F714F8F7AA2A6C27EE78EF08CB9CD3F1D1AB0932B4EA7164561627A8FF3E4EE4BCEF3E8504C40BFD07B0AF1CAR1e9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D7C8BBA6B48F27DE1B1A914962768F714F8F7AA2A9C178E08DF08CB9CD3F1D1AB0932B4EA7164561627B8DF2E4EE4BCEF3E8504C40BFD07B0AF1CAR1e9X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BD7C8BBA6B48F27DE1B1A914962768F714F8F7AA2A6C27EE78EF08CB9CD3F1D1AB0932B4EA7164561627A8FF5E4EE4BCEF3E8504C40BFD07B0AF1CAR1e9X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EB09A-1B3B-4086-8A99-151BCAF4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Конова Анна Игоревна</cp:lastModifiedBy>
  <cp:revision>6</cp:revision>
  <cp:lastPrinted>2021-10-13T05:03:00Z</cp:lastPrinted>
  <dcterms:created xsi:type="dcterms:W3CDTF">2022-04-11T02:11:00Z</dcterms:created>
  <dcterms:modified xsi:type="dcterms:W3CDTF">2022-04-11T02:24:00Z</dcterms:modified>
</cp:coreProperties>
</file>